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27EA" w:rsidRDefault="00500395" w:rsidP="00B32991">
      <w:pPr>
        <w:spacing w:line="240" w:lineRule="auto"/>
        <w:jc w:val="right"/>
        <w:rPr>
          <w:rFonts w:cs="Arial"/>
          <w:noProof/>
          <w:lang w:eastAsia="en-GB"/>
        </w:rPr>
      </w:pPr>
      <w:r w:rsidRPr="00242499">
        <w:rPr>
          <w:rFonts w:cs="Arial"/>
          <w:noProof/>
          <w:lang w:eastAsia="en-GB"/>
        </w:rPr>
        <mc:AlternateContent>
          <mc:Choice Requires="wps">
            <w:drawing>
              <wp:anchor distT="0" distB="0" distL="114300" distR="114300" simplePos="0" relativeHeight="251681792" behindDoc="0" locked="0" layoutInCell="1" allowOverlap="1" wp14:anchorId="4BAEA207" wp14:editId="058AB2D3">
                <wp:simplePos x="0" y="0"/>
                <wp:positionH relativeFrom="column">
                  <wp:posOffset>4695825</wp:posOffset>
                </wp:positionH>
                <wp:positionV relativeFrom="paragraph">
                  <wp:posOffset>-314325</wp:posOffset>
                </wp:positionV>
                <wp:extent cx="1885950" cy="281495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14955"/>
                        </a:xfrm>
                        <a:prstGeom prst="rect">
                          <a:avLst/>
                        </a:prstGeom>
                        <a:noFill/>
                        <a:ln w="9525">
                          <a:noFill/>
                          <a:miter lim="800000"/>
                          <a:headEnd/>
                          <a:tailEnd/>
                        </a:ln>
                      </wps:spPr>
                      <wps:txbx>
                        <w:txbxContent>
                          <w:p w:rsidR="00242499" w:rsidRDefault="00242499">
                            <w:r w:rsidRPr="00DC7D59">
                              <w:rPr>
                                <w:rFonts w:cs="Arial"/>
                                <w:noProof/>
                                <w:lang w:eastAsia="en-GB"/>
                              </w:rPr>
                              <w:drawing>
                                <wp:inline distT="0" distB="0" distL="0" distR="0" wp14:anchorId="3E871E63" wp14:editId="60A58DB6">
                                  <wp:extent cx="1647825" cy="2513318"/>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5133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5pt;margin-top:-24.75pt;width:148.5pt;height:2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" filled="f" stroked="f">
                <v:textbox>
                  <w:txbxContent>
                    <w:p w:rsidR="00242499" w:rsidRDefault="00242499">
                      <w:r w:rsidRPr="00DC7D59">
                        <w:rPr>
                          <w:rFonts w:cs="Arial"/>
                          <w:noProof/>
                          <w:lang w:eastAsia="en-GB"/>
                        </w:rPr>
                        <w:drawing>
                          <wp:inline distT="0" distB="0" distL="0" distR="0" wp14:anchorId="3E871E63" wp14:editId="60A58DB6">
                            <wp:extent cx="1647825" cy="2513318"/>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513318"/>
                                    </a:xfrm>
                                    <a:prstGeom prst="rect">
                                      <a:avLst/>
                                    </a:prstGeom>
                                    <a:noFill/>
                                    <a:ln>
                                      <a:noFill/>
                                    </a:ln>
                                  </pic:spPr>
                                </pic:pic>
                              </a:graphicData>
                            </a:graphic>
                          </wp:inline>
                        </w:drawing>
                      </w:r>
                    </w:p>
                  </w:txbxContent>
                </v:textbox>
              </v:shape>
            </w:pict>
          </mc:Fallback>
        </mc:AlternateContent>
      </w:r>
      <w:r w:rsidRPr="00DC7D59">
        <w:rPr>
          <w:rFonts w:cs="Arial"/>
          <w:noProof/>
          <w:lang w:eastAsia="en-GB"/>
        </w:rPr>
        <mc:AlternateContent>
          <mc:Choice Requires="wps">
            <w:drawing>
              <wp:anchor distT="0" distB="0" distL="114300" distR="114300" simplePos="0" relativeHeight="251659264" behindDoc="0" locked="0" layoutInCell="1" allowOverlap="1" wp14:anchorId="3C6D956D" wp14:editId="530A42B9">
                <wp:simplePos x="0" y="0"/>
                <wp:positionH relativeFrom="column">
                  <wp:posOffset>-466725</wp:posOffset>
                </wp:positionH>
                <wp:positionV relativeFrom="paragraph">
                  <wp:posOffset>-238125</wp:posOffset>
                </wp:positionV>
                <wp:extent cx="5257800" cy="2200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00275"/>
                        </a:xfrm>
                        <a:prstGeom prst="rect">
                          <a:avLst/>
                        </a:prstGeom>
                        <a:solidFill>
                          <a:srgbClr val="FFFFFF"/>
                        </a:solidFill>
                        <a:ln w="9525">
                          <a:solidFill>
                            <a:srgbClr val="000000"/>
                          </a:solidFill>
                          <a:miter lim="800000"/>
                          <a:headEnd/>
                          <a:tailEnd/>
                        </a:ln>
                      </wps:spPr>
                      <wps:txbx>
                        <w:txbxContent>
                          <w:p w:rsidR="00DC7D59" w:rsidRPr="00DC7D59" w:rsidRDefault="00DC7D59" w:rsidP="00DC7D59">
                            <w:pPr>
                              <w:spacing w:line="240" w:lineRule="auto"/>
                              <w:rPr>
                                <w:rFonts w:cs="Arial"/>
                                <w:lang w:val="en-US"/>
                              </w:rPr>
                            </w:pPr>
                            <w:proofErr w:type="gramStart"/>
                            <w:r w:rsidRPr="00DC7D59">
                              <w:rPr>
                                <w:rFonts w:cs="Arial"/>
                                <w:lang w:val="en-US"/>
                              </w:rPr>
                              <w:t xml:space="preserve">A 45 year old woman </w:t>
                            </w:r>
                            <w:r w:rsidR="00077223">
                              <w:rPr>
                                <w:rFonts w:cs="Arial"/>
                                <w:lang w:val="en-US"/>
                              </w:rPr>
                              <w:t xml:space="preserve">with UTI symptoms, diarrhea and abdominal cramping </w:t>
                            </w:r>
                            <w:r w:rsidRPr="00DC7D59">
                              <w:rPr>
                                <w:rFonts w:cs="Arial"/>
                                <w:lang w:val="en-US"/>
                              </w:rPr>
                              <w:t>for 2 days</w:t>
                            </w:r>
                            <w:r>
                              <w:rPr>
                                <w:rFonts w:cs="Arial"/>
                                <w:lang w:val="en-US"/>
                              </w:rPr>
                              <w:t>.</w:t>
                            </w:r>
                            <w:proofErr w:type="gramEnd"/>
                            <w:r>
                              <w:rPr>
                                <w:rFonts w:cs="Arial"/>
                                <w:lang w:val="en-US"/>
                              </w:rPr>
                              <w:t xml:space="preserve"> </w:t>
                            </w:r>
                            <w:proofErr w:type="gramStart"/>
                            <w:r w:rsidR="00077223">
                              <w:rPr>
                                <w:rFonts w:cs="Arial"/>
                                <w:lang w:val="en-US"/>
                              </w:rPr>
                              <w:t>T</w:t>
                            </w:r>
                            <w:r w:rsidRPr="00DC7D59">
                              <w:rPr>
                                <w:rFonts w:cs="Arial"/>
                                <w:lang w:val="en-US"/>
                              </w:rPr>
                              <w:t>remu</w:t>
                            </w:r>
                            <w:r>
                              <w:rPr>
                                <w:rFonts w:cs="Arial"/>
                                <w:lang w:val="en-US"/>
                              </w:rPr>
                              <w:t>lous, and drenched in sweat.</w:t>
                            </w:r>
                            <w:proofErr w:type="gramEnd"/>
                            <w:r>
                              <w:rPr>
                                <w:rFonts w:cs="Arial"/>
                                <w:lang w:val="en-US"/>
                              </w:rPr>
                              <w:t xml:space="preserve"> Abnormal</w:t>
                            </w:r>
                            <w:r w:rsidRPr="00DC7D59">
                              <w:rPr>
                                <w:rFonts w:cs="Arial"/>
                                <w:lang w:val="en-US"/>
                              </w:rPr>
                              <w:t xml:space="preserve"> </w:t>
                            </w:r>
                            <w:r>
                              <w:rPr>
                                <w:rFonts w:cs="Arial"/>
                                <w:lang w:val="en-US"/>
                              </w:rPr>
                              <w:t xml:space="preserve">observations </w:t>
                            </w:r>
                            <w:r w:rsidR="00077223">
                              <w:rPr>
                                <w:rFonts w:cs="Arial"/>
                                <w:lang w:val="en-US"/>
                              </w:rPr>
                              <w:t xml:space="preserve">include </w:t>
                            </w:r>
                            <w:r w:rsidRPr="00DC7D59">
                              <w:rPr>
                                <w:rFonts w:cs="Arial"/>
                                <w:lang w:val="en-US"/>
                              </w:rPr>
                              <w:t xml:space="preserve">an irregular heart rate of 142 and a temperature of 39.5. She has already had full sepsis treatment on arrival. </w:t>
                            </w:r>
                            <w:r>
                              <w:rPr>
                                <w:rFonts w:cs="Arial"/>
                                <w:lang w:val="en-US"/>
                              </w:rPr>
                              <w:t xml:space="preserve">She looks unwell. </w:t>
                            </w:r>
                          </w:p>
                          <w:p w:rsidR="00DC7D59" w:rsidRPr="00DC7D59" w:rsidRDefault="00AF596B" w:rsidP="00DC7D59">
                            <w:pPr>
                              <w:pStyle w:val="ListParagraph"/>
                              <w:numPr>
                                <w:ilvl w:val="0"/>
                                <w:numId w:val="28"/>
                              </w:numPr>
                              <w:spacing w:line="240" w:lineRule="auto"/>
                            </w:pPr>
                            <w:r>
                              <w:rPr>
                                <w:rFonts w:cs="Arial"/>
                                <w:lang w:val="en-US"/>
                              </w:rPr>
                              <w:t>Explain</w:t>
                            </w:r>
                            <w:r w:rsidR="00DC7D59" w:rsidRPr="00DC7D59">
                              <w:rPr>
                                <w:rFonts w:cs="Arial"/>
                                <w:lang w:val="en-US"/>
                              </w:rPr>
                              <w:t xml:space="preserve"> the difference between thyrotoxicosis and a thyroid storm (aka thyrotoxic crisis)</w:t>
                            </w:r>
                            <w:r>
                              <w:rPr>
                                <w:rFonts w:cs="Arial"/>
                                <w:lang w:val="en-US"/>
                              </w:rPr>
                              <w:t xml:space="preserve"> (3)</w:t>
                            </w:r>
                          </w:p>
                          <w:p w:rsidR="00DC7D59" w:rsidRPr="00DC7D59" w:rsidRDefault="00DC7D59" w:rsidP="00DC7D59">
                            <w:pPr>
                              <w:pStyle w:val="ListParagraph"/>
                              <w:numPr>
                                <w:ilvl w:val="0"/>
                                <w:numId w:val="28"/>
                              </w:numPr>
                              <w:spacing w:line="240" w:lineRule="auto"/>
                            </w:pPr>
                            <w:r w:rsidRPr="00DC7D59">
                              <w:rPr>
                                <w:rFonts w:cs="Arial"/>
                                <w:lang w:val="en-US"/>
                              </w:rPr>
                              <w:t xml:space="preserve">List </w:t>
                            </w:r>
                            <w:r w:rsidR="00AF596B">
                              <w:rPr>
                                <w:rFonts w:cs="Arial"/>
                                <w:lang w:val="en-US"/>
                              </w:rPr>
                              <w:t>(</w:t>
                            </w:r>
                            <w:r w:rsidRPr="00DC7D59">
                              <w:rPr>
                                <w:rFonts w:cs="Arial"/>
                                <w:lang w:val="en-US"/>
                              </w:rPr>
                              <w:t>5</w:t>
                            </w:r>
                            <w:r w:rsidR="00AF596B">
                              <w:rPr>
                                <w:rFonts w:cs="Arial"/>
                                <w:lang w:val="en-US"/>
                              </w:rPr>
                              <w:t>)</w:t>
                            </w:r>
                            <w:r w:rsidRPr="00DC7D59">
                              <w:rPr>
                                <w:rFonts w:cs="Arial"/>
                                <w:lang w:val="en-US"/>
                              </w:rPr>
                              <w:t xml:space="preserve"> clini</w:t>
                            </w:r>
                            <w:r>
                              <w:rPr>
                                <w:rFonts w:cs="Arial"/>
                                <w:lang w:val="en-US"/>
                              </w:rPr>
                              <w:t xml:space="preserve">cal features of a thyroid storm </w:t>
                            </w:r>
                          </w:p>
                          <w:p w:rsidR="00DC7D59" w:rsidRPr="00DC7D59" w:rsidRDefault="00DC7D59" w:rsidP="00DC7D59">
                            <w:pPr>
                              <w:pStyle w:val="ListParagraph"/>
                              <w:numPr>
                                <w:ilvl w:val="0"/>
                                <w:numId w:val="28"/>
                              </w:numPr>
                              <w:spacing w:line="240" w:lineRule="auto"/>
                            </w:pPr>
                            <w:r w:rsidRPr="00DC7D59">
                              <w:rPr>
                                <w:rFonts w:eastAsia="Times New Roman" w:cs="Helvetica"/>
                                <w:spacing w:val="12"/>
                                <w:lang w:eastAsia="en-GB"/>
                              </w:rPr>
                              <w:t xml:space="preserve">List </w:t>
                            </w:r>
                            <w:r w:rsidR="00AF596B">
                              <w:rPr>
                                <w:rFonts w:eastAsia="Times New Roman" w:cs="Helvetica"/>
                                <w:spacing w:val="12"/>
                                <w:lang w:eastAsia="en-GB"/>
                              </w:rPr>
                              <w:t xml:space="preserve">(5) </w:t>
                            </w:r>
                            <w:r w:rsidRPr="00DC7D59">
                              <w:rPr>
                                <w:rFonts w:eastAsia="Times New Roman" w:cs="Helvetica"/>
                                <w:spacing w:val="12"/>
                                <w:lang w:eastAsia="en-GB"/>
                              </w:rPr>
                              <w:t xml:space="preserve">known </w:t>
                            </w:r>
                            <w:r w:rsidRPr="00DC7D59">
                              <w:rPr>
                                <w:rFonts w:cs="Arial"/>
                                <w:b/>
                                <w:bCs/>
                                <w:lang w:val="en"/>
                              </w:rPr>
                              <w:t xml:space="preserve">precipitants </w:t>
                            </w:r>
                            <w:r w:rsidRPr="00DC7D59">
                              <w:rPr>
                                <w:rFonts w:eastAsia="Times New Roman" w:cs="Helvetica"/>
                                <w:spacing w:val="12"/>
                                <w:lang w:eastAsia="en-GB"/>
                              </w:rPr>
                              <w:t>of a thyroid storm for those who already have</w:t>
                            </w:r>
                            <w:r>
                              <w:rPr>
                                <w:rFonts w:eastAsia="Times New Roman" w:cs="Helvetica"/>
                                <w:spacing w:val="12"/>
                                <w:lang w:eastAsia="en-GB"/>
                              </w:rPr>
                              <w:t xml:space="preserve"> underlying hyperthyroid disease.</w:t>
                            </w:r>
                          </w:p>
                          <w:p w:rsidR="00DC7D59" w:rsidRPr="00DC7D59" w:rsidRDefault="0071542F" w:rsidP="00DC7D59">
                            <w:pPr>
                              <w:pStyle w:val="ListParagraph"/>
                              <w:numPr>
                                <w:ilvl w:val="0"/>
                                <w:numId w:val="28"/>
                              </w:numPr>
                              <w:spacing w:line="240" w:lineRule="auto"/>
                            </w:pPr>
                            <w:r>
                              <w:rPr>
                                <w:rFonts w:eastAsia="Times New Roman" w:cs="Helvetica"/>
                                <w:spacing w:val="12"/>
                                <w:lang w:eastAsia="en-GB"/>
                              </w:rPr>
                              <w:t>Other than resuscitation treatment w</w:t>
                            </w:r>
                            <w:r w:rsidR="00DC7D59" w:rsidRPr="00DC7D59">
                              <w:rPr>
                                <w:rFonts w:eastAsia="Times New Roman" w:cs="Helvetica"/>
                                <w:spacing w:val="12"/>
                                <w:lang w:eastAsia="en-GB"/>
                              </w:rPr>
                              <w:t xml:space="preserve">hat </w:t>
                            </w:r>
                            <w:r w:rsidR="00AF596B">
                              <w:rPr>
                                <w:rFonts w:eastAsia="Times New Roman" w:cs="Helvetica"/>
                                <w:spacing w:val="12"/>
                                <w:lang w:eastAsia="en-GB"/>
                              </w:rPr>
                              <w:t xml:space="preserve">(4) </w:t>
                            </w:r>
                            <w:r w:rsidR="00DC7D59" w:rsidRPr="00DC7D59">
                              <w:rPr>
                                <w:rFonts w:eastAsia="Times New Roman" w:cs="Helvetica"/>
                                <w:spacing w:val="12"/>
                                <w:lang w:eastAsia="en-GB"/>
                              </w:rPr>
                              <w:t xml:space="preserve">specific </w:t>
                            </w:r>
                            <w:r>
                              <w:rPr>
                                <w:rFonts w:eastAsia="Times New Roman" w:cs="Helvetica"/>
                                <w:spacing w:val="12"/>
                                <w:lang w:eastAsia="en-GB"/>
                              </w:rPr>
                              <w:t xml:space="preserve">treatments </w:t>
                            </w:r>
                            <w:r w:rsidR="00DC7D59" w:rsidRPr="00DC7D59">
                              <w:rPr>
                                <w:rFonts w:eastAsia="Times New Roman" w:cs="Helvetica"/>
                                <w:spacing w:val="12"/>
                                <w:lang w:eastAsia="en-GB"/>
                              </w:rPr>
                              <w:t xml:space="preserve">would you prioritise </w:t>
                            </w:r>
                          </w:p>
                          <w:p w:rsidR="00DC7D59" w:rsidRDefault="00DC7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5pt;margin-top:-18.75pt;width:414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">
                <v:textbox>
                  <w:txbxContent>
                    <w:p w:rsidR="00DC7D59" w:rsidRPr="00DC7D59" w:rsidRDefault="00DC7D59" w:rsidP="00DC7D59">
                      <w:pPr>
                        <w:spacing w:line="240" w:lineRule="auto"/>
                        <w:rPr>
                          <w:rFonts w:cs="Arial"/>
                          <w:lang w:val="en-US"/>
                        </w:rPr>
                      </w:pPr>
                      <w:proofErr w:type="gramStart"/>
                      <w:r w:rsidRPr="00DC7D59">
                        <w:rPr>
                          <w:rFonts w:cs="Arial"/>
                          <w:lang w:val="en-US"/>
                        </w:rPr>
                        <w:t xml:space="preserve">A 45 year old woman </w:t>
                      </w:r>
                      <w:r w:rsidR="00077223">
                        <w:rPr>
                          <w:rFonts w:cs="Arial"/>
                          <w:lang w:val="en-US"/>
                        </w:rPr>
                        <w:t xml:space="preserve">with UTI symptoms, diarrhea and abdominal cramping </w:t>
                      </w:r>
                      <w:r w:rsidRPr="00DC7D59">
                        <w:rPr>
                          <w:rFonts w:cs="Arial"/>
                          <w:lang w:val="en-US"/>
                        </w:rPr>
                        <w:t>for 2 days</w:t>
                      </w:r>
                      <w:r>
                        <w:rPr>
                          <w:rFonts w:cs="Arial"/>
                          <w:lang w:val="en-US"/>
                        </w:rPr>
                        <w:t>.</w:t>
                      </w:r>
                      <w:proofErr w:type="gramEnd"/>
                      <w:r>
                        <w:rPr>
                          <w:rFonts w:cs="Arial"/>
                          <w:lang w:val="en-US"/>
                        </w:rPr>
                        <w:t xml:space="preserve"> </w:t>
                      </w:r>
                      <w:proofErr w:type="gramStart"/>
                      <w:r w:rsidR="00077223">
                        <w:rPr>
                          <w:rFonts w:cs="Arial"/>
                          <w:lang w:val="en-US"/>
                        </w:rPr>
                        <w:t>T</w:t>
                      </w:r>
                      <w:r w:rsidRPr="00DC7D59">
                        <w:rPr>
                          <w:rFonts w:cs="Arial"/>
                          <w:lang w:val="en-US"/>
                        </w:rPr>
                        <w:t>remu</w:t>
                      </w:r>
                      <w:r>
                        <w:rPr>
                          <w:rFonts w:cs="Arial"/>
                          <w:lang w:val="en-US"/>
                        </w:rPr>
                        <w:t>lous, and drenched in sweat.</w:t>
                      </w:r>
                      <w:proofErr w:type="gramEnd"/>
                      <w:r>
                        <w:rPr>
                          <w:rFonts w:cs="Arial"/>
                          <w:lang w:val="en-US"/>
                        </w:rPr>
                        <w:t xml:space="preserve"> Abnormal</w:t>
                      </w:r>
                      <w:r w:rsidRPr="00DC7D59">
                        <w:rPr>
                          <w:rFonts w:cs="Arial"/>
                          <w:lang w:val="en-US"/>
                        </w:rPr>
                        <w:t xml:space="preserve"> </w:t>
                      </w:r>
                      <w:r>
                        <w:rPr>
                          <w:rFonts w:cs="Arial"/>
                          <w:lang w:val="en-US"/>
                        </w:rPr>
                        <w:t xml:space="preserve">observations </w:t>
                      </w:r>
                      <w:r w:rsidR="00077223">
                        <w:rPr>
                          <w:rFonts w:cs="Arial"/>
                          <w:lang w:val="en-US"/>
                        </w:rPr>
                        <w:t xml:space="preserve">include </w:t>
                      </w:r>
                      <w:r w:rsidRPr="00DC7D59">
                        <w:rPr>
                          <w:rFonts w:cs="Arial"/>
                          <w:lang w:val="en-US"/>
                        </w:rPr>
                        <w:t xml:space="preserve">an irregular heart rate of 142 and a temperature of 39.5. She has already had full sepsis treatment on arrival. </w:t>
                      </w:r>
                      <w:r>
                        <w:rPr>
                          <w:rFonts w:cs="Arial"/>
                          <w:lang w:val="en-US"/>
                        </w:rPr>
                        <w:t xml:space="preserve">She looks unwell. </w:t>
                      </w:r>
                    </w:p>
                    <w:p w:rsidR="00DC7D59" w:rsidRPr="00DC7D59" w:rsidRDefault="00AF596B" w:rsidP="00DC7D59">
                      <w:pPr>
                        <w:pStyle w:val="ListParagraph"/>
                        <w:numPr>
                          <w:ilvl w:val="0"/>
                          <w:numId w:val="28"/>
                        </w:numPr>
                        <w:spacing w:line="240" w:lineRule="auto"/>
                      </w:pPr>
                      <w:r>
                        <w:rPr>
                          <w:rFonts w:cs="Arial"/>
                          <w:lang w:val="en-US"/>
                        </w:rPr>
                        <w:t>Explain</w:t>
                      </w:r>
                      <w:r w:rsidR="00DC7D59" w:rsidRPr="00DC7D59">
                        <w:rPr>
                          <w:rFonts w:cs="Arial"/>
                          <w:lang w:val="en-US"/>
                        </w:rPr>
                        <w:t xml:space="preserve"> the difference between thyrotoxicosis and a thyroid storm (aka </w:t>
                      </w:r>
                      <w:proofErr w:type="spellStart"/>
                      <w:r w:rsidR="00DC7D59" w:rsidRPr="00DC7D59">
                        <w:rPr>
                          <w:rFonts w:cs="Arial"/>
                          <w:lang w:val="en-US"/>
                        </w:rPr>
                        <w:t>thyrotoxic</w:t>
                      </w:r>
                      <w:proofErr w:type="spellEnd"/>
                      <w:r w:rsidR="00DC7D59" w:rsidRPr="00DC7D59">
                        <w:rPr>
                          <w:rFonts w:cs="Arial"/>
                          <w:lang w:val="en-US"/>
                        </w:rPr>
                        <w:t xml:space="preserve"> crisis)</w:t>
                      </w:r>
                      <w:r>
                        <w:rPr>
                          <w:rFonts w:cs="Arial"/>
                          <w:lang w:val="en-US"/>
                        </w:rPr>
                        <w:t xml:space="preserve"> (3)</w:t>
                      </w:r>
                    </w:p>
                    <w:p w:rsidR="00DC7D59" w:rsidRPr="00DC7D59" w:rsidRDefault="00DC7D59" w:rsidP="00DC7D59">
                      <w:pPr>
                        <w:pStyle w:val="ListParagraph"/>
                        <w:numPr>
                          <w:ilvl w:val="0"/>
                          <w:numId w:val="28"/>
                        </w:numPr>
                        <w:spacing w:line="240" w:lineRule="auto"/>
                      </w:pPr>
                      <w:r w:rsidRPr="00DC7D59">
                        <w:rPr>
                          <w:rFonts w:cs="Arial"/>
                          <w:lang w:val="en-US"/>
                        </w:rPr>
                        <w:t xml:space="preserve">List </w:t>
                      </w:r>
                      <w:r w:rsidR="00AF596B">
                        <w:rPr>
                          <w:rFonts w:cs="Arial"/>
                          <w:lang w:val="en-US"/>
                        </w:rPr>
                        <w:t>(</w:t>
                      </w:r>
                      <w:r w:rsidRPr="00DC7D59">
                        <w:rPr>
                          <w:rFonts w:cs="Arial"/>
                          <w:lang w:val="en-US"/>
                        </w:rPr>
                        <w:t>5</w:t>
                      </w:r>
                      <w:r w:rsidR="00AF596B">
                        <w:rPr>
                          <w:rFonts w:cs="Arial"/>
                          <w:lang w:val="en-US"/>
                        </w:rPr>
                        <w:t>)</w:t>
                      </w:r>
                      <w:r w:rsidRPr="00DC7D59">
                        <w:rPr>
                          <w:rFonts w:cs="Arial"/>
                          <w:lang w:val="en-US"/>
                        </w:rPr>
                        <w:t xml:space="preserve"> clini</w:t>
                      </w:r>
                      <w:r>
                        <w:rPr>
                          <w:rFonts w:cs="Arial"/>
                          <w:lang w:val="en-US"/>
                        </w:rPr>
                        <w:t xml:space="preserve">cal features of a thyroid storm </w:t>
                      </w:r>
                    </w:p>
                    <w:p w:rsidR="00DC7D59" w:rsidRPr="00DC7D59" w:rsidRDefault="00DC7D59" w:rsidP="00DC7D59">
                      <w:pPr>
                        <w:pStyle w:val="ListParagraph"/>
                        <w:numPr>
                          <w:ilvl w:val="0"/>
                          <w:numId w:val="28"/>
                        </w:numPr>
                        <w:spacing w:line="240" w:lineRule="auto"/>
                      </w:pPr>
                      <w:r w:rsidRPr="00DC7D59">
                        <w:rPr>
                          <w:rFonts w:eastAsia="Times New Roman" w:cs="Helvetica"/>
                          <w:spacing w:val="12"/>
                          <w:lang w:eastAsia="en-GB"/>
                        </w:rPr>
                        <w:t xml:space="preserve">List </w:t>
                      </w:r>
                      <w:r w:rsidR="00AF596B">
                        <w:rPr>
                          <w:rFonts w:eastAsia="Times New Roman" w:cs="Helvetica"/>
                          <w:spacing w:val="12"/>
                          <w:lang w:eastAsia="en-GB"/>
                        </w:rPr>
                        <w:t xml:space="preserve">(5) </w:t>
                      </w:r>
                      <w:r w:rsidRPr="00DC7D59">
                        <w:rPr>
                          <w:rFonts w:eastAsia="Times New Roman" w:cs="Helvetica"/>
                          <w:spacing w:val="12"/>
                          <w:lang w:eastAsia="en-GB"/>
                        </w:rPr>
                        <w:t xml:space="preserve">known </w:t>
                      </w:r>
                      <w:r w:rsidRPr="00DC7D59">
                        <w:rPr>
                          <w:rFonts w:cs="Arial"/>
                          <w:b/>
                          <w:bCs/>
                          <w:lang w:val="en"/>
                        </w:rPr>
                        <w:t xml:space="preserve">precipitants </w:t>
                      </w:r>
                      <w:r w:rsidRPr="00DC7D59">
                        <w:rPr>
                          <w:rFonts w:eastAsia="Times New Roman" w:cs="Helvetica"/>
                          <w:spacing w:val="12"/>
                          <w:lang w:eastAsia="en-GB"/>
                        </w:rPr>
                        <w:t>of a thyroid storm for those who already have</w:t>
                      </w:r>
                      <w:r>
                        <w:rPr>
                          <w:rFonts w:eastAsia="Times New Roman" w:cs="Helvetica"/>
                          <w:spacing w:val="12"/>
                          <w:lang w:eastAsia="en-GB"/>
                        </w:rPr>
                        <w:t xml:space="preserve"> underlying hyperthyroid disease.</w:t>
                      </w:r>
                    </w:p>
                    <w:p w:rsidR="00DC7D59" w:rsidRPr="00DC7D59" w:rsidRDefault="0071542F" w:rsidP="00DC7D59">
                      <w:pPr>
                        <w:pStyle w:val="ListParagraph"/>
                        <w:numPr>
                          <w:ilvl w:val="0"/>
                          <w:numId w:val="28"/>
                        </w:numPr>
                        <w:spacing w:line="240" w:lineRule="auto"/>
                      </w:pPr>
                      <w:r>
                        <w:rPr>
                          <w:rFonts w:eastAsia="Times New Roman" w:cs="Helvetica"/>
                          <w:spacing w:val="12"/>
                          <w:lang w:eastAsia="en-GB"/>
                        </w:rPr>
                        <w:t>Other than resuscitation treatment w</w:t>
                      </w:r>
                      <w:r w:rsidR="00DC7D59" w:rsidRPr="00DC7D59">
                        <w:rPr>
                          <w:rFonts w:eastAsia="Times New Roman" w:cs="Helvetica"/>
                          <w:spacing w:val="12"/>
                          <w:lang w:eastAsia="en-GB"/>
                        </w:rPr>
                        <w:t xml:space="preserve">hat </w:t>
                      </w:r>
                      <w:r w:rsidR="00AF596B">
                        <w:rPr>
                          <w:rFonts w:eastAsia="Times New Roman" w:cs="Helvetica"/>
                          <w:spacing w:val="12"/>
                          <w:lang w:eastAsia="en-GB"/>
                        </w:rPr>
                        <w:t xml:space="preserve">(4) </w:t>
                      </w:r>
                      <w:r w:rsidR="00DC7D59" w:rsidRPr="00DC7D59">
                        <w:rPr>
                          <w:rFonts w:eastAsia="Times New Roman" w:cs="Helvetica"/>
                          <w:spacing w:val="12"/>
                          <w:lang w:eastAsia="en-GB"/>
                        </w:rPr>
                        <w:t xml:space="preserve">specific </w:t>
                      </w:r>
                      <w:r>
                        <w:rPr>
                          <w:rFonts w:eastAsia="Times New Roman" w:cs="Helvetica"/>
                          <w:spacing w:val="12"/>
                          <w:lang w:eastAsia="en-GB"/>
                        </w:rPr>
                        <w:t xml:space="preserve">treatments </w:t>
                      </w:r>
                      <w:r w:rsidR="00DC7D59" w:rsidRPr="00DC7D59">
                        <w:rPr>
                          <w:rFonts w:eastAsia="Times New Roman" w:cs="Helvetica"/>
                          <w:spacing w:val="12"/>
                          <w:lang w:eastAsia="en-GB"/>
                        </w:rPr>
                        <w:t xml:space="preserve">would you prioritise </w:t>
                      </w:r>
                    </w:p>
                    <w:p w:rsidR="00DC7D59" w:rsidRDefault="00DC7D59"/>
                  </w:txbxContent>
                </v:textbox>
              </v:shape>
            </w:pict>
          </mc:Fallback>
        </mc:AlternateContent>
      </w:r>
      <w:r w:rsidR="00242499" w:rsidRPr="00B32991">
        <w:rPr>
          <w:b/>
          <w:noProof/>
          <w:lang w:eastAsia="en-GB"/>
        </w:rPr>
        <mc:AlternateContent>
          <mc:Choice Requires="wps">
            <w:drawing>
              <wp:anchor distT="0" distB="0" distL="114300" distR="114300" simplePos="0" relativeHeight="251675648" behindDoc="0" locked="0" layoutInCell="1" allowOverlap="1" wp14:anchorId="3D38F7F4" wp14:editId="4D8D1C7D">
                <wp:simplePos x="0" y="0"/>
                <wp:positionH relativeFrom="column">
                  <wp:posOffset>-467995</wp:posOffset>
                </wp:positionH>
                <wp:positionV relativeFrom="paragraph">
                  <wp:posOffset>-600075</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32991" w:rsidRDefault="00B32991">
                            <w:r w:rsidRPr="00DC7D59">
                              <w:rPr>
                                <w:b/>
                              </w:rPr>
                              <w:t>Thyroid Emergencies SAQ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6.85pt;margin-top:-47.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" filled="f" stroked="f">
                <v:textbox style="mso-fit-shape-to-text:t">
                  <w:txbxContent>
                    <w:p w:rsidR="00B32991" w:rsidRDefault="00B32991">
                      <w:r w:rsidRPr="00DC7D59">
                        <w:rPr>
                          <w:b/>
                        </w:rPr>
                        <w:t>Thyroid Emergencies SAQ</w:t>
                      </w:r>
                    </w:p>
                  </w:txbxContent>
                </v:textbox>
              </v:shape>
            </w:pict>
          </mc:Fallback>
        </mc:AlternateContent>
      </w:r>
    </w:p>
    <w:p w:rsidR="00242499" w:rsidRDefault="00242499" w:rsidP="00B32991">
      <w:pPr>
        <w:spacing w:line="240" w:lineRule="auto"/>
        <w:jc w:val="right"/>
        <w:rPr>
          <w:rFonts w:cs="Arial"/>
          <w:noProof/>
          <w:lang w:eastAsia="en-GB"/>
        </w:rPr>
      </w:pPr>
    </w:p>
    <w:p w:rsidR="00242499" w:rsidRDefault="00242499" w:rsidP="00B32991">
      <w:pPr>
        <w:spacing w:line="240" w:lineRule="auto"/>
        <w:jc w:val="right"/>
        <w:rPr>
          <w:rFonts w:cs="Arial"/>
          <w:noProof/>
          <w:lang w:eastAsia="en-GB"/>
        </w:rPr>
      </w:pPr>
    </w:p>
    <w:p w:rsidR="00242499" w:rsidRDefault="00242499" w:rsidP="00B32991">
      <w:pPr>
        <w:spacing w:line="240" w:lineRule="auto"/>
        <w:jc w:val="right"/>
        <w:rPr>
          <w:rFonts w:cs="Arial"/>
          <w:noProof/>
          <w:lang w:eastAsia="en-GB"/>
        </w:rPr>
      </w:pPr>
    </w:p>
    <w:p w:rsidR="00242499" w:rsidRDefault="00242499" w:rsidP="00B32991">
      <w:pPr>
        <w:spacing w:line="240" w:lineRule="auto"/>
        <w:jc w:val="right"/>
        <w:rPr>
          <w:rFonts w:cs="Arial"/>
          <w:noProof/>
          <w:lang w:eastAsia="en-GB"/>
        </w:rPr>
      </w:pPr>
    </w:p>
    <w:p w:rsidR="00242499" w:rsidRDefault="00242499" w:rsidP="00B32991">
      <w:pPr>
        <w:spacing w:line="240" w:lineRule="auto"/>
        <w:jc w:val="right"/>
        <w:rPr>
          <w:rFonts w:cs="Arial"/>
          <w:noProof/>
          <w:lang w:eastAsia="en-GB"/>
        </w:rPr>
      </w:pPr>
    </w:p>
    <w:p w:rsidR="00242499" w:rsidRDefault="00242499" w:rsidP="00B32991">
      <w:pPr>
        <w:spacing w:line="240" w:lineRule="auto"/>
        <w:jc w:val="right"/>
        <w:rPr>
          <w:rFonts w:cs="Arial"/>
          <w:noProof/>
          <w:lang w:eastAsia="en-GB"/>
        </w:rPr>
      </w:pPr>
      <w:r w:rsidRPr="00242499">
        <w:rPr>
          <w:rStyle w:val="SubtleEmphasis"/>
          <w:noProof/>
          <w:lang w:eastAsia="en-GB"/>
        </w:rPr>
        <mc:AlternateContent>
          <mc:Choice Requires="wps">
            <w:drawing>
              <wp:anchor distT="0" distB="0" distL="114300" distR="114300" simplePos="0" relativeHeight="251677696" behindDoc="0" locked="0" layoutInCell="1" allowOverlap="1" wp14:anchorId="1A7AF9AB" wp14:editId="7AC8D183">
                <wp:simplePos x="0" y="0"/>
                <wp:positionH relativeFrom="column">
                  <wp:posOffset>-447675</wp:posOffset>
                </wp:positionH>
                <wp:positionV relativeFrom="paragraph">
                  <wp:posOffset>177165</wp:posOffset>
                </wp:positionV>
                <wp:extent cx="5057775" cy="476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76250"/>
                        </a:xfrm>
                        <a:prstGeom prst="rect">
                          <a:avLst/>
                        </a:prstGeom>
                        <a:noFill/>
                        <a:ln w="9525">
                          <a:noFill/>
                          <a:miter lim="800000"/>
                          <a:headEnd/>
                          <a:tailEnd/>
                        </a:ln>
                      </wps:spPr>
                      <wps:txbx>
                        <w:txbxContent>
                          <w:p w:rsidR="00242499" w:rsidRPr="00DC7D59" w:rsidRDefault="00242499" w:rsidP="00242499">
                            <w:pPr>
                              <w:spacing w:line="240" w:lineRule="auto"/>
                              <w:rPr>
                                <w:rStyle w:val="SubtleEmphasis"/>
                              </w:rPr>
                            </w:pPr>
                            <w:r w:rsidRPr="00B32991">
                              <w:rPr>
                                <w:rStyle w:val="SubtleEmphasis"/>
                                <w:color w:val="auto"/>
                              </w:rPr>
                              <w:t xml:space="preserve">Answers </w:t>
                            </w:r>
                            <w:r w:rsidRPr="00DC7D59">
                              <w:rPr>
                                <w:rStyle w:val="SubtleEmphasis"/>
                              </w:rPr>
                              <w:t>from EM10, RCEM learning, life in the fast lane</w:t>
                            </w:r>
                            <w:r>
                              <w:rPr>
                                <w:rStyle w:val="SubtleEmphasis"/>
                              </w:rPr>
                              <w:t xml:space="preserve">, EMcrit </w:t>
                            </w:r>
                          </w:p>
                          <w:p w:rsidR="00242499" w:rsidRDefault="00242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25pt;margin-top:13.95pt;width:398.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" filled="f" stroked="f">
                <v:textbox>
                  <w:txbxContent>
                    <w:p w:rsidR="00242499" w:rsidRPr="00DC7D59" w:rsidRDefault="00242499" w:rsidP="00242499">
                      <w:pPr>
                        <w:spacing w:line="240" w:lineRule="auto"/>
                        <w:rPr>
                          <w:rStyle w:val="SubtleEmphasis"/>
                        </w:rPr>
                      </w:pPr>
                      <w:r w:rsidRPr="00B32991">
                        <w:rPr>
                          <w:rStyle w:val="SubtleEmphasis"/>
                          <w:color w:val="auto"/>
                        </w:rPr>
                        <w:t xml:space="preserve">Answers </w:t>
                      </w:r>
                      <w:r w:rsidRPr="00DC7D59">
                        <w:rPr>
                          <w:rStyle w:val="SubtleEmphasis"/>
                        </w:rPr>
                        <w:t>from EM10, RCEM learning, life in the fast lane</w:t>
                      </w:r>
                      <w:r>
                        <w:rPr>
                          <w:rStyle w:val="SubtleEmphasis"/>
                        </w:rPr>
                        <w:t xml:space="preserve">, </w:t>
                      </w:r>
                      <w:proofErr w:type="spellStart"/>
                      <w:r>
                        <w:rPr>
                          <w:rStyle w:val="SubtleEmphasis"/>
                        </w:rPr>
                        <w:t>EMcrit</w:t>
                      </w:r>
                      <w:proofErr w:type="spellEnd"/>
                      <w:r>
                        <w:rPr>
                          <w:rStyle w:val="SubtleEmphasis"/>
                        </w:rPr>
                        <w:t xml:space="preserve"> </w:t>
                      </w:r>
                    </w:p>
                    <w:p w:rsidR="00242499" w:rsidRDefault="00242499"/>
                  </w:txbxContent>
                </v:textbox>
              </v:shape>
            </w:pict>
          </mc:Fallback>
        </mc:AlternateContent>
      </w:r>
    </w:p>
    <w:p w:rsidR="00242499" w:rsidRDefault="00242499" w:rsidP="00B32991">
      <w:pPr>
        <w:spacing w:line="240" w:lineRule="auto"/>
        <w:jc w:val="right"/>
        <w:rPr>
          <w:rFonts w:cs="Arial"/>
          <w:noProof/>
          <w:lang w:eastAsia="en-GB"/>
        </w:rPr>
      </w:pPr>
      <w:r w:rsidRPr="00B32991">
        <w:rPr>
          <w:rStyle w:val="SubtleEmphasis"/>
          <w:noProof/>
          <w:lang w:eastAsia="en-GB"/>
        </w:rPr>
        <mc:AlternateContent>
          <mc:Choice Requires="wps">
            <w:drawing>
              <wp:anchor distT="0" distB="0" distL="114300" distR="114300" simplePos="0" relativeHeight="251669504" behindDoc="0" locked="0" layoutInCell="1" allowOverlap="1" wp14:anchorId="61550872" wp14:editId="1631EC9C">
                <wp:simplePos x="0" y="0"/>
                <wp:positionH relativeFrom="column">
                  <wp:posOffset>-466725</wp:posOffset>
                </wp:positionH>
                <wp:positionV relativeFrom="paragraph">
                  <wp:posOffset>165100</wp:posOffset>
                </wp:positionV>
                <wp:extent cx="6905625" cy="6762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76275"/>
                        </a:xfrm>
                        <a:prstGeom prst="rect">
                          <a:avLst/>
                        </a:prstGeom>
                        <a:solidFill>
                          <a:srgbClr val="FFFFFF"/>
                        </a:solidFill>
                        <a:ln w="9525">
                          <a:solidFill>
                            <a:srgbClr val="000000"/>
                          </a:solidFill>
                          <a:miter lim="800000"/>
                          <a:headEnd/>
                          <a:tailEnd/>
                        </a:ln>
                      </wps:spPr>
                      <wps:txbx>
                        <w:txbxContent>
                          <w:p w:rsidR="00B32991" w:rsidRPr="00AF596B" w:rsidRDefault="00B32991" w:rsidP="00B32991">
                            <w:pPr>
                              <w:spacing w:before="300" w:after="100" w:afterAutospacing="1" w:line="240" w:lineRule="auto"/>
                              <w:rPr>
                                <w:rFonts w:cs="Arial"/>
                                <w:b/>
                                <w:lang w:val="en-US"/>
                              </w:rPr>
                            </w:pPr>
                            <w:r>
                              <w:t>A.</w:t>
                            </w:r>
                            <w:r w:rsidRPr="00AF596B">
                              <w:rPr>
                                <w:rFonts w:cs="Arial"/>
                                <w:b/>
                                <w:lang w:val="en-US"/>
                              </w:rPr>
                              <w:t xml:space="preserve"> </w:t>
                            </w:r>
                            <w:r w:rsidRPr="00242499">
                              <w:rPr>
                                <w:rFonts w:cs="Arial"/>
                                <w:b/>
                                <w:lang w:val="en-US"/>
                              </w:rPr>
                              <w:t>Thyroid storm/ thyrotoxic crisis</w:t>
                            </w:r>
                            <w:r w:rsidRPr="00AF596B">
                              <w:rPr>
                                <w:rFonts w:cs="Arial"/>
                                <w:lang w:val="en-US"/>
                              </w:rPr>
                              <w:t xml:space="preserve"> is a life threatening</w:t>
                            </w:r>
                            <w:r w:rsidRPr="00DC7D59">
                              <w:rPr>
                                <w:rFonts w:cs="Arial"/>
                                <w:lang w:val="en-US"/>
                              </w:rPr>
                              <w:t xml:space="preserve"> exacerbation</w:t>
                            </w:r>
                            <w:r>
                              <w:rPr>
                                <w:rFonts w:cs="Arial"/>
                                <w:lang w:val="en-US"/>
                              </w:rPr>
                              <w:t xml:space="preserve"> (1)</w:t>
                            </w:r>
                            <w:r w:rsidRPr="00DC7D59">
                              <w:rPr>
                                <w:rFonts w:cs="Arial"/>
                                <w:lang w:val="en-US"/>
                              </w:rPr>
                              <w:t xml:space="preserve"> of hyperthyroid state with 1 or more organ dysfunction</w:t>
                            </w:r>
                            <w:r>
                              <w:rPr>
                                <w:rFonts w:cs="Arial"/>
                                <w:lang w:val="en-US"/>
                              </w:rPr>
                              <w:t xml:space="preserve"> (1). </w:t>
                            </w:r>
                            <w:r w:rsidRPr="00DC7D59">
                              <w:rPr>
                                <w:rFonts w:cs="Arial"/>
                                <w:lang w:val="en-US"/>
                              </w:rPr>
                              <w:t xml:space="preserve"> </w:t>
                            </w:r>
                            <w:proofErr w:type="gramStart"/>
                            <w:r w:rsidRPr="00DC7D59">
                              <w:rPr>
                                <w:rFonts w:cs="Arial"/>
                                <w:lang w:val="en-US"/>
                              </w:rPr>
                              <w:t>A</w:t>
                            </w:r>
                            <w:r w:rsidRPr="00DC7D59">
                              <w:rPr>
                                <w:rFonts w:eastAsia="Times New Roman" w:cs="Helvetica"/>
                                <w:spacing w:val="12"/>
                                <w:lang w:eastAsia="en-GB"/>
                              </w:rPr>
                              <w:t xml:space="preserve"> complication of thyrotoxicosis</w:t>
                            </w:r>
                            <w:r>
                              <w:rPr>
                                <w:rFonts w:eastAsia="Times New Roman" w:cs="Helvetica"/>
                                <w:spacing w:val="12"/>
                                <w:lang w:eastAsia="en-GB"/>
                              </w:rPr>
                              <w:t xml:space="preserve"> (1).</w:t>
                            </w:r>
                            <w:proofErr w:type="gramEnd"/>
                          </w:p>
                          <w:p w:rsidR="00B32991" w:rsidRDefault="00B32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75pt;margin-top:13pt;width:543.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IcJQIAAEw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">
                <v:textbox>
                  <w:txbxContent>
                    <w:p w:rsidR="00B32991" w:rsidRPr="00AF596B" w:rsidRDefault="00B32991" w:rsidP="00B32991">
                      <w:pPr>
                        <w:spacing w:before="300" w:after="100" w:afterAutospacing="1" w:line="240" w:lineRule="auto"/>
                        <w:rPr>
                          <w:rFonts w:cs="Arial"/>
                          <w:b/>
                          <w:lang w:val="en-US"/>
                        </w:rPr>
                      </w:pPr>
                      <w:r>
                        <w:t>A.</w:t>
                      </w:r>
                      <w:r w:rsidRPr="00AF596B">
                        <w:rPr>
                          <w:rFonts w:cs="Arial"/>
                          <w:b/>
                          <w:lang w:val="en-US"/>
                        </w:rPr>
                        <w:t xml:space="preserve"> </w:t>
                      </w:r>
                      <w:r w:rsidRPr="00242499">
                        <w:rPr>
                          <w:rFonts w:cs="Arial"/>
                          <w:b/>
                          <w:lang w:val="en-US"/>
                        </w:rPr>
                        <w:t xml:space="preserve">Thyroid storm/ </w:t>
                      </w:r>
                      <w:proofErr w:type="spellStart"/>
                      <w:r w:rsidRPr="00242499">
                        <w:rPr>
                          <w:rFonts w:cs="Arial"/>
                          <w:b/>
                          <w:lang w:val="en-US"/>
                        </w:rPr>
                        <w:t>thyrotoxic</w:t>
                      </w:r>
                      <w:proofErr w:type="spellEnd"/>
                      <w:r w:rsidRPr="00242499">
                        <w:rPr>
                          <w:rFonts w:cs="Arial"/>
                          <w:b/>
                          <w:lang w:val="en-US"/>
                        </w:rPr>
                        <w:t xml:space="preserve"> crisis</w:t>
                      </w:r>
                      <w:r w:rsidRPr="00AF596B">
                        <w:rPr>
                          <w:rFonts w:cs="Arial"/>
                          <w:lang w:val="en-US"/>
                        </w:rPr>
                        <w:t xml:space="preserve"> is a life threatening</w:t>
                      </w:r>
                      <w:r w:rsidRPr="00DC7D59">
                        <w:rPr>
                          <w:rFonts w:cs="Arial"/>
                          <w:lang w:val="en-US"/>
                        </w:rPr>
                        <w:t xml:space="preserve"> exacerbation</w:t>
                      </w:r>
                      <w:r>
                        <w:rPr>
                          <w:rFonts w:cs="Arial"/>
                          <w:lang w:val="en-US"/>
                        </w:rPr>
                        <w:t xml:space="preserve"> (1)</w:t>
                      </w:r>
                      <w:r w:rsidRPr="00DC7D59">
                        <w:rPr>
                          <w:rFonts w:cs="Arial"/>
                          <w:lang w:val="en-US"/>
                        </w:rPr>
                        <w:t xml:space="preserve"> of hyperthyroid state with 1 or more organ dysfunction</w:t>
                      </w:r>
                      <w:r>
                        <w:rPr>
                          <w:rFonts w:cs="Arial"/>
                          <w:lang w:val="en-US"/>
                        </w:rPr>
                        <w:t xml:space="preserve"> (1). </w:t>
                      </w:r>
                      <w:r w:rsidRPr="00DC7D59">
                        <w:rPr>
                          <w:rFonts w:cs="Arial"/>
                          <w:lang w:val="en-US"/>
                        </w:rPr>
                        <w:t xml:space="preserve"> </w:t>
                      </w:r>
                      <w:proofErr w:type="gramStart"/>
                      <w:r w:rsidRPr="00DC7D59">
                        <w:rPr>
                          <w:rFonts w:cs="Arial"/>
                          <w:lang w:val="en-US"/>
                        </w:rPr>
                        <w:t>A</w:t>
                      </w:r>
                      <w:r w:rsidRPr="00DC7D59">
                        <w:rPr>
                          <w:rFonts w:eastAsia="Times New Roman" w:cs="Helvetica"/>
                          <w:spacing w:val="12"/>
                          <w:lang w:eastAsia="en-GB"/>
                        </w:rPr>
                        <w:t xml:space="preserve"> complication of thyrotoxicosis</w:t>
                      </w:r>
                      <w:r>
                        <w:rPr>
                          <w:rFonts w:eastAsia="Times New Roman" w:cs="Helvetica"/>
                          <w:spacing w:val="12"/>
                          <w:lang w:eastAsia="en-GB"/>
                        </w:rPr>
                        <w:t xml:space="preserve"> (1).</w:t>
                      </w:r>
                      <w:proofErr w:type="gramEnd"/>
                    </w:p>
                    <w:p w:rsidR="00B32991" w:rsidRDefault="00B32991"/>
                  </w:txbxContent>
                </v:textbox>
              </v:shape>
            </w:pict>
          </mc:Fallback>
        </mc:AlternateContent>
      </w:r>
    </w:p>
    <w:p w:rsidR="00242499" w:rsidRDefault="00242499" w:rsidP="00B32991">
      <w:pPr>
        <w:spacing w:line="240" w:lineRule="auto"/>
        <w:jc w:val="right"/>
        <w:rPr>
          <w:rFonts w:cs="Arial"/>
          <w:noProof/>
          <w:lang w:eastAsia="en-GB"/>
        </w:rPr>
      </w:pPr>
    </w:p>
    <w:p w:rsidR="00242499" w:rsidRDefault="00500395" w:rsidP="00B32991">
      <w:pPr>
        <w:spacing w:line="240" w:lineRule="auto"/>
        <w:jc w:val="right"/>
        <w:rPr>
          <w:rFonts w:cs="Arial"/>
          <w:noProof/>
          <w:lang w:eastAsia="en-GB"/>
        </w:rPr>
      </w:pPr>
      <w:r w:rsidRPr="00242499">
        <w:rPr>
          <w:rFonts w:cs="Arial"/>
          <w:noProof/>
          <w:lang w:eastAsia="en-GB"/>
        </w:rPr>
        <mc:AlternateContent>
          <mc:Choice Requires="wps">
            <w:drawing>
              <wp:anchor distT="0" distB="0" distL="114300" distR="114300" simplePos="0" relativeHeight="251683840" behindDoc="0" locked="0" layoutInCell="1" allowOverlap="1" wp14:anchorId="5F0B4E19" wp14:editId="4FBFF703">
                <wp:simplePos x="0" y="0"/>
                <wp:positionH relativeFrom="column">
                  <wp:posOffset>-466725</wp:posOffset>
                </wp:positionH>
                <wp:positionV relativeFrom="paragraph">
                  <wp:posOffset>236855</wp:posOffset>
                </wp:positionV>
                <wp:extent cx="6905625" cy="23431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343150"/>
                        </a:xfrm>
                        <a:prstGeom prst="rect">
                          <a:avLst/>
                        </a:prstGeom>
                        <a:solidFill>
                          <a:srgbClr val="FFFFFF"/>
                        </a:solidFill>
                        <a:ln w="9525">
                          <a:solidFill>
                            <a:srgbClr val="000000"/>
                          </a:solidFill>
                          <a:miter lim="800000"/>
                          <a:headEnd/>
                          <a:tailEnd/>
                        </a:ln>
                      </wps:spPr>
                      <wps:txbx>
                        <w:txbxContent>
                          <w:p w:rsidR="00242499" w:rsidRPr="00AF596B" w:rsidRDefault="00242499" w:rsidP="00242499">
                            <w:pPr>
                              <w:spacing w:before="300" w:after="100" w:afterAutospacing="1" w:line="240" w:lineRule="auto"/>
                              <w:rPr>
                                <w:rStyle w:val="SubtleEmphasis"/>
                                <w:lang w:val="en-US"/>
                              </w:rPr>
                            </w:pPr>
                            <w:r w:rsidRPr="00AF596B">
                              <w:rPr>
                                <w:rStyle w:val="SubtleEmphasis"/>
                              </w:rPr>
                              <w:t xml:space="preserve">The exact mechanism </w:t>
                            </w:r>
                            <w:r>
                              <w:rPr>
                                <w:rStyle w:val="SubtleEmphasis"/>
                              </w:rPr>
                              <w:t xml:space="preserve">of thyroid storm </w:t>
                            </w:r>
                            <w:r w:rsidRPr="00AF596B">
                              <w:rPr>
                                <w:rStyle w:val="SubtleEmphasis"/>
                              </w:rPr>
                              <w:t>is unclear but it may be due to a change in the amount</w:t>
                            </w:r>
                            <w:r>
                              <w:rPr>
                                <w:rStyle w:val="SubtleEmphasis"/>
                              </w:rPr>
                              <w:t xml:space="preserve"> of unbound thyroid hormone </w:t>
                            </w:r>
                            <w:r w:rsidRPr="00AF596B">
                              <w:rPr>
                                <w:rStyle w:val="SubtleEmphasis"/>
                              </w:rPr>
                              <w:t xml:space="preserve">as the overall total thyroid hormone level can be unchanged. </w:t>
                            </w:r>
                            <w:proofErr w:type="gramStart"/>
                            <w:r w:rsidRPr="00AF596B">
                              <w:rPr>
                                <w:rStyle w:val="SubtleEmphasis"/>
                              </w:rPr>
                              <w:t>May be caused by thyroid hormone or TSH releasing tumours that raise the total hormone levels.</w:t>
                            </w:r>
                            <w:proofErr w:type="gramEnd"/>
                            <w:r w:rsidRPr="00AF596B">
                              <w:rPr>
                                <w:rStyle w:val="SubtleEmphasis"/>
                              </w:rPr>
                              <w:t xml:space="preserve"> The diagnosis of thyroid storm is clinical. Laboratory testing, although helpful, does not distinguish between thyrotoxicosis and thyroid storm.</w:t>
                            </w:r>
                            <w:r>
                              <w:rPr>
                                <w:rStyle w:val="SubtleEmphasis"/>
                              </w:rPr>
                              <w:t xml:space="preserve"> </w:t>
                            </w:r>
                            <w:r w:rsidRPr="00AF596B">
                              <w:rPr>
                                <w:rStyle w:val="SubtleEmphasis"/>
                              </w:rPr>
                              <w:t>Without treatment, thyroid storm is universally fatal. With treatment, the mortality is still as high as 20-50%.</w:t>
                            </w:r>
                            <w:r>
                              <w:rPr>
                                <w:rStyle w:val="SubtleEmphasis"/>
                              </w:rPr>
                              <w:t xml:space="preserve"> Diagnostic criteria available </w:t>
                            </w:r>
                            <w:r w:rsidR="00500395">
                              <w:rPr>
                                <w:rStyle w:val="SubtleEmphasis"/>
                              </w:rPr>
                              <w:t xml:space="preserve">see ‘Burch and Wartofscy’ score. </w:t>
                            </w:r>
                          </w:p>
                          <w:p w:rsidR="00242499" w:rsidRPr="00AF596B" w:rsidRDefault="00242499" w:rsidP="00242499">
                            <w:pPr>
                              <w:spacing w:after="0" w:line="240" w:lineRule="auto"/>
                              <w:rPr>
                                <w:rStyle w:val="SubtleEmphasis"/>
                              </w:rPr>
                            </w:pPr>
                            <w:r w:rsidRPr="00242499">
                              <w:rPr>
                                <w:rStyle w:val="SubtleEmphasis"/>
                                <w:b/>
                                <w:color w:val="auto"/>
                              </w:rPr>
                              <w:t>Thyrotoxicosis:</w:t>
                            </w:r>
                            <w:r w:rsidRPr="00242499">
                              <w:rPr>
                                <w:rStyle w:val="SubtleEmphasis"/>
                                <w:color w:val="auto"/>
                              </w:rPr>
                              <w:t xml:space="preserve">  </w:t>
                            </w:r>
                            <w:r w:rsidRPr="00AF596B">
                              <w:rPr>
                                <w:rStyle w:val="SubtleEmphasis"/>
                              </w:rPr>
                              <w:t>Encompasses hyperthyroidism as well as excessive levels of circulating thyroid hormones caused by gland destruction or extrathyroidal source including iatrogenic causes.</w:t>
                            </w:r>
                          </w:p>
                          <w:p w:rsidR="00242499" w:rsidRPr="00DC7D59" w:rsidRDefault="00242499" w:rsidP="00242499">
                            <w:pPr>
                              <w:spacing w:after="0" w:line="240" w:lineRule="auto"/>
                              <w:rPr>
                                <w:rFonts w:cs="Arial"/>
                                <w:lang w:val="en-US"/>
                              </w:rPr>
                            </w:pPr>
                          </w:p>
                          <w:p w:rsidR="00242499" w:rsidRPr="00AF596B" w:rsidRDefault="00242499" w:rsidP="00242499">
                            <w:pPr>
                              <w:spacing w:after="0" w:line="240" w:lineRule="auto"/>
                              <w:rPr>
                                <w:rStyle w:val="SubtleEmphasis"/>
                              </w:rPr>
                            </w:pPr>
                            <w:r w:rsidRPr="00242499">
                              <w:rPr>
                                <w:rStyle w:val="SubtleEmphasis"/>
                                <w:b/>
                                <w:color w:val="auto"/>
                              </w:rPr>
                              <w:t>Hyperthyroidism:</w:t>
                            </w:r>
                            <w:r w:rsidRPr="00242499">
                              <w:rPr>
                                <w:rStyle w:val="SubtleEmphasis"/>
                                <w:color w:val="auto"/>
                              </w:rPr>
                              <w:t xml:space="preserve"> </w:t>
                            </w:r>
                            <w:r w:rsidRPr="00AF596B">
                              <w:rPr>
                                <w:rStyle w:val="SubtleEmphasis"/>
                              </w:rPr>
                              <w:t>A clinical state induced by excessive production and secretion of thyroid hormones by an overactive thyroid gland.</w:t>
                            </w:r>
                          </w:p>
                          <w:p w:rsidR="00242499" w:rsidRDefault="00242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75pt;margin-top:18.65pt;width:543.75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RJgIAAE0EAAAOAAAAZHJzL2Uyb0RvYy54bWysVNtu2zAMfR+wfxD0vthxk6w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">
                <v:textbox>
                  <w:txbxContent>
                    <w:p w:rsidR="00242499" w:rsidRPr="00AF596B" w:rsidRDefault="00242499" w:rsidP="00242499">
                      <w:pPr>
                        <w:spacing w:before="300" w:after="100" w:afterAutospacing="1" w:line="240" w:lineRule="auto"/>
                        <w:rPr>
                          <w:rStyle w:val="SubtleEmphasis"/>
                          <w:lang w:val="en-US"/>
                        </w:rPr>
                      </w:pPr>
                      <w:r w:rsidRPr="00AF596B">
                        <w:rPr>
                          <w:rStyle w:val="SubtleEmphasis"/>
                        </w:rPr>
                        <w:t xml:space="preserve">The exact mechanism </w:t>
                      </w:r>
                      <w:r>
                        <w:rPr>
                          <w:rStyle w:val="SubtleEmphasis"/>
                        </w:rPr>
                        <w:t xml:space="preserve">of thyroid storm </w:t>
                      </w:r>
                      <w:r w:rsidRPr="00AF596B">
                        <w:rPr>
                          <w:rStyle w:val="SubtleEmphasis"/>
                        </w:rPr>
                        <w:t>is unclear but it may be due to a change in the amount</w:t>
                      </w:r>
                      <w:r>
                        <w:rPr>
                          <w:rStyle w:val="SubtleEmphasis"/>
                        </w:rPr>
                        <w:t xml:space="preserve"> of unbound thyroid hormone </w:t>
                      </w:r>
                      <w:r w:rsidRPr="00AF596B">
                        <w:rPr>
                          <w:rStyle w:val="SubtleEmphasis"/>
                        </w:rPr>
                        <w:t xml:space="preserve">as the overall total thyroid hormone level can be unchanged. </w:t>
                      </w:r>
                      <w:proofErr w:type="gramStart"/>
                      <w:r w:rsidRPr="00AF596B">
                        <w:rPr>
                          <w:rStyle w:val="SubtleEmphasis"/>
                        </w:rPr>
                        <w:t>May be caused by thyroid hormone or TSH releasing tumours that raise the total hormone levels.</w:t>
                      </w:r>
                      <w:proofErr w:type="gramEnd"/>
                      <w:r w:rsidRPr="00AF596B">
                        <w:rPr>
                          <w:rStyle w:val="SubtleEmphasis"/>
                        </w:rPr>
                        <w:t xml:space="preserve"> The diagnosis of thyroid storm is clinical. Laboratory testing, although helpful, does not distinguish between thyrotoxicosis and thyroid storm.</w:t>
                      </w:r>
                      <w:r>
                        <w:rPr>
                          <w:rStyle w:val="SubtleEmphasis"/>
                        </w:rPr>
                        <w:t xml:space="preserve"> </w:t>
                      </w:r>
                      <w:r w:rsidRPr="00AF596B">
                        <w:rPr>
                          <w:rStyle w:val="SubtleEmphasis"/>
                        </w:rPr>
                        <w:t>Without treatment, thyroid storm is universally fatal. With treatment, the mortality is still as high as 20-50%.</w:t>
                      </w:r>
                      <w:r>
                        <w:rPr>
                          <w:rStyle w:val="SubtleEmphasis"/>
                        </w:rPr>
                        <w:t xml:space="preserve"> Diagnostic criteria available </w:t>
                      </w:r>
                      <w:r w:rsidR="00500395">
                        <w:rPr>
                          <w:rStyle w:val="SubtleEmphasis"/>
                        </w:rPr>
                        <w:t xml:space="preserve">see ‘Burch and </w:t>
                      </w:r>
                      <w:proofErr w:type="spellStart"/>
                      <w:r w:rsidR="00500395">
                        <w:rPr>
                          <w:rStyle w:val="SubtleEmphasis"/>
                        </w:rPr>
                        <w:t>Wartofscy</w:t>
                      </w:r>
                      <w:proofErr w:type="spellEnd"/>
                      <w:r w:rsidR="00500395">
                        <w:rPr>
                          <w:rStyle w:val="SubtleEmphasis"/>
                        </w:rPr>
                        <w:t xml:space="preserve">’ score. </w:t>
                      </w:r>
                    </w:p>
                    <w:p w:rsidR="00242499" w:rsidRPr="00AF596B" w:rsidRDefault="00242499" w:rsidP="00242499">
                      <w:pPr>
                        <w:spacing w:after="0" w:line="240" w:lineRule="auto"/>
                        <w:rPr>
                          <w:rStyle w:val="SubtleEmphasis"/>
                        </w:rPr>
                      </w:pPr>
                      <w:r w:rsidRPr="00242499">
                        <w:rPr>
                          <w:rStyle w:val="SubtleEmphasis"/>
                          <w:b/>
                          <w:color w:val="auto"/>
                        </w:rPr>
                        <w:t>Thyrotoxicosis:</w:t>
                      </w:r>
                      <w:r w:rsidRPr="00242499">
                        <w:rPr>
                          <w:rStyle w:val="SubtleEmphasis"/>
                          <w:color w:val="auto"/>
                        </w:rPr>
                        <w:t xml:space="preserve">  </w:t>
                      </w:r>
                      <w:r w:rsidRPr="00AF596B">
                        <w:rPr>
                          <w:rStyle w:val="SubtleEmphasis"/>
                        </w:rPr>
                        <w:t xml:space="preserve">Encompasses hyperthyroidism as well as excessive levels of circulating thyroid hormones caused by gland destruction or </w:t>
                      </w:r>
                      <w:proofErr w:type="spellStart"/>
                      <w:r w:rsidRPr="00AF596B">
                        <w:rPr>
                          <w:rStyle w:val="SubtleEmphasis"/>
                        </w:rPr>
                        <w:t>extrathyroidal</w:t>
                      </w:r>
                      <w:proofErr w:type="spellEnd"/>
                      <w:r w:rsidRPr="00AF596B">
                        <w:rPr>
                          <w:rStyle w:val="SubtleEmphasis"/>
                        </w:rPr>
                        <w:t xml:space="preserve"> source including iatrogenic causes.</w:t>
                      </w:r>
                    </w:p>
                    <w:p w:rsidR="00242499" w:rsidRPr="00DC7D59" w:rsidRDefault="00242499" w:rsidP="00242499">
                      <w:pPr>
                        <w:spacing w:after="0" w:line="240" w:lineRule="auto"/>
                        <w:rPr>
                          <w:rFonts w:cs="Arial"/>
                          <w:lang w:val="en-US"/>
                        </w:rPr>
                      </w:pPr>
                    </w:p>
                    <w:p w:rsidR="00242499" w:rsidRPr="00AF596B" w:rsidRDefault="00242499" w:rsidP="00242499">
                      <w:pPr>
                        <w:spacing w:after="0" w:line="240" w:lineRule="auto"/>
                        <w:rPr>
                          <w:rStyle w:val="SubtleEmphasis"/>
                        </w:rPr>
                      </w:pPr>
                      <w:r w:rsidRPr="00242499">
                        <w:rPr>
                          <w:rStyle w:val="SubtleEmphasis"/>
                          <w:b/>
                          <w:color w:val="auto"/>
                        </w:rPr>
                        <w:t>Hyperthyroidism:</w:t>
                      </w:r>
                      <w:r w:rsidRPr="00242499">
                        <w:rPr>
                          <w:rStyle w:val="SubtleEmphasis"/>
                          <w:color w:val="auto"/>
                        </w:rPr>
                        <w:t xml:space="preserve"> </w:t>
                      </w:r>
                      <w:r w:rsidRPr="00AF596B">
                        <w:rPr>
                          <w:rStyle w:val="SubtleEmphasis"/>
                        </w:rPr>
                        <w:t>A clinical state induced by excessive production and secretion of thyroid hormones by an overactive thyroid gland.</w:t>
                      </w:r>
                    </w:p>
                    <w:p w:rsidR="00242499" w:rsidRDefault="00242499"/>
                  </w:txbxContent>
                </v:textbox>
              </v:shape>
            </w:pict>
          </mc:Fallback>
        </mc:AlternateContent>
      </w:r>
    </w:p>
    <w:p w:rsidR="00242499" w:rsidRDefault="00242499" w:rsidP="00B32991">
      <w:pPr>
        <w:spacing w:line="240" w:lineRule="auto"/>
        <w:jc w:val="right"/>
        <w:rPr>
          <w:rFonts w:cs="Arial"/>
          <w:noProof/>
          <w:lang w:eastAsia="en-GB"/>
        </w:rPr>
      </w:pPr>
    </w:p>
    <w:p w:rsidR="00242499" w:rsidRDefault="00242499" w:rsidP="00B32991">
      <w:pPr>
        <w:spacing w:line="240" w:lineRule="auto"/>
        <w:jc w:val="right"/>
        <w:rPr>
          <w:rFonts w:cs="Arial"/>
          <w:noProof/>
          <w:lang w:eastAsia="en-GB"/>
        </w:rPr>
      </w:pPr>
    </w:p>
    <w:p w:rsidR="00242499" w:rsidRPr="00DC7D59" w:rsidRDefault="00242499" w:rsidP="00B32991">
      <w:pPr>
        <w:spacing w:line="240" w:lineRule="auto"/>
        <w:jc w:val="right"/>
        <w:rPr>
          <w:b/>
        </w:rPr>
      </w:pPr>
    </w:p>
    <w:p w:rsidR="00DC7D59" w:rsidRPr="00DC7D59" w:rsidRDefault="00DC7D59" w:rsidP="00B32991">
      <w:pPr>
        <w:spacing w:line="240" w:lineRule="auto"/>
        <w:jc w:val="right"/>
      </w:pPr>
    </w:p>
    <w:p w:rsidR="00B32991" w:rsidRDefault="00B32991" w:rsidP="00AF596B">
      <w:pPr>
        <w:spacing w:before="300" w:after="100" w:afterAutospacing="1" w:line="240" w:lineRule="auto"/>
        <w:rPr>
          <w:rStyle w:val="SubtleEmphasis"/>
        </w:rPr>
      </w:pPr>
    </w:p>
    <w:p w:rsidR="00B32991" w:rsidRDefault="00B32991" w:rsidP="00AF596B">
      <w:pPr>
        <w:spacing w:before="300" w:after="100" w:afterAutospacing="1" w:line="240" w:lineRule="auto"/>
        <w:rPr>
          <w:rStyle w:val="SubtleEmphasis"/>
        </w:rPr>
      </w:pPr>
    </w:p>
    <w:p w:rsidR="00B32991" w:rsidRDefault="00B32991" w:rsidP="00AF596B">
      <w:pPr>
        <w:spacing w:after="0" w:line="240" w:lineRule="auto"/>
        <w:rPr>
          <w:rFonts w:eastAsia="Times New Roman" w:cs="Helvetica"/>
          <w:spacing w:val="12"/>
          <w:lang w:eastAsia="en-GB"/>
        </w:rPr>
      </w:pPr>
    </w:p>
    <w:p w:rsidR="00B32991" w:rsidRDefault="00500395" w:rsidP="00AF596B">
      <w:pPr>
        <w:spacing w:after="0" w:line="240" w:lineRule="auto"/>
        <w:rPr>
          <w:rFonts w:eastAsia="Times New Roman" w:cs="Helvetica"/>
          <w:spacing w:val="12"/>
          <w:lang w:eastAsia="en-GB"/>
        </w:rPr>
      </w:pPr>
      <w:r w:rsidRPr="00077223">
        <w:rPr>
          <w:rFonts w:eastAsia="Times New Roman" w:cs="Helvetica"/>
          <w:noProof/>
          <w:spacing w:val="12"/>
          <w:lang w:eastAsia="en-GB"/>
        </w:rPr>
        <mc:AlternateContent>
          <mc:Choice Requires="wps">
            <w:drawing>
              <wp:anchor distT="0" distB="0" distL="114300" distR="114300" simplePos="0" relativeHeight="251663360" behindDoc="0" locked="0" layoutInCell="1" allowOverlap="1" wp14:anchorId="2FFD2BDD" wp14:editId="1E887B67">
                <wp:simplePos x="0" y="0"/>
                <wp:positionH relativeFrom="column">
                  <wp:posOffset>2695575</wp:posOffset>
                </wp:positionH>
                <wp:positionV relativeFrom="paragraph">
                  <wp:posOffset>149225</wp:posOffset>
                </wp:positionV>
                <wp:extent cx="3743325" cy="4124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124325"/>
                        </a:xfrm>
                        <a:prstGeom prst="rect">
                          <a:avLst/>
                        </a:prstGeom>
                        <a:solidFill>
                          <a:srgbClr val="FFFFFF"/>
                        </a:solidFill>
                        <a:ln w="9525">
                          <a:solidFill>
                            <a:srgbClr val="000000"/>
                          </a:solidFill>
                          <a:miter lim="800000"/>
                          <a:headEnd/>
                          <a:tailEnd/>
                        </a:ln>
                      </wps:spPr>
                      <wps:txbx>
                        <w:txbxContent>
                          <w:p w:rsidR="00077223" w:rsidRPr="00AF596B" w:rsidRDefault="00077223" w:rsidP="00077223">
                            <w:pPr>
                              <w:pStyle w:val="ListParagraph"/>
                              <w:numPr>
                                <w:ilvl w:val="0"/>
                                <w:numId w:val="29"/>
                              </w:numPr>
                              <w:spacing w:line="240" w:lineRule="auto"/>
                              <w:rPr>
                                <w:rFonts w:cs="Arial"/>
                                <w:lang w:val="en-US"/>
                              </w:rPr>
                            </w:pPr>
                          </w:p>
                          <w:p w:rsidR="00077223" w:rsidRPr="00AF596B" w:rsidRDefault="00077223" w:rsidP="00077223">
                            <w:pPr>
                              <w:pStyle w:val="ListParagraph"/>
                              <w:numPr>
                                <w:ilvl w:val="2"/>
                                <w:numId w:val="29"/>
                              </w:numPr>
                              <w:spacing w:line="240" w:lineRule="auto"/>
                              <w:rPr>
                                <w:rFonts w:cs="Arial"/>
                                <w:lang w:val="en-US"/>
                              </w:rPr>
                            </w:pPr>
                            <w:r w:rsidRPr="00AF596B">
                              <w:rPr>
                                <w:rFonts w:eastAsia="Times New Roman" w:cs="Helvetica"/>
                                <w:spacing w:val="12"/>
                                <w:lang w:eastAsia="en-GB"/>
                              </w:rPr>
                              <w:t>Thyroid carcinoma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DKA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Trauma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Thyroid surgery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131-I radio</w:t>
                            </w:r>
                            <w:r>
                              <w:rPr>
                                <w:rFonts w:eastAsia="Times New Roman" w:cs="Helvetica"/>
                                <w:spacing w:val="12"/>
                                <w:lang w:eastAsia="en-GB"/>
                              </w:rPr>
                              <w:t>active iodine</w:t>
                            </w:r>
                            <w:r w:rsidRPr="00DC7D59">
                              <w:rPr>
                                <w:rFonts w:eastAsia="Times New Roman" w:cs="Helvetica"/>
                                <w:spacing w:val="12"/>
                                <w:lang w:eastAsia="en-GB"/>
                              </w:rPr>
                              <w:t xml:space="preserve"> treatment</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Iodine containing compounds, amiodarone</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Pregnancy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Stopping anti-thyroid therapy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CVA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PE</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Hypoglycameia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No cause</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Sepsis</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 xml:space="preserve">Burns </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Epilepsy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 xml:space="preserve">Salicylates </w:t>
                            </w:r>
                          </w:p>
                          <w:p w:rsidR="00077223" w:rsidRDefault="00077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2.25pt;margin-top:11.75pt;width:294.75pt;height:3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">
                <v:textbox>
                  <w:txbxContent>
                    <w:p w:rsidR="00077223" w:rsidRPr="00AF596B" w:rsidRDefault="00077223" w:rsidP="00077223">
                      <w:pPr>
                        <w:pStyle w:val="ListParagraph"/>
                        <w:numPr>
                          <w:ilvl w:val="0"/>
                          <w:numId w:val="29"/>
                        </w:numPr>
                        <w:spacing w:line="240" w:lineRule="auto"/>
                        <w:rPr>
                          <w:rFonts w:cs="Arial"/>
                          <w:lang w:val="en-US"/>
                        </w:rPr>
                      </w:pPr>
                    </w:p>
                    <w:p w:rsidR="00077223" w:rsidRPr="00AF596B" w:rsidRDefault="00077223" w:rsidP="00077223">
                      <w:pPr>
                        <w:pStyle w:val="ListParagraph"/>
                        <w:numPr>
                          <w:ilvl w:val="2"/>
                          <w:numId w:val="29"/>
                        </w:numPr>
                        <w:spacing w:line="240" w:lineRule="auto"/>
                        <w:rPr>
                          <w:rFonts w:cs="Arial"/>
                          <w:lang w:val="en-US"/>
                        </w:rPr>
                      </w:pPr>
                      <w:r w:rsidRPr="00AF596B">
                        <w:rPr>
                          <w:rFonts w:eastAsia="Times New Roman" w:cs="Helvetica"/>
                          <w:spacing w:val="12"/>
                          <w:lang w:eastAsia="en-GB"/>
                        </w:rPr>
                        <w:t>Thyroid carcinoma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DKA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Trauma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Thyroid surgery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131-I radio</w:t>
                      </w:r>
                      <w:r>
                        <w:rPr>
                          <w:rFonts w:eastAsia="Times New Roman" w:cs="Helvetica"/>
                          <w:spacing w:val="12"/>
                          <w:lang w:eastAsia="en-GB"/>
                        </w:rPr>
                        <w:t>active iodine</w:t>
                      </w:r>
                      <w:r w:rsidRPr="00DC7D59">
                        <w:rPr>
                          <w:rFonts w:eastAsia="Times New Roman" w:cs="Helvetica"/>
                          <w:spacing w:val="12"/>
                          <w:lang w:eastAsia="en-GB"/>
                        </w:rPr>
                        <w:t xml:space="preserve"> treatment</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 xml:space="preserve">Iodine containing compounds, </w:t>
                      </w:r>
                      <w:proofErr w:type="spellStart"/>
                      <w:r w:rsidRPr="00DC7D59">
                        <w:rPr>
                          <w:rFonts w:eastAsia="Times New Roman" w:cs="Helvetica"/>
                          <w:spacing w:val="12"/>
                          <w:lang w:eastAsia="en-GB"/>
                        </w:rPr>
                        <w:t>amiodarone</w:t>
                      </w:r>
                      <w:proofErr w:type="spellEnd"/>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Pregnancy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Stopping anti-thyroid therapy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CVA</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PE</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proofErr w:type="spellStart"/>
                      <w:r w:rsidRPr="00DC7D59">
                        <w:rPr>
                          <w:rFonts w:eastAsia="Times New Roman" w:cs="Helvetica"/>
                          <w:spacing w:val="12"/>
                          <w:lang w:eastAsia="en-GB"/>
                        </w:rPr>
                        <w:t>Hypoglycameia</w:t>
                      </w:r>
                      <w:proofErr w:type="spellEnd"/>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No cause</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Sepsis</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 xml:space="preserve">Burns </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Epilepsy</w:t>
                      </w:r>
                    </w:p>
                    <w:p w:rsidR="00077223" w:rsidRPr="00DC7D59" w:rsidRDefault="00077223" w:rsidP="00077223">
                      <w:pPr>
                        <w:pStyle w:val="ListParagraph"/>
                        <w:numPr>
                          <w:ilvl w:val="2"/>
                          <w:numId w:val="29"/>
                        </w:numPr>
                        <w:spacing w:line="240" w:lineRule="auto"/>
                        <w:rPr>
                          <w:rFonts w:eastAsia="Times New Roman" w:cs="Helvetica"/>
                          <w:spacing w:val="12"/>
                          <w:lang w:eastAsia="en-GB"/>
                        </w:rPr>
                      </w:pPr>
                      <w:r w:rsidRPr="00DC7D59">
                        <w:rPr>
                          <w:rFonts w:eastAsia="Times New Roman" w:cs="Helvetica"/>
                          <w:spacing w:val="12"/>
                          <w:lang w:eastAsia="en-GB"/>
                        </w:rPr>
                        <w:t xml:space="preserve">Salicylates </w:t>
                      </w:r>
                    </w:p>
                    <w:p w:rsidR="00077223" w:rsidRDefault="00077223"/>
                  </w:txbxContent>
                </v:textbox>
              </v:shape>
            </w:pict>
          </mc:Fallback>
        </mc:AlternateContent>
      </w:r>
      <w:r w:rsidRPr="00077223">
        <w:rPr>
          <w:rStyle w:val="SubtleEmphasis"/>
          <w:noProof/>
          <w:lang w:eastAsia="en-GB"/>
        </w:rPr>
        <mc:AlternateContent>
          <mc:Choice Requires="wps">
            <w:drawing>
              <wp:anchor distT="0" distB="0" distL="114300" distR="114300" simplePos="0" relativeHeight="251661312" behindDoc="0" locked="0" layoutInCell="1" allowOverlap="1" wp14:anchorId="64DA9347" wp14:editId="30510A19">
                <wp:simplePos x="0" y="0"/>
                <wp:positionH relativeFrom="column">
                  <wp:posOffset>-466725</wp:posOffset>
                </wp:positionH>
                <wp:positionV relativeFrom="paragraph">
                  <wp:posOffset>149225</wp:posOffset>
                </wp:positionV>
                <wp:extent cx="3162300" cy="412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124325"/>
                        </a:xfrm>
                        <a:prstGeom prst="rect">
                          <a:avLst/>
                        </a:prstGeom>
                        <a:solidFill>
                          <a:srgbClr val="FFFFFF"/>
                        </a:solidFill>
                        <a:ln w="9525">
                          <a:solidFill>
                            <a:srgbClr val="000000"/>
                          </a:solidFill>
                          <a:miter lim="800000"/>
                          <a:headEnd/>
                          <a:tailEnd/>
                        </a:ln>
                      </wps:spPr>
                      <wps:txbx>
                        <w:txbxContent>
                          <w:p w:rsidR="00077223" w:rsidRDefault="00077223" w:rsidP="00077223">
                            <w:pPr>
                              <w:spacing w:after="0" w:line="240" w:lineRule="auto"/>
                              <w:ind w:firstLine="720"/>
                              <w:rPr>
                                <w:rFonts w:eastAsia="Times New Roman" w:cs="Helvetica"/>
                                <w:spacing w:val="12"/>
                                <w:lang w:eastAsia="en-GB"/>
                              </w:rPr>
                            </w:pPr>
                            <w:r>
                              <w:rPr>
                                <w:rFonts w:eastAsia="Times New Roman" w:cs="Helvetica"/>
                                <w:spacing w:val="12"/>
                                <w:lang w:eastAsia="en-GB"/>
                              </w:rPr>
                              <w:t xml:space="preserve">B. </w:t>
                            </w:r>
                            <w:r>
                              <w:rPr>
                                <w:rFonts w:eastAsia="Times New Roman" w:cs="Helvetica"/>
                                <w:spacing w:val="12"/>
                                <w:lang w:eastAsia="en-GB"/>
                              </w:rPr>
                              <w:tab/>
                            </w:r>
                          </w:p>
                          <w:p w:rsidR="00077223" w:rsidRPr="00DC7D59" w:rsidRDefault="00077223" w:rsidP="00077223">
                            <w:pPr>
                              <w:pStyle w:val="ListParagraph"/>
                              <w:numPr>
                                <w:ilvl w:val="2"/>
                                <w:numId w:val="27"/>
                              </w:numPr>
                              <w:spacing w:line="240" w:lineRule="auto"/>
                            </w:pPr>
                            <w:r w:rsidRPr="00DC7D59">
                              <w:t>Hyperthermia</w:t>
                            </w:r>
                          </w:p>
                          <w:p w:rsidR="00077223" w:rsidRPr="00AF596B" w:rsidRDefault="00077223" w:rsidP="00077223">
                            <w:pPr>
                              <w:pStyle w:val="ListParagraph"/>
                              <w:numPr>
                                <w:ilvl w:val="2"/>
                                <w:numId w:val="27"/>
                              </w:numPr>
                              <w:spacing w:line="240" w:lineRule="auto"/>
                            </w:pPr>
                            <w:r w:rsidRPr="00DC7D59">
                              <w:t>S</w:t>
                            </w:r>
                            <w:r w:rsidRPr="00AF596B">
                              <w:rPr>
                                <w:rFonts w:cs="Arial"/>
                              </w:rPr>
                              <w:t>weating</w:t>
                            </w:r>
                          </w:p>
                          <w:p w:rsidR="00077223" w:rsidRPr="00AF596B" w:rsidRDefault="00077223" w:rsidP="00077223">
                            <w:pPr>
                              <w:pStyle w:val="ListParagraph"/>
                              <w:numPr>
                                <w:ilvl w:val="2"/>
                                <w:numId w:val="27"/>
                              </w:numPr>
                              <w:spacing w:line="240" w:lineRule="auto"/>
                            </w:pPr>
                            <w:r w:rsidRPr="00AF596B">
                              <w:rPr>
                                <w:rFonts w:cs="Arial"/>
                                <w:lang w:val="en-US"/>
                              </w:rPr>
                              <w:t xml:space="preserve">HR &gt;140/min, </w:t>
                            </w:r>
                            <w:r>
                              <w:rPr>
                                <w:rFonts w:cs="Arial"/>
                                <w:lang w:val="en-US"/>
                              </w:rPr>
                              <w:t>arrhythmia</w:t>
                            </w:r>
                          </w:p>
                          <w:p w:rsidR="00077223" w:rsidRPr="00AF596B" w:rsidRDefault="00077223" w:rsidP="00077223">
                            <w:pPr>
                              <w:pStyle w:val="ListParagraph"/>
                              <w:numPr>
                                <w:ilvl w:val="2"/>
                                <w:numId w:val="27"/>
                              </w:numPr>
                              <w:spacing w:line="240" w:lineRule="auto"/>
                            </w:pPr>
                            <w:r w:rsidRPr="00AF596B">
                              <w:rPr>
                                <w:rFonts w:cs="Arial"/>
                                <w:lang w:val="en-US"/>
                              </w:rPr>
                              <w:t>Coma</w:t>
                            </w:r>
                          </w:p>
                          <w:p w:rsidR="00077223" w:rsidRPr="00AF596B" w:rsidRDefault="00077223" w:rsidP="00077223">
                            <w:pPr>
                              <w:pStyle w:val="ListParagraph"/>
                              <w:numPr>
                                <w:ilvl w:val="2"/>
                                <w:numId w:val="27"/>
                              </w:numPr>
                              <w:spacing w:line="240" w:lineRule="auto"/>
                            </w:pPr>
                            <w:r>
                              <w:rPr>
                                <w:rFonts w:cs="Arial"/>
                                <w:lang w:val="en-US"/>
                              </w:rPr>
                              <w:t>N</w:t>
                            </w:r>
                            <w:r w:rsidRPr="00AF596B">
                              <w:rPr>
                                <w:rFonts w:cs="Arial"/>
                                <w:lang w:val="en-US"/>
                              </w:rPr>
                              <w:t>ausea and vomiting</w:t>
                            </w:r>
                          </w:p>
                          <w:p w:rsidR="00077223" w:rsidRPr="00AF596B" w:rsidRDefault="00077223" w:rsidP="00077223">
                            <w:pPr>
                              <w:pStyle w:val="ListParagraph"/>
                              <w:numPr>
                                <w:ilvl w:val="2"/>
                                <w:numId w:val="27"/>
                              </w:numPr>
                              <w:spacing w:line="240" w:lineRule="auto"/>
                            </w:pPr>
                            <w:r>
                              <w:rPr>
                                <w:rFonts w:cs="Arial"/>
                                <w:lang w:val="en-US"/>
                              </w:rPr>
                              <w:t>D</w:t>
                            </w:r>
                            <w:r w:rsidRPr="00AF596B">
                              <w:rPr>
                                <w:rFonts w:cs="Arial"/>
                                <w:lang w:val="en-US"/>
                              </w:rPr>
                              <w:t>iarrhea</w:t>
                            </w:r>
                            <w:r>
                              <w:rPr>
                                <w:rFonts w:cs="Arial"/>
                                <w:lang w:val="en-US"/>
                              </w:rPr>
                              <w:t xml:space="preserve"> </w:t>
                            </w:r>
                            <w:r w:rsidRPr="00AF596B">
                              <w:rPr>
                                <w:rFonts w:cs="Arial"/>
                              </w:rPr>
                              <w:t>diarrhoea</w:t>
                            </w:r>
                            <w:r>
                              <w:rPr>
                                <w:rFonts w:cs="Arial"/>
                                <w:lang w:val="en-US"/>
                              </w:rPr>
                              <w:t xml:space="preserve"> </w:t>
                            </w:r>
                          </w:p>
                          <w:p w:rsidR="00077223" w:rsidRPr="00AF596B" w:rsidRDefault="00077223" w:rsidP="00077223">
                            <w:pPr>
                              <w:pStyle w:val="ListParagraph"/>
                              <w:numPr>
                                <w:ilvl w:val="2"/>
                                <w:numId w:val="27"/>
                              </w:numPr>
                              <w:spacing w:line="240" w:lineRule="auto"/>
                            </w:pPr>
                            <w:r w:rsidRPr="00AF596B">
                              <w:rPr>
                                <w:rFonts w:cs="Arial"/>
                                <w:lang w:val="en-US"/>
                              </w:rPr>
                              <w:t>Signs of heart failure</w:t>
                            </w:r>
                          </w:p>
                          <w:p w:rsidR="00077223" w:rsidRPr="00AF596B" w:rsidRDefault="00077223" w:rsidP="00077223">
                            <w:pPr>
                              <w:pStyle w:val="ListParagraph"/>
                              <w:numPr>
                                <w:ilvl w:val="2"/>
                                <w:numId w:val="27"/>
                              </w:numPr>
                              <w:spacing w:line="240" w:lineRule="auto"/>
                            </w:pPr>
                            <w:r>
                              <w:rPr>
                                <w:rFonts w:cs="Arial"/>
                                <w:lang w:val="en-US"/>
                              </w:rPr>
                              <w:t>C</w:t>
                            </w:r>
                            <w:r w:rsidRPr="00AF596B">
                              <w:rPr>
                                <w:rFonts w:cs="Arial"/>
                                <w:lang w:val="en-US"/>
                              </w:rPr>
                              <w:t>onfusion</w:t>
                            </w:r>
                          </w:p>
                          <w:p w:rsidR="00077223" w:rsidRPr="00AF596B" w:rsidRDefault="00077223" w:rsidP="00077223">
                            <w:pPr>
                              <w:pStyle w:val="ListParagraph"/>
                              <w:numPr>
                                <w:ilvl w:val="2"/>
                                <w:numId w:val="27"/>
                              </w:numPr>
                              <w:spacing w:line="240" w:lineRule="auto"/>
                            </w:pPr>
                            <w:r>
                              <w:rPr>
                                <w:rFonts w:cs="Arial"/>
                                <w:lang w:val="en-US"/>
                              </w:rPr>
                              <w:t>R</w:t>
                            </w:r>
                            <w:r w:rsidRPr="00AF596B">
                              <w:rPr>
                                <w:rFonts w:cs="Arial"/>
                                <w:lang w:val="en-US"/>
                              </w:rPr>
                              <w:t>estlessness</w:t>
                            </w:r>
                          </w:p>
                          <w:p w:rsidR="00077223" w:rsidRPr="00AF596B" w:rsidRDefault="00077223" w:rsidP="00077223">
                            <w:pPr>
                              <w:pStyle w:val="ListParagraph"/>
                              <w:numPr>
                                <w:ilvl w:val="2"/>
                                <w:numId w:val="27"/>
                              </w:numPr>
                              <w:spacing w:line="240" w:lineRule="auto"/>
                            </w:pPr>
                            <w:r>
                              <w:rPr>
                                <w:rFonts w:cs="Arial"/>
                                <w:lang w:val="en-US"/>
                              </w:rPr>
                              <w:t>T</w:t>
                            </w:r>
                            <w:r w:rsidRPr="00AF596B">
                              <w:rPr>
                                <w:rFonts w:cs="Arial"/>
                                <w:lang w:val="en-US"/>
                              </w:rPr>
                              <w:t>remors</w:t>
                            </w:r>
                          </w:p>
                          <w:p w:rsidR="00077223" w:rsidRPr="00AF596B" w:rsidRDefault="00077223" w:rsidP="00077223">
                            <w:pPr>
                              <w:pStyle w:val="ListParagraph"/>
                              <w:numPr>
                                <w:ilvl w:val="2"/>
                                <w:numId w:val="27"/>
                              </w:numPr>
                              <w:spacing w:line="240" w:lineRule="auto"/>
                            </w:pPr>
                            <w:r w:rsidRPr="00AF596B">
                              <w:rPr>
                                <w:rFonts w:cs="Arial"/>
                                <w:lang w:val="en-US"/>
                              </w:rPr>
                              <w:t>May occur 6-24 hours post</w:t>
                            </w:r>
                            <w:r w:rsidR="00242499">
                              <w:rPr>
                                <w:rFonts w:cs="Arial"/>
                                <w:lang w:val="en-US"/>
                              </w:rPr>
                              <w:t>-</w:t>
                            </w:r>
                            <w:r w:rsidRPr="00AF596B">
                              <w:rPr>
                                <w:rFonts w:cs="Arial"/>
                                <w:lang w:val="en-US"/>
                              </w:rPr>
                              <w:t>surgery</w:t>
                            </w:r>
                          </w:p>
                          <w:p w:rsidR="00077223" w:rsidRDefault="00077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75pt;margin-top:11.75pt;width:249pt;height:3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">
                <v:textbox>
                  <w:txbxContent>
                    <w:p w:rsidR="00077223" w:rsidRDefault="00077223" w:rsidP="00077223">
                      <w:pPr>
                        <w:spacing w:after="0" w:line="240" w:lineRule="auto"/>
                        <w:ind w:firstLine="720"/>
                        <w:rPr>
                          <w:rFonts w:eastAsia="Times New Roman" w:cs="Helvetica"/>
                          <w:spacing w:val="12"/>
                          <w:lang w:eastAsia="en-GB"/>
                        </w:rPr>
                      </w:pPr>
                      <w:r>
                        <w:rPr>
                          <w:rFonts w:eastAsia="Times New Roman" w:cs="Helvetica"/>
                          <w:spacing w:val="12"/>
                          <w:lang w:eastAsia="en-GB"/>
                        </w:rPr>
                        <w:t xml:space="preserve">B. </w:t>
                      </w:r>
                      <w:r>
                        <w:rPr>
                          <w:rFonts w:eastAsia="Times New Roman" w:cs="Helvetica"/>
                          <w:spacing w:val="12"/>
                          <w:lang w:eastAsia="en-GB"/>
                        </w:rPr>
                        <w:tab/>
                      </w:r>
                    </w:p>
                    <w:p w:rsidR="00077223" w:rsidRPr="00DC7D59" w:rsidRDefault="00077223" w:rsidP="00077223">
                      <w:pPr>
                        <w:pStyle w:val="ListParagraph"/>
                        <w:numPr>
                          <w:ilvl w:val="2"/>
                          <w:numId w:val="27"/>
                        </w:numPr>
                        <w:spacing w:line="240" w:lineRule="auto"/>
                      </w:pPr>
                      <w:r w:rsidRPr="00DC7D59">
                        <w:t>Hyperthermia</w:t>
                      </w:r>
                    </w:p>
                    <w:p w:rsidR="00077223" w:rsidRPr="00AF596B" w:rsidRDefault="00077223" w:rsidP="00077223">
                      <w:pPr>
                        <w:pStyle w:val="ListParagraph"/>
                        <w:numPr>
                          <w:ilvl w:val="2"/>
                          <w:numId w:val="27"/>
                        </w:numPr>
                        <w:spacing w:line="240" w:lineRule="auto"/>
                      </w:pPr>
                      <w:r w:rsidRPr="00DC7D59">
                        <w:t>S</w:t>
                      </w:r>
                      <w:r w:rsidRPr="00AF596B">
                        <w:rPr>
                          <w:rFonts w:cs="Arial"/>
                        </w:rPr>
                        <w:t>weating</w:t>
                      </w:r>
                    </w:p>
                    <w:p w:rsidR="00077223" w:rsidRPr="00AF596B" w:rsidRDefault="00077223" w:rsidP="00077223">
                      <w:pPr>
                        <w:pStyle w:val="ListParagraph"/>
                        <w:numPr>
                          <w:ilvl w:val="2"/>
                          <w:numId w:val="27"/>
                        </w:numPr>
                        <w:spacing w:line="240" w:lineRule="auto"/>
                      </w:pPr>
                      <w:r w:rsidRPr="00AF596B">
                        <w:rPr>
                          <w:rFonts w:cs="Arial"/>
                          <w:lang w:val="en-US"/>
                        </w:rPr>
                        <w:t xml:space="preserve">HR &gt;140/min, </w:t>
                      </w:r>
                      <w:r>
                        <w:rPr>
                          <w:rFonts w:cs="Arial"/>
                          <w:lang w:val="en-US"/>
                        </w:rPr>
                        <w:t>arrhythmia</w:t>
                      </w:r>
                    </w:p>
                    <w:p w:rsidR="00077223" w:rsidRPr="00AF596B" w:rsidRDefault="00077223" w:rsidP="00077223">
                      <w:pPr>
                        <w:pStyle w:val="ListParagraph"/>
                        <w:numPr>
                          <w:ilvl w:val="2"/>
                          <w:numId w:val="27"/>
                        </w:numPr>
                        <w:spacing w:line="240" w:lineRule="auto"/>
                      </w:pPr>
                      <w:r w:rsidRPr="00AF596B">
                        <w:rPr>
                          <w:rFonts w:cs="Arial"/>
                          <w:lang w:val="en-US"/>
                        </w:rPr>
                        <w:t>Coma</w:t>
                      </w:r>
                    </w:p>
                    <w:p w:rsidR="00077223" w:rsidRPr="00AF596B" w:rsidRDefault="00077223" w:rsidP="00077223">
                      <w:pPr>
                        <w:pStyle w:val="ListParagraph"/>
                        <w:numPr>
                          <w:ilvl w:val="2"/>
                          <w:numId w:val="27"/>
                        </w:numPr>
                        <w:spacing w:line="240" w:lineRule="auto"/>
                      </w:pPr>
                      <w:r>
                        <w:rPr>
                          <w:rFonts w:cs="Arial"/>
                          <w:lang w:val="en-US"/>
                        </w:rPr>
                        <w:t>N</w:t>
                      </w:r>
                      <w:r w:rsidRPr="00AF596B">
                        <w:rPr>
                          <w:rFonts w:cs="Arial"/>
                          <w:lang w:val="en-US"/>
                        </w:rPr>
                        <w:t>ausea and vomiting</w:t>
                      </w:r>
                    </w:p>
                    <w:p w:rsidR="00077223" w:rsidRPr="00AF596B" w:rsidRDefault="00077223" w:rsidP="00077223">
                      <w:pPr>
                        <w:pStyle w:val="ListParagraph"/>
                        <w:numPr>
                          <w:ilvl w:val="2"/>
                          <w:numId w:val="27"/>
                        </w:numPr>
                        <w:spacing w:line="240" w:lineRule="auto"/>
                      </w:pPr>
                      <w:r>
                        <w:rPr>
                          <w:rFonts w:cs="Arial"/>
                          <w:lang w:val="en-US"/>
                        </w:rPr>
                        <w:t>D</w:t>
                      </w:r>
                      <w:r w:rsidRPr="00AF596B">
                        <w:rPr>
                          <w:rFonts w:cs="Arial"/>
                          <w:lang w:val="en-US"/>
                        </w:rPr>
                        <w:t>iarrhea</w:t>
                      </w:r>
                      <w:r>
                        <w:rPr>
                          <w:rFonts w:cs="Arial"/>
                          <w:lang w:val="en-US"/>
                        </w:rPr>
                        <w:t xml:space="preserve"> </w:t>
                      </w:r>
                      <w:r w:rsidRPr="00AF596B">
                        <w:rPr>
                          <w:rFonts w:cs="Arial"/>
                        </w:rPr>
                        <w:t>diarrhoea</w:t>
                      </w:r>
                      <w:r>
                        <w:rPr>
                          <w:rFonts w:cs="Arial"/>
                          <w:lang w:val="en-US"/>
                        </w:rPr>
                        <w:t xml:space="preserve"> </w:t>
                      </w:r>
                    </w:p>
                    <w:p w:rsidR="00077223" w:rsidRPr="00AF596B" w:rsidRDefault="00077223" w:rsidP="00077223">
                      <w:pPr>
                        <w:pStyle w:val="ListParagraph"/>
                        <w:numPr>
                          <w:ilvl w:val="2"/>
                          <w:numId w:val="27"/>
                        </w:numPr>
                        <w:spacing w:line="240" w:lineRule="auto"/>
                      </w:pPr>
                      <w:r w:rsidRPr="00AF596B">
                        <w:rPr>
                          <w:rFonts w:cs="Arial"/>
                          <w:lang w:val="en-US"/>
                        </w:rPr>
                        <w:t>Signs of heart failure</w:t>
                      </w:r>
                    </w:p>
                    <w:p w:rsidR="00077223" w:rsidRPr="00AF596B" w:rsidRDefault="00077223" w:rsidP="00077223">
                      <w:pPr>
                        <w:pStyle w:val="ListParagraph"/>
                        <w:numPr>
                          <w:ilvl w:val="2"/>
                          <w:numId w:val="27"/>
                        </w:numPr>
                        <w:spacing w:line="240" w:lineRule="auto"/>
                      </w:pPr>
                      <w:r>
                        <w:rPr>
                          <w:rFonts w:cs="Arial"/>
                          <w:lang w:val="en-US"/>
                        </w:rPr>
                        <w:t>C</w:t>
                      </w:r>
                      <w:r w:rsidRPr="00AF596B">
                        <w:rPr>
                          <w:rFonts w:cs="Arial"/>
                          <w:lang w:val="en-US"/>
                        </w:rPr>
                        <w:t>onfusion</w:t>
                      </w:r>
                    </w:p>
                    <w:p w:rsidR="00077223" w:rsidRPr="00AF596B" w:rsidRDefault="00077223" w:rsidP="00077223">
                      <w:pPr>
                        <w:pStyle w:val="ListParagraph"/>
                        <w:numPr>
                          <w:ilvl w:val="2"/>
                          <w:numId w:val="27"/>
                        </w:numPr>
                        <w:spacing w:line="240" w:lineRule="auto"/>
                      </w:pPr>
                      <w:r>
                        <w:rPr>
                          <w:rFonts w:cs="Arial"/>
                          <w:lang w:val="en-US"/>
                        </w:rPr>
                        <w:t>R</w:t>
                      </w:r>
                      <w:r w:rsidRPr="00AF596B">
                        <w:rPr>
                          <w:rFonts w:cs="Arial"/>
                          <w:lang w:val="en-US"/>
                        </w:rPr>
                        <w:t>estlessness</w:t>
                      </w:r>
                    </w:p>
                    <w:p w:rsidR="00077223" w:rsidRPr="00AF596B" w:rsidRDefault="00077223" w:rsidP="00077223">
                      <w:pPr>
                        <w:pStyle w:val="ListParagraph"/>
                        <w:numPr>
                          <w:ilvl w:val="2"/>
                          <w:numId w:val="27"/>
                        </w:numPr>
                        <w:spacing w:line="240" w:lineRule="auto"/>
                      </w:pPr>
                      <w:r>
                        <w:rPr>
                          <w:rFonts w:cs="Arial"/>
                          <w:lang w:val="en-US"/>
                        </w:rPr>
                        <w:t>T</w:t>
                      </w:r>
                      <w:r w:rsidRPr="00AF596B">
                        <w:rPr>
                          <w:rFonts w:cs="Arial"/>
                          <w:lang w:val="en-US"/>
                        </w:rPr>
                        <w:t>remors</w:t>
                      </w:r>
                    </w:p>
                    <w:p w:rsidR="00077223" w:rsidRPr="00AF596B" w:rsidRDefault="00077223" w:rsidP="00077223">
                      <w:pPr>
                        <w:pStyle w:val="ListParagraph"/>
                        <w:numPr>
                          <w:ilvl w:val="2"/>
                          <w:numId w:val="27"/>
                        </w:numPr>
                        <w:spacing w:line="240" w:lineRule="auto"/>
                      </w:pPr>
                      <w:r w:rsidRPr="00AF596B">
                        <w:rPr>
                          <w:rFonts w:cs="Arial"/>
                          <w:lang w:val="en-US"/>
                        </w:rPr>
                        <w:t>May occur 6-24 hours post</w:t>
                      </w:r>
                      <w:r w:rsidR="00242499">
                        <w:rPr>
                          <w:rFonts w:cs="Arial"/>
                          <w:lang w:val="en-US"/>
                        </w:rPr>
                        <w:t>-</w:t>
                      </w:r>
                      <w:r w:rsidRPr="00AF596B">
                        <w:rPr>
                          <w:rFonts w:cs="Arial"/>
                          <w:lang w:val="en-US"/>
                        </w:rPr>
                        <w:t>surgery</w:t>
                      </w:r>
                    </w:p>
                    <w:p w:rsidR="00077223" w:rsidRDefault="00077223"/>
                  </w:txbxContent>
                </v:textbox>
              </v:shape>
            </w:pict>
          </mc:Fallback>
        </mc:AlternateContent>
      </w: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500395" w:rsidP="00AF596B">
      <w:pPr>
        <w:spacing w:after="0" w:line="240" w:lineRule="auto"/>
        <w:rPr>
          <w:rFonts w:eastAsia="Times New Roman" w:cs="Helvetica"/>
          <w:spacing w:val="12"/>
          <w:lang w:eastAsia="en-GB"/>
        </w:rPr>
      </w:pPr>
      <w:r w:rsidRPr="00B32991">
        <w:rPr>
          <w:rFonts w:cs="Arial"/>
          <w:noProof/>
          <w:lang w:eastAsia="en-GB"/>
        </w:rPr>
        <w:lastRenderedPageBreak/>
        <mc:AlternateContent>
          <mc:Choice Requires="wps">
            <w:drawing>
              <wp:anchor distT="0" distB="0" distL="114300" distR="114300" simplePos="0" relativeHeight="251665408" behindDoc="0" locked="0" layoutInCell="1" allowOverlap="1" wp14:anchorId="01108651" wp14:editId="71FD7C82">
                <wp:simplePos x="0" y="0"/>
                <wp:positionH relativeFrom="column">
                  <wp:posOffset>590550</wp:posOffset>
                </wp:positionH>
                <wp:positionV relativeFrom="paragraph">
                  <wp:posOffset>-771525</wp:posOffset>
                </wp:positionV>
                <wp:extent cx="5534025" cy="2950210"/>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950210"/>
                        </a:xfrm>
                        <a:prstGeom prst="rect">
                          <a:avLst/>
                        </a:prstGeom>
                        <a:solidFill>
                          <a:srgbClr val="FFFFFF"/>
                        </a:solidFill>
                        <a:ln w="9525">
                          <a:solidFill>
                            <a:srgbClr val="000000"/>
                          </a:solidFill>
                          <a:miter lim="800000"/>
                          <a:headEnd/>
                          <a:tailEnd/>
                        </a:ln>
                      </wps:spPr>
                      <wps:txbx>
                        <w:txbxContent>
                          <w:p w:rsidR="00B32991" w:rsidRPr="00B32991" w:rsidRDefault="00B32991" w:rsidP="00B32991">
                            <w:pPr>
                              <w:pStyle w:val="ListParagraph"/>
                              <w:numPr>
                                <w:ilvl w:val="0"/>
                                <w:numId w:val="31"/>
                              </w:numPr>
                              <w:spacing w:after="390" w:line="240" w:lineRule="auto"/>
                              <w:rPr>
                                <w:rFonts w:cs="Arial"/>
                                <w:b/>
                                <w:lang w:val="en-US"/>
                              </w:rPr>
                            </w:pPr>
                            <w:r w:rsidRPr="00B32991">
                              <w:rPr>
                                <w:rFonts w:cs="Arial"/>
                                <w:b/>
                                <w:lang w:val="en-US"/>
                              </w:rPr>
                              <w:t>Specific treatment</w:t>
                            </w:r>
                          </w:p>
                          <w:p w:rsidR="00B32991" w:rsidRDefault="00B32991" w:rsidP="00B32991">
                            <w:pPr>
                              <w:pStyle w:val="ListParagraph"/>
                              <w:numPr>
                                <w:ilvl w:val="2"/>
                                <w:numId w:val="29"/>
                              </w:numPr>
                              <w:spacing w:after="390" w:line="240" w:lineRule="auto"/>
                              <w:rPr>
                                <w:rFonts w:cs="Arial"/>
                                <w:lang w:val="en-US"/>
                              </w:rPr>
                            </w:pPr>
                            <w:r>
                              <w:rPr>
                                <w:rFonts w:cs="Arial"/>
                                <w:lang w:val="en-US"/>
                              </w:rPr>
                              <w:t xml:space="preserve">Start a beta blocker. </w:t>
                            </w:r>
                            <w:r w:rsidRPr="00DC7D59">
                              <w:rPr>
                                <w:rFonts w:eastAsia="Times New Roman" w:cs="Helvetica"/>
                                <w:spacing w:val="12"/>
                                <w:lang w:eastAsia="en-GB"/>
                              </w:rPr>
                              <w:t>Propanolol 1 mg IV over 1 minute; if necessary repeat at 5-minute intervals</w:t>
                            </w:r>
                            <w:r>
                              <w:rPr>
                                <w:rFonts w:eastAsia="Times New Roman" w:cs="Helvetica"/>
                                <w:spacing w:val="12"/>
                                <w:lang w:eastAsia="en-GB"/>
                              </w:rPr>
                              <w:t>.</w:t>
                            </w:r>
                            <w:r w:rsidRPr="00DC7D59">
                              <w:rPr>
                                <w:rFonts w:eastAsia="Times New Roman" w:cs="Helvetica"/>
                                <w:spacing w:val="12"/>
                                <w:lang w:eastAsia="en-GB"/>
                              </w:rPr>
                              <w:t xml:space="preserve"> </w:t>
                            </w:r>
                            <w:r>
                              <w:rPr>
                                <w:rFonts w:eastAsia="Times New Roman" w:cs="Helvetica"/>
                                <w:spacing w:val="12"/>
                                <w:lang w:eastAsia="en-GB"/>
                              </w:rPr>
                              <w:t>M</w:t>
                            </w:r>
                            <w:r w:rsidRPr="00DC7D59">
                              <w:rPr>
                                <w:rFonts w:eastAsia="Times New Roman" w:cs="Helvetica"/>
                                <w:spacing w:val="12"/>
                                <w:lang w:eastAsia="en-GB"/>
                              </w:rPr>
                              <w:t>ax</w:t>
                            </w:r>
                            <w:r>
                              <w:rPr>
                                <w:rFonts w:eastAsia="Times New Roman" w:cs="Helvetica"/>
                                <w:spacing w:val="12"/>
                                <w:lang w:eastAsia="en-GB"/>
                              </w:rPr>
                              <w:t>imum</w:t>
                            </w:r>
                            <w:r w:rsidRPr="00DC7D59">
                              <w:rPr>
                                <w:rFonts w:eastAsia="Times New Roman" w:cs="Helvetica"/>
                                <w:spacing w:val="12"/>
                                <w:lang w:eastAsia="en-GB"/>
                              </w:rPr>
                              <w:t xml:space="preserve"> total dose 10 mg. Alternatives </w:t>
                            </w:r>
                            <w:r>
                              <w:rPr>
                                <w:rFonts w:eastAsia="Times New Roman" w:cs="Helvetica"/>
                                <w:spacing w:val="12"/>
                                <w:lang w:eastAsia="en-GB"/>
                              </w:rPr>
                              <w:t xml:space="preserve">esmolol, metoprolol. </w:t>
                            </w:r>
                          </w:p>
                          <w:p w:rsidR="00B32991" w:rsidRDefault="00B32991" w:rsidP="00B32991">
                            <w:pPr>
                              <w:pStyle w:val="ListParagraph"/>
                              <w:numPr>
                                <w:ilvl w:val="2"/>
                                <w:numId w:val="29"/>
                              </w:numPr>
                              <w:spacing w:after="390" w:line="240" w:lineRule="auto"/>
                              <w:rPr>
                                <w:rFonts w:cs="Arial"/>
                                <w:lang w:val="en-US"/>
                              </w:rPr>
                            </w:pPr>
                            <w:r>
                              <w:rPr>
                                <w:rFonts w:cs="Arial"/>
                                <w:lang w:val="en-US"/>
                              </w:rPr>
                              <w:t>Hydrocortisone 200mg IV</w:t>
                            </w:r>
                          </w:p>
                          <w:p w:rsidR="00B32991" w:rsidRPr="00FC7E2E" w:rsidRDefault="00B32991" w:rsidP="00B32991">
                            <w:pPr>
                              <w:pStyle w:val="ListParagraph"/>
                              <w:numPr>
                                <w:ilvl w:val="2"/>
                                <w:numId w:val="29"/>
                              </w:numPr>
                              <w:spacing w:after="390" w:line="240" w:lineRule="auto"/>
                              <w:rPr>
                                <w:rFonts w:cs="Arial"/>
                                <w:lang w:val="en-US"/>
                              </w:rPr>
                            </w:pPr>
                            <w:r>
                              <w:rPr>
                                <w:rFonts w:cs="Arial"/>
                                <w:lang w:val="en-US"/>
                              </w:rPr>
                              <w:t xml:space="preserve">Thyrostatic agent </w:t>
                            </w:r>
                            <w:proofErr w:type="gramStart"/>
                            <w:r>
                              <w:rPr>
                                <w:rFonts w:cs="Arial"/>
                                <w:lang w:val="en-US"/>
                              </w:rPr>
                              <w:t xml:space="preserve">e.g  </w:t>
                            </w:r>
                            <w:r>
                              <w:rPr>
                                <w:rFonts w:eastAsia="Times New Roman" w:cs="Arial"/>
                                <w:lang w:val="en-US" w:eastAsia="en-GB"/>
                              </w:rPr>
                              <w:t>p</w:t>
                            </w:r>
                            <w:r w:rsidRPr="00DC7D59">
                              <w:rPr>
                                <w:rFonts w:eastAsia="Times New Roman" w:cs="Arial"/>
                                <w:lang w:val="en-US" w:eastAsia="en-GB"/>
                              </w:rPr>
                              <w:t>ropylthiouracil</w:t>
                            </w:r>
                            <w:proofErr w:type="gramEnd"/>
                            <w:r>
                              <w:rPr>
                                <w:rFonts w:eastAsia="Times New Roman" w:cs="Arial"/>
                                <w:lang w:val="en-US" w:eastAsia="en-GB"/>
                              </w:rPr>
                              <w:t xml:space="preserve"> 1g PO/NG/PR loading dose or </w:t>
                            </w:r>
                            <w:r>
                              <w:rPr>
                                <w:rFonts w:eastAsia="Times New Roman" w:cs="Arial"/>
                                <w:lang w:val="en" w:eastAsia="en-GB"/>
                              </w:rPr>
                              <w:t>m</w:t>
                            </w:r>
                            <w:r w:rsidRPr="00DC7D59">
                              <w:rPr>
                                <w:rFonts w:eastAsia="Times New Roman" w:cs="Arial"/>
                                <w:lang w:val="en" w:eastAsia="en-GB"/>
                              </w:rPr>
                              <w:t>ethimazole</w:t>
                            </w:r>
                            <w:r>
                              <w:rPr>
                                <w:rFonts w:eastAsia="Times New Roman" w:cs="Arial"/>
                                <w:lang w:val="en" w:eastAsia="en-GB"/>
                              </w:rPr>
                              <w:t xml:space="preserve"> </w:t>
                            </w:r>
                            <w:r>
                              <w:rPr>
                                <w:rFonts w:eastAsia="Times New Roman" w:cs="Arial"/>
                                <w:lang w:val="en-US" w:eastAsia="en-GB"/>
                              </w:rPr>
                              <w:t xml:space="preserve">20-25 mg PO </w:t>
                            </w:r>
                            <w:r w:rsidRPr="00DC7D59">
                              <w:rPr>
                                <w:rFonts w:eastAsia="Times New Roman" w:cs="Arial"/>
                                <w:lang w:val="en-US" w:eastAsia="en-GB"/>
                              </w:rPr>
                              <w:t>loading dose.</w:t>
                            </w:r>
                          </w:p>
                          <w:p w:rsidR="00B32991" w:rsidRPr="00242499" w:rsidRDefault="00B32991" w:rsidP="00B32991">
                            <w:pPr>
                              <w:pStyle w:val="ListParagraph"/>
                              <w:numPr>
                                <w:ilvl w:val="2"/>
                                <w:numId w:val="29"/>
                              </w:numPr>
                              <w:spacing w:after="390" w:line="240" w:lineRule="auto"/>
                              <w:rPr>
                                <w:rFonts w:cs="Arial"/>
                                <w:lang w:val="en-US"/>
                              </w:rPr>
                            </w:pPr>
                            <w:r>
                              <w:rPr>
                                <w:rFonts w:eastAsia="Times New Roman" w:cs="Arial"/>
                                <w:lang w:val="en-US" w:eastAsia="en-GB"/>
                              </w:rPr>
                              <w:t>Iodine</w:t>
                            </w:r>
                          </w:p>
                          <w:p w:rsidR="00242499" w:rsidRPr="00242499" w:rsidRDefault="00242499" w:rsidP="00242499">
                            <w:pPr>
                              <w:pStyle w:val="ListParagraph"/>
                              <w:numPr>
                                <w:ilvl w:val="0"/>
                                <w:numId w:val="29"/>
                              </w:numPr>
                              <w:spacing w:after="390" w:line="240" w:lineRule="auto"/>
                              <w:rPr>
                                <w:rFonts w:cs="Arial"/>
                                <w:lang w:val="en-US"/>
                              </w:rPr>
                            </w:pPr>
                            <w:r>
                              <w:rPr>
                                <w:rFonts w:eastAsia="Times New Roman" w:cs="Arial"/>
                                <w:lang w:val="en-US" w:eastAsia="en-GB"/>
                              </w:rPr>
                              <w:t>Non Specific</w:t>
                            </w:r>
                          </w:p>
                          <w:p w:rsidR="00242499" w:rsidRPr="00242499" w:rsidRDefault="00B32991" w:rsidP="00242499">
                            <w:pPr>
                              <w:pStyle w:val="ListParagraph"/>
                              <w:numPr>
                                <w:ilvl w:val="1"/>
                                <w:numId w:val="29"/>
                              </w:numPr>
                              <w:spacing w:after="390" w:line="240" w:lineRule="auto"/>
                              <w:rPr>
                                <w:rFonts w:cs="Arial"/>
                                <w:lang w:val="en-US"/>
                              </w:rPr>
                            </w:pPr>
                            <w:r w:rsidRPr="00242499">
                              <w:rPr>
                                <w:rFonts w:cs="Arial"/>
                                <w:lang w:val="en-US"/>
                              </w:rPr>
                              <w:t>IV fluid resuscitation including glucose (‘high</w:t>
                            </w:r>
                            <w:r w:rsidRPr="00242499">
                              <w:rPr>
                                <w:rFonts w:eastAsia="Times New Roman" w:cs="Arial"/>
                                <w:lang w:val="en-US" w:eastAsia="en-GB"/>
                              </w:rPr>
                              <w:t xml:space="preserve"> output’ heart failure</w:t>
                            </w:r>
                            <w:r w:rsidR="00242499" w:rsidRPr="00242499">
                              <w:rPr>
                                <w:rFonts w:eastAsia="Times New Roman" w:cs="Arial"/>
                                <w:lang w:val="en-US" w:eastAsia="en-GB"/>
                              </w:rPr>
                              <w:t>,</w:t>
                            </w:r>
                            <w:r w:rsidR="00242499" w:rsidRPr="00242499">
                              <w:rPr>
                                <w:rFonts w:eastAsia="Times New Roman" w:cs="Arial"/>
                                <w:lang w:val="en-US" w:eastAsia="en-GB"/>
                              </w:rPr>
                              <w:tab/>
                            </w:r>
                            <w:r w:rsidRPr="00242499">
                              <w:rPr>
                                <w:rFonts w:eastAsia="Times New Roman" w:cs="Arial"/>
                                <w:lang w:val="en-US" w:eastAsia="en-GB"/>
                              </w:rPr>
                              <w:t xml:space="preserve"> low glycogen reserves)</w:t>
                            </w:r>
                            <w:r w:rsidR="00242499" w:rsidRPr="00242499">
                              <w:rPr>
                                <w:rFonts w:cs="Arial"/>
                                <w:b/>
                                <w:lang w:val="en-US"/>
                              </w:rPr>
                              <w:t xml:space="preserve"> </w:t>
                            </w:r>
                          </w:p>
                          <w:p w:rsidR="00242499" w:rsidRDefault="00B32991" w:rsidP="00242499">
                            <w:pPr>
                              <w:pStyle w:val="ListParagraph"/>
                              <w:numPr>
                                <w:ilvl w:val="1"/>
                                <w:numId w:val="29"/>
                              </w:numPr>
                              <w:spacing w:after="390" w:line="240" w:lineRule="auto"/>
                              <w:rPr>
                                <w:rFonts w:cs="Arial"/>
                                <w:lang w:val="en-US"/>
                              </w:rPr>
                            </w:pPr>
                            <w:r w:rsidRPr="00242499">
                              <w:rPr>
                                <w:rFonts w:cs="Arial"/>
                                <w:lang w:val="en-US"/>
                              </w:rPr>
                              <w:t>Cooling</w:t>
                            </w:r>
                          </w:p>
                          <w:p w:rsidR="00242499" w:rsidRDefault="00B32991" w:rsidP="00242499">
                            <w:pPr>
                              <w:pStyle w:val="ListParagraph"/>
                              <w:numPr>
                                <w:ilvl w:val="1"/>
                                <w:numId w:val="29"/>
                              </w:numPr>
                              <w:spacing w:after="390" w:line="240" w:lineRule="auto"/>
                              <w:rPr>
                                <w:rFonts w:cs="Arial"/>
                                <w:lang w:val="en-US"/>
                              </w:rPr>
                            </w:pPr>
                            <w:r w:rsidRPr="00242499">
                              <w:rPr>
                                <w:rFonts w:cs="Arial"/>
                                <w:lang w:val="en-US"/>
                              </w:rPr>
                              <w:t xml:space="preserve">Paracetamol (no NSAIDs or aspirin as </w:t>
                            </w:r>
                            <w:r w:rsidRPr="00242499">
                              <w:rPr>
                                <w:rFonts w:eastAsia="Times New Roman" w:cs="Arial"/>
                                <w:lang w:val="en-US" w:eastAsia="en-GB"/>
                              </w:rPr>
                              <w:t>decreases binding to thyroid binding protein</w:t>
                            </w:r>
                            <w:r w:rsidRPr="00242499">
                              <w:rPr>
                                <w:rFonts w:cs="Arial"/>
                                <w:lang w:val="en-US"/>
                              </w:rPr>
                              <w:t>)</w:t>
                            </w:r>
                          </w:p>
                          <w:p w:rsidR="00242499" w:rsidRDefault="00B32991" w:rsidP="00242499">
                            <w:pPr>
                              <w:pStyle w:val="ListParagraph"/>
                              <w:numPr>
                                <w:ilvl w:val="1"/>
                                <w:numId w:val="29"/>
                              </w:numPr>
                              <w:spacing w:after="390" w:line="240" w:lineRule="auto"/>
                              <w:rPr>
                                <w:rFonts w:cs="Arial"/>
                                <w:lang w:val="en-US"/>
                              </w:rPr>
                            </w:pPr>
                            <w:r w:rsidRPr="00242499">
                              <w:rPr>
                                <w:rFonts w:cs="Arial"/>
                                <w:lang w:val="en-US"/>
                              </w:rPr>
                              <w:t xml:space="preserve">Manage agitation with benzodiazepine </w:t>
                            </w:r>
                          </w:p>
                          <w:p w:rsidR="00B32991" w:rsidRPr="00242499" w:rsidRDefault="00B32991" w:rsidP="00242499">
                            <w:pPr>
                              <w:pStyle w:val="ListParagraph"/>
                              <w:numPr>
                                <w:ilvl w:val="1"/>
                                <w:numId w:val="29"/>
                              </w:numPr>
                              <w:spacing w:after="390" w:line="240" w:lineRule="auto"/>
                              <w:rPr>
                                <w:rFonts w:cs="Arial"/>
                                <w:lang w:val="en-US"/>
                              </w:rPr>
                            </w:pPr>
                            <w:r w:rsidRPr="00242499">
                              <w:rPr>
                                <w:rFonts w:eastAsia="Times New Roman" w:cs="Arial"/>
                                <w:bCs/>
                                <w:lang w:val="en" w:eastAsia="en-GB"/>
                              </w:rPr>
                              <w:t>Treat the precipitation event (Sepsis, DKA, ACS)</w:t>
                            </w:r>
                          </w:p>
                          <w:p w:rsidR="00B32991" w:rsidRPr="00B32991" w:rsidRDefault="00B32991" w:rsidP="00B32991">
                            <w:pPr>
                              <w:spacing w:after="390" w:line="240" w:lineRule="auto"/>
                              <w:rPr>
                                <w:rFonts w:cs="Arial"/>
                                <w:lang w:val="en-US"/>
                              </w:rPr>
                            </w:pPr>
                          </w:p>
                          <w:p w:rsidR="00B32991" w:rsidRDefault="00B32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6.5pt;margin-top:-60.75pt;width:435.75pt;height:2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crJgIAAEw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">
                <v:textbox>
                  <w:txbxContent>
                    <w:p w:rsidR="00B32991" w:rsidRPr="00B32991" w:rsidRDefault="00B32991" w:rsidP="00B32991">
                      <w:pPr>
                        <w:pStyle w:val="ListParagraph"/>
                        <w:numPr>
                          <w:ilvl w:val="0"/>
                          <w:numId w:val="31"/>
                        </w:numPr>
                        <w:spacing w:after="390" w:line="240" w:lineRule="auto"/>
                        <w:rPr>
                          <w:rFonts w:cs="Arial"/>
                          <w:b/>
                          <w:lang w:val="en-US"/>
                        </w:rPr>
                      </w:pPr>
                      <w:r w:rsidRPr="00B32991">
                        <w:rPr>
                          <w:rFonts w:cs="Arial"/>
                          <w:b/>
                          <w:lang w:val="en-US"/>
                        </w:rPr>
                        <w:t>Specific treatment</w:t>
                      </w:r>
                    </w:p>
                    <w:p w:rsidR="00B32991" w:rsidRDefault="00B32991" w:rsidP="00B32991">
                      <w:pPr>
                        <w:pStyle w:val="ListParagraph"/>
                        <w:numPr>
                          <w:ilvl w:val="2"/>
                          <w:numId w:val="29"/>
                        </w:numPr>
                        <w:spacing w:after="390" w:line="240" w:lineRule="auto"/>
                        <w:rPr>
                          <w:rFonts w:cs="Arial"/>
                          <w:lang w:val="en-US"/>
                        </w:rPr>
                      </w:pPr>
                      <w:r>
                        <w:rPr>
                          <w:rFonts w:cs="Arial"/>
                          <w:lang w:val="en-US"/>
                        </w:rPr>
                        <w:t xml:space="preserve">Start a beta blocker. </w:t>
                      </w:r>
                      <w:proofErr w:type="spellStart"/>
                      <w:r w:rsidRPr="00DC7D59">
                        <w:rPr>
                          <w:rFonts w:eastAsia="Times New Roman" w:cs="Helvetica"/>
                          <w:spacing w:val="12"/>
                          <w:lang w:eastAsia="en-GB"/>
                        </w:rPr>
                        <w:t>Propanolol</w:t>
                      </w:r>
                      <w:proofErr w:type="spellEnd"/>
                      <w:r w:rsidRPr="00DC7D59">
                        <w:rPr>
                          <w:rFonts w:eastAsia="Times New Roman" w:cs="Helvetica"/>
                          <w:spacing w:val="12"/>
                          <w:lang w:eastAsia="en-GB"/>
                        </w:rPr>
                        <w:t xml:space="preserve"> 1 mg IV over 1 minute; if necessary repeat at 5-minute intervals</w:t>
                      </w:r>
                      <w:r>
                        <w:rPr>
                          <w:rFonts w:eastAsia="Times New Roman" w:cs="Helvetica"/>
                          <w:spacing w:val="12"/>
                          <w:lang w:eastAsia="en-GB"/>
                        </w:rPr>
                        <w:t>.</w:t>
                      </w:r>
                      <w:r w:rsidRPr="00DC7D59">
                        <w:rPr>
                          <w:rFonts w:eastAsia="Times New Roman" w:cs="Helvetica"/>
                          <w:spacing w:val="12"/>
                          <w:lang w:eastAsia="en-GB"/>
                        </w:rPr>
                        <w:t xml:space="preserve"> </w:t>
                      </w:r>
                      <w:r>
                        <w:rPr>
                          <w:rFonts w:eastAsia="Times New Roman" w:cs="Helvetica"/>
                          <w:spacing w:val="12"/>
                          <w:lang w:eastAsia="en-GB"/>
                        </w:rPr>
                        <w:t>M</w:t>
                      </w:r>
                      <w:r w:rsidRPr="00DC7D59">
                        <w:rPr>
                          <w:rFonts w:eastAsia="Times New Roman" w:cs="Helvetica"/>
                          <w:spacing w:val="12"/>
                          <w:lang w:eastAsia="en-GB"/>
                        </w:rPr>
                        <w:t>ax</w:t>
                      </w:r>
                      <w:r>
                        <w:rPr>
                          <w:rFonts w:eastAsia="Times New Roman" w:cs="Helvetica"/>
                          <w:spacing w:val="12"/>
                          <w:lang w:eastAsia="en-GB"/>
                        </w:rPr>
                        <w:t>imum</w:t>
                      </w:r>
                      <w:r w:rsidRPr="00DC7D59">
                        <w:rPr>
                          <w:rFonts w:eastAsia="Times New Roman" w:cs="Helvetica"/>
                          <w:spacing w:val="12"/>
                          <w:lang w:eastAsia="en-GB"/>
                        </w:rPr>
                        <w:t xml:space="preserve"> total dose 10 mg. Alternatives </w:t>
                      </w:r>
                      <w:proofErr w:type="spellStart"/>
                      <w:r>
                        <w:rPr>
                          <w:rFonts w:eastAsia="Times New Roman" w:cs="Helvetica"/>
                          <w:spacing w:val="12"/>
                          <w:lang w:eastAsia="en-GB"/>
                        </w:rPr>
                        <w:t>esmolol</w:t>
                      </w:r>
                      <w:proofErr w:type="spellEnd"/>
                      <w:r>
                        <w:rPr>
                          <w:rFonts w:eastAsia="Times New Roman" w:cs="Helvetica"/>
                          <w:spacing w:val="12"/>
                          <w:lang w:eastAsia="en-GB"/>
                        </w:rPr>
                        <w:t xml:space="preserve">, </w:t>
                      </w:r>
                      <w:proofErr w:type="spellStart"/>
                      <w:r>
                        <w:rPr>
                          <w:rFonts w:eastAsia="Times New Roman" w:cs="Helvetica"/>
                          <w:spacing w:val="12"/>
                          <w:lang w:eastAsia="en-GB"/>
                        </w:rPr>
                        <w:t>metoprolol</w:t>
                      </w:r>
                      <w:proofErr w:type="spellEnd"/>
                      <w:r>
                        <w:rPr>
                          <w:rFonts w:eastAsia="Times New Roman" w:cs="Helvetica"/>
                          <w:spacing w:val="12"/>
                          <w:lang w:eastAsia="en-GB"/>
                        </w:rPr>
                        <w:t xml:space="preserve">. </w:t>
                      </w:r>
                    </w:p>
                    <w:p w:rsidR="00B32991" w:rsidRDefault="00B32991" w:rsidP="00B32991">
                      <w:pPr>
                        <w:pStyle w:val="ListParagraph"/>
                        <w:numPr>
                          <w:ilvl w:val="2"/>
                          <w:numId w:val="29"/>
                        </w:numPr>
                        <w:spacing w:after="390" w:line="240" w:lineRule="auto"/>
                        <w:rPr>
                          <w:rFonts w:cs="Arial"/>
                          <w:lang w:val="en-US"/>
                        </w:rPr>
                      </w:pPr>
                      <w:r>
                        <w:rPr>
                          <w:rFonts w:cs="Arial"/>
                          <w:lang w:val="en-US"/>
                        </w:rPr>
                        <w:t>Hydrocortisone 200mg IV</w:t>
                      </w:r>
                    </w:p>
                    <w:p w:rsidR="00B32991" w:rsidRPr="00FC7E2E" w:rsidRDefault="00B32991" w:rsidP="00B32991">
                      <w:pPr>
                        <w:pStyle w:val="ListParagraph"/>
                        <w:numPr>
                          <w:ilvl w:val="2"/>
                          <w:numId w:val="29"/>
                        </w:numPr>
                        <w:spacing w:after="390" w:line="240" w:lineRule="auto"/>
                        <w:rPr>
                          <w:rFonts w:cs="Arial"/>
                          <w:lang w:val="en-US"/>
                        </w:rPr>
                      </w:pPr>
                      <w:proofErr w:type="spellStart"/>
                      <w:r>
                        <w:rPr>
                          <w:rFonts w:cs="Arial"/>
                          <w:lang w:val="en-US"/>
                        </w:rPr>
                        <w:t>Thyrostatic</w:t>
                      </w:r>
                      <w:proofErr w:type="spellEnd"/>
                      <w:r>
                        <w:rPr>
                          <w:rFonts w:cs="Arial"/>
                          <w:lang w:val="en-US"/>
                        </w:rPr>
                        <w:t xml:space="preserve"> agent </w:t>
                      </w:r>
                      <w:proofErr w:type="spellStart"/>
                      <w:proofErr w:type="gramStart"/>
                      <w:r>
                        <w:rPr>
                          <w:rFonts w:cs="Arial"/>
                          <w:lang w:val="en-US"/>
                        </w:rPr>
                        <w:t>e.g</w:t>
                      </w:r>
                      <w:proofErr w:type="spellEnd"/>
                      <w:r>
                        <w:rPr>
                          <w:rFonts w:cs="Arial"/>
                          <w:lang w:val="en-US"/>
                        </w:rPr>
                        <w:t xml:space="preserve">  </w:t>
                      </w:r>
                      <w:proofErr w:type="spellStart"/>
                      <w:r>
                        <w:rPr>
                          <w:rFonts w:eastAsia="Times New Roman" w:cs="Arial"/>
                          <w:lang w:val="en-US" w:eastAsia="en-GB"/>
                        </w:rPr>
                        <w:t>p</w:t>
                      </w:r>
                      <w:r w:rsidRPr="00DC7D59">
                        <w:rPr>
                          <w:rFonts w:eastAsia="Times New Roman" w:cs="Arial"/>
                          <w:lang w:val="en-US" w:eastAsia="en-GB"/>
                        </w:rPr>
                        <w:t>ropylthiouracil</w:t>
                      </w:r>
                      <w:proofErr w:type="spellEnd"/>
                      <w:proofErr w:type="gramEnd"/>
                      <w:r>
                        <w:rPr>
                          <w:rFonts w:eastAsia="Times New Roman" w:cs="Arial"/>
                          <w:lang w:val="en-US" w:eastAsia="en-GB"/>
                        </w:rPr>
                        <w:t xml:space="preserve"> 1g PO/NG/PR loading dose or </w:t>
                      </w:r>
                      <w:proofErr w:type="spellStart"/>
                      <w:r>
                        <w:rPr>
                          <w:rFonts w:eastAsia="Times New Roman" w:cs="Arial"/>
                          <w:lang w:val="en" w:eastAsia="en-GB"/>
                        </w:rPr>
                        <w:t>m</w:t>
                      </w:r>
                      <w:r w:rsidRPr="00DC7D59">
                        <w:rPr>
                          <w:rFonts w:eastAsia="Times New Roman" w:cs="Arial"/>
                          <w:lang w:val="en" w:eastAsia="en-GB"/>
                        </w:rPr>
                        <w:t>ethimazole</w:t>
                      </w:r>
                      <w:proofErr w:type="spellEnd"/>
                      <w:r>
                        <w:rPr>
                          <w:rFonts w:eastAsia="Times New Roman" w:cs="Arial"/>
                          <w:lang w:val="en" w:eastAsia="en-GB"/>
                        </w:rPr>
                        <w:t xml:space="preserve"> </w:t>
                      </w:r>
                      <w:r>
                        <w:rPr>
                          <w:rFonts w:eastAsia="Times New Roman" w:cs="Arial"/>
                          <w:lang w:val="en-US" w:eastAsia="en-GB"/>
                        </w:rPr>
                        <w:t xml:space="preserve">20-25 mg PO </w:t>
                      </w:r>
                      <w:r w:rsidRPr="00DC7D59">
                        <w:rPr>
                          <w:rFonts w:eastAsia="Times New Roman" w:cs="Arial"/>
                          <w:lang w:val="en-US" w:eastAsia="en-GB"/>
                        </w:rPr>
                        <w:t>loading dose.</w:t>
                      </w:r>
                    </w:p>
                    <w:p w:rsidR="00B32991" w:rsidRPr="00242499" w:rsidRDefault="00B32991" w:rsidP="00B32991">
                      <w:pPr>
                        <w:pStyle w:val="ListParagraph"/>
                        <w:numPr>
                          <w:ilvl w:val="2"/>
                          <w:numId w:val="29"/>
                        </w:numPr>
                        <w:spacing w:after="390" w:line="240" w:lineRule="auto"/>
                        <w:rPr>
                          <w:rFonts w:cs="Arial"/>
                          <w:lang w:val="en-US"/>
                        </w:rPr>
                      </w:pPr>
                      <w:r>
                        <w:rPr>
                          <w:rFonts w:eastAsia="Times New Roman" w:cs="Arial"/>
                          <w:lang w:val="en-US" w:eastAsia="en-GB"/>
                        </w:rPr>
                        <w:t>Iodine</w:t>
                      </w:r>
                    </w:p>
                    <w:p w:rsidR="00242499" w:rsidRPr="00242499" w:rsidRDefault="00242499" w:rsidP="00242499">
                      <w:pPr>
                        <w:pStyle w:val="ListParagraph"/>
                        <w:numPr>
                          <w:ilvl w:val="0"/>
                          <w:numId w:val="29"/>
                        </w:numPr>
                        <w:spacing w:after="390" w:line="240" w:lineRule="auto"/>
                        <w:rPr>
                          <w:rFonts w:cs="Arial"/>
                          <w:lang w:val="en-US"/>
                        </w:rPr>
                      </w:pPr>
                      <w:r>
                        <w:rPr>
                          <w:rFonts w:eastAsia="Times New Roman" w:cs="Arial"/>
                          <w:lang w:val="en-US" w:eastAsia="en-GB"/>
                        </w:rPr>
                        <w:t>Non Specific</w:t>
                      </w:r>
                    </w:p>
                    <w:p w:rsidR="00242499" w:rsidRPr="00242499" w:rsidRDefault="00B32991" w:rsidP="00242499">
                      <w:pPr>
                        <w:pStyle w:val="ListParagraph"/>
                        <w:numPr>
                          <w:ilvl w:val="1"/>
                          <w:numId w:val="29"/>
                        </w:numPr>
                        <w:spacing w:after="390" w:line="240" w:lineRule="auto"/>
                        <w:rPr>
                          <w:rFonts w:cs="Arial"/>
                          <w:lang w:val="en-US"/>
                        </w:rPr>
                      </w:pPr>
                      <w:r w:rsidRPr="00242499">
                        <w:rPr>
                          <w:rFonts w:cs="Arial"/>
                          <w:lang w:val="en-US"/>
                        </w:rPr>
                        <w:t>IV fluid resuscitation including glucose</w:t>
                      </w:r>
                      <w:r w:rsidRPr="00242499">
                        <w:rPr>
                          <w:rFonts w:cs="Arial"/>
                          <w:lang w:val="en-US"/>
                        </w:rPr>
                        <w:t xml:space="preserve"> (</w:t>
                      </w:r>
                      <w:r w:rsidRPr="00242499">
                        <w:rPr>
                          <w:rFonts w:cs="Arial"/>
                          <w:lang w:val="en-US"/>
                        </w:rPr>
                        <w:t>‘high</w:t>
                      </w:r>
                      <w:r w:rsidRPr="00242499">
                        <w:rPr>
                          <w:rFonts w:eastAsia="Times New Roman" w:cs="Arial"/>
                          <w:lang w:val="en-US" w:eastAsia="en-GB"/>
                        </w:rPr>
                        <w:t xml:space="preserve"> output’ heart failure</w:t>
                      </w:r>
                      <w:r w:rsidR="00242499" w:rsidRPr="00242499">
                        <w:rPr>
                          <w:rFonts w:eastAsia="Times New Roman" w:cs="Arial"/>
                          <w:lang w:val="en-US" w:eastAsia="en-GB"/>
                        </w:rPr>
                        <w:t>,</w:t>
                      </w:r>
                      <w:r w:rsidR="00242499" w:rsidRPr="00242499">
                        <w:rPr>
                          <w:rFonts w:eastAsia="Times New Roman" w:cs="Arial"/>
                          <w:lang w:val="en-US" w:eastAsia="en-GB"/>
                        </w:rPr>
                        <w:tab/>
                      </w:r>
                      <w:r w:rsidRPr="00242499">
                        <w:rPr>
                          <w:rFonts w:eastAsia="Times New Roman" w:cs="Arial"/>
                          <w:lang w:val="en-US" w:eastAsia="en-GB"/>
                        </w:rPr>
                        <w:t xml:space="preserve"> low glycogen reserves</w:t>
                      </w:r>
                      <w:r w:rsidRPr="00242499">
                        <w:rPr>
                          <w:rFonts w:eastAsia="Times New Roman" w:cs="Arial"/>
                          <w:lang w:val="en-US" w:eastAsia="en-GB"/>
                        </w:rPr>
                        <w:t>)</w:t>
                      </w:r>
                      <w:r w:rsidR="00242499" w:rsidRPr="00242499">
                        <w:rPr>
                          <w:rFonts w:cs="Arial"/>
                          <w:b/>
                          <w:lang w:val="en-US"/>
                        </w:rPr>
                        <w:t xml:space="preserve"> </w:t>
                      </w:r>
                    </w:p>
                    <w:p w:rsidR="00242499" w:rsidRDefault="00B32991" w:rsidP="00242499">
                      <w:pPr>
                        <w:pStyle w:val="ListParagraph"/>
                        <w:numPr>
                          <w:ilvl w:val="1"/>
                          <w:numId w:val="29"/>
                        </w:numPr>
                        <w:spacing w:after="390" w:line="240" w:lineRule="auto"/>
                        <w:rPr>
                          <w:rFonts w:cs="Arial"/>
                          <w:lang w:val="en-US"/>
                        </w:rPr>
                      </w:pPr>
                      <w:proofErr w:type="spellStart"/>
                      <w:r w:rsidRPr="00242499">
                        <w:rPr>
                          <w:rFonts w:cs="Arial"/>
                          <w:lang w:val="en-US"/>
                        </w:rPr>
                        <w:t>Cooling</w:t>
                      </w:r>
                      <w:proofErr w:type="spellEnd"/>
                    </w:p>
                    <w:p w:rsidR="00242499" w:rsidRDefault="00B32991" w:rsidP="00242499">
                      <w:pPr>
                        <w:pStyle w:val="ListParagraph"/>
                        <w:numPr>
                          <w:ilvl w:val="1"/>
                          <w:numId w:val="29"/>
                        </w:numPr>
                        <w:spacing w:after="390" w:line="240" w:lineRule="auto"/>
                        <w:rPr>
                          <w:rFonts w:cs="Arial"/>
                          <w:lang w:val="en-US"/>
                        </w:rPr>
                      </w:pPr>
                      <w:proofErr w:type="spellStart"/>
                      <w:r w:rsidRPr="00242499">
                        <w:rPr>
                          <w:rFonts w:cs="Arial"/>
                          <w:lang w:val="en-US"/>
                        </w:rPr>
                        <w:t>Paracet</w:t>
                      </w:r>
                      <w:r w:rsidRPr="00242499">
                        <w:rPr>
                          <w:rFonts w:cs="Arial"/>
                          <w:lang w:val="en-US"/>
                        </w:rPr>
                        <w:t>amol</w:t>
                      </w:r>
                      <w:proofErr w:type="spellEnd"/>
                      <w:r w:rsidRPr="00242499">
                        <w:rPr>
                          <w:rFonts w:cs="Arial"/>
                          <w:lang w:val="en-US"/>
                        </w:rPr>
                        <w:t xml:space="preserve"> (no NSAIDs or aspirin as</w:t>
                      </w:r>
                      <w:r w:rsidRPr="00242499">
                        <w:rPr>
                          <w:rFonts w:cs="Arial"/>
                          <w:lang w:val="en-US"/>
                        </w:rPr>
                        <w:t xml:space="preserve"> </w:t>
                      </w:r>
                      <w:r w:rsidRPr="00242499">
                        <w:rPr>
                          <w:rFonts w:eastAsia="Times New Roman" w:cs="Arial"/>
                          <w:lang w:val="en-US" w:eastAsia="en-GB"/>
                        </w:rPr>
                        <w:t>decreases binding to thyroid binding protein</w:t>
                      </w:r>
                      <w:r w:rsidRPr="00242499">
                        <w:rPr>
                          <w:rFonts w:cs="Arial"/>
                          <w:lang w:val="en-US"/>
                        </w:rPr>
                        <w:t>)</w:t>
                      </w:r>
                    </w:p>
                    <w:p w:rsidR="00242499" w:rsidRDefault="00B32991" w:rsidP="00242499">
                      <w:pPr>
                        <w:pStyle w:val="ListParagraph"/>
                        <w:numPr>
                          <w:ilvl w:val="1"/>
                          <w:numId w:val="29"/>
                        </w:numPr>
                        <w:spacing w:after="390" w:line="240" w:lineRule="auto"/>
                        <w:rPr>
                          <w:rFonts w:cs="Arial"/>
                          <w:lang w:val="en-US"/>
                        </w:rPr>
                      </w:pPr>
                      <w:r w:rsidRPr="00242499">
                        <w:rPr>
                          <w:rFonts w:cs="Arial"/>
                          <w:lang w:val="en-US"/>
                        </w:rPr>
                        <w:t xml:space="preserve">Manage agitation with benzodiazepine </w:t>
                      </w:r>
                    </w:p>
                    <w:p w:rsidR="00B32991" w:rsidRPr="00242499" w:rsidRDefault="00B32991" w:rsidP="00242499">
                      <w:pPr>
                        <w:pStyle w:val="ListParagraph"/>
                        <w:numPr>
                          <w:ilvl w:val="1"/>
                          <w:numId w:val="29"/>
                        </w:numPr>
                        <w:spacing w:after="390" w:line="240" w:lineRule="auto"/>
                        <w:rPr>
                          <w:rFonts w:cs="Arial"/>
                          <w:lang w:val="en-US"/>
                        </w:rPr>
                      </w:pPr>
                      <w:r w:rsidRPr="00242499">
                        <w:rPr>
                          <w:rFonts w:eastAsia="Times New Roman" w:cs="Arial"/>
                          <w:bCs/>
                          <w:lang w:val="en" w:eastAsia="en-GB"/>
                        </w:rPr>
                        <w:t>Treat the precipitation event (Sepsis, DKA, ACS)</w:t>
                      </w:r>
                    </w:p>
                    <w:p w:rsidR="00B32991" w:rsidRPr="00B32991" w:rsidRDefault="00B32991" w:rsidP="00B32991">
                      <w:pPr>
                        <w:spacing w:after="390" w:line="240" w:lineRule="auto"/>
                        <w:rPr>
                          <w:rFonts w:cs="Arial"/>
                          <w:lang w:val="en-US"/>
                        </w:rPr>
                      </w:pPr>
                    </w:p>
                    <w:p w:rsidR="00B32991" w:rsidRDefault="00B32991"/>
                  </w:txbxContent>
                </v:textbox>
              </v:shape>
            </w:pict>
          </mc:Fallback>
        </mc:AlternateContent>
      </w:r>
      <w:r w:rsidRPr="00500395">
        <w:rPr>
          <w:rFonts w:cs="Arial"/>
          <w:noProof/>
          <w:lang w:eastAsia="en-GB"/>
        </w:rPr>
        <mc:AlternateContent>
          <mc:Choice Requires="wps">
            <w:drawing>
              <wp:anchor distT="0" distB="0" distL="114300" distR="114300" simplePos="0" relativeHeight="251685888" behindDoc="0" locked="0" layoutInCell="1" allowOverlap="1" wp14:anchorId="2DB7BDAA" wp14:editId="7CF3FE04">
                <wp:simplePos x="0" y="0"/>
                <wp:positionH relativeFrom="column">
                  <wp:posOffset>-801370</wp:posOffset>
                </wp:positionH>
                <wp:positionV relativeFrom="paragraph">
                  <wp:posOffset>-819150</wp:posOffset>
                </wp:positionV>
                <wp:extent cx="1504950" cy="140398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rsidR="00500395" w:rsidRDefault="00500395">
                            <w:r w:rsidRPr="00DC7D59">
                              <w:rPr>
                                <w:rFonts w:cs="Arial"/>
                                <w:noProof/>
                                <w:lang w:eastAsia="en-GB"/>
                              </w:rPr>
                              <w:drawing>
                                <wp:inline distT="0" distB="0" distL="0" distR="0" wp14:anchorId="02EC43D5" wp14:editId="3CF2F4A8">
                                  <wp:extent cx="1409700" cy="2821908"/>
                                  <wp:effectExtent l="0" t="0" r="0" b="0"/>
                                  <wp:docPr id="3" name="Picture 3" descr="First10EM Thyroid Storm 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10EM Thyroid Storm Summ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905" cy="287636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63.1pt;margin-top:-64.5pt;width:11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" filled="f" stroked="f">
                <v:textbox style="mso-fit-shape-to-text:t">
                  <w:txbxContent>
                    <w:p w:rsidR="00500395" w:rsidRDefault="00500395">
                      <w:r w:rsidRPr="00DC7D59">
                        <w:rPr>
                          <w:rFonts w:cs="Arial"/>
                          <w:noProof/>
                          <w:lang w:eastAsia="en-GB"/>
                        </w:rPr>
                        <w:drawing>
                          <wp:inline distT="0" distB="0" distL="0" distR="0" wp14:anchorId="02EC43D5" wp14:editId="3CF2F4A8">
                            <wp:extent cx="1409700" cy="2821908"/>
                            <wp:effectExtent l="0" t="0" r="0" b="0"/>
                            <wp:docPr id="3" name="Picture 3" descr="First10EM Thyroid Storm 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10EM Thyroid Storm Summa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905" cy="2876367"/>
                                    </a:xfrm>
                                    <a:prstGeom prst="rect">
                                      <a:avLst/>
                                    </a:prstGeom>
                                    <a:noFill/>
                                    <a:ln>
                                      <a:noFill/>
                                    </a:ln>
                                  </pic:spPr>
                                </pic:pic>
                              </a:graphicData>
                            </a:graphic>
                          </wp:inline>
                        </w:drawing>
                      </w:r>
                    </w:p>
                  </w:txbxContent>
                </v:textbox>
              </v:shape>
            </w:pict>
          </mc:Fallback>
        </mc:AlternateContent>
      </w: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AF596B" w:rsidRDefault="00AF596B"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242499" w:rsidP="00AF596B">
      <w:pPr>
        <w:spacing w:after="0" w:line="240" w:lineRule="auto"/>
        <w:rPr>
          <w:rFonts w:eastAsia="Times New Roman" w:cs="Helvetica"/>
          <w:spacing w:val="12"/>
          <w:lang w:eastAsia="en-GB"/>
        </w:rPr>
      </w:pPr>
      <w:r w:rsidRPr="00242499">
        <w:rPr>
          <w:rFonts w:eastAsia="Times New Roman" w:cs="Helvetica"/>
          <w:noProof/>
          <w:spacing w:val="12"/>
          <w:lang w:eastAsia="en-GB"/>
        </w:rPr>
        <mc:AlternateContent>
          <mc:Choice Requires="wps">
            <w:drawing>
              <wp:anchor distT="0" distB="0" distL="114300" distR="114300" simplePos="0" relativeHeight="251679744" behindDoc="0" locked="0" layoutInCell="1" allowOverlap="1" wp14:anchorId="3764E8CC" wp14:editId="3543B200">
                <wp:simplePos x="0" y="0"/>
                <wp:positionH relativeFrom="column">
                  <wp:posOffset>-771525</wp:posOffset>
                </wp:positionH>
                <wp:positionV relativeFrom="paragraph">
                  <wp:posOffset>-771524</wp:posOffset>
                </wp:positionV>
                <wp:extent cx="1476375" cy="2743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43200"/>
                        </a:xfrm>
                        <a:prstGeom prst="rect">
                          <a:avLst/>
                        </a:prstGeom>
                        <a:noFill/>
                        <a:ln w="9525">
                          <a:noFill/>
                          <a:miter lim="800000"/>
                          <a:headEnd/>
                          <a:tailEnd/>
                        </a:ln>
                      </wps:spPr>
                      <wps:txbx>
                        <w:txbxContent>
                          <w:p w:rsidR="00242499" w:rsidRDefault="00242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75pt;margin-top:-60.75pt;width:116.25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" filled="f" stroked="f">
                <v:textbox>
                  <w:txbxContent>
                    <w:p w:rsidR="00242499" w:rsidRDefault="00242499"/>
                  </w:txbxContent>
                </v:textbox>
              </v:shape>
            </w:pict>
          </mc:Fallback>
        </mc:AlternateContent>
      </w: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500395" w:rsidP="00AF596B">
      <w:pPr>
        <w:spacing w:after="0" w:line="240" w:lineRule="auto"/>
        <w:rPr>
          <w:rFonts w:eastAsia="Times New Roman" w:cs="Helvetica"/>
          <w:spacing w:val="12"/>
          <w:lang w:eastAsia="en-GB"/>
        </w:rPr>
      </w:pPr>
      <w:r w:rsidRPr="00B32991">
        <w:rPr>
          <w:rStyle w:val="SubtleEmphasis"/>
          <w:b/>
          <w:noProof/>
          <w:color w:val="auto"/>
          <w:lang w:eastAsia="en-GB"/>
        </w:rPr>
        <mc:AlternateContent>
          <mc:Choice Requires="wps">
            <w:drawing>
              <wp:anchor distT="0" distB="0" distL="114300" distR="114300" simplePos="0" relativeHeight="251667456" behindDoc="0" locked="0" layoutInCell="1" allowOverlap="1" wp14:anchorId="134325A0" wp14:editId="12071CBB">
                <wp:simplePos x="0" y="0"/>
                <wp:positionH relativeFrom="column">
                  <wp:posOffset>-704850</wp:posOffset>
                </wp:positionH>
                <wp:positionV relativeFrom="paragraph">
                  <wp:posOffset>1270</wp:posOffset>
                </wp:positionV>
                <wp:extent cx="6829425" cy="42767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76725"/>
                        </a:xfrm>
                        <a:prstGeom prst="rect">
                          <a:avLst/>
                        </a:prstGeom>
                        <a:solidFill>
                          <a:srgbClr val="FFFFFF"/>
                        </a:solidFill>
                        <a:ln w="9525">
                          <a:solidFill>
                            <a:srgbClr val="000000"/>
                          </a:solidFill>
                          <a:miter lim="800000"/>
                          <a:headEnd/>
                          <a:tailEnd/>
                        </a:ln>
                      </wps:spPr>
                      <wps:txbx>
                        <w:txbxContent>
                          <w:p w:rsidR="00B32991" w:rsidRDefault="00B32991" w:rsidP="00B32991">
                            <w:pPr>
                              <w:spacing w:before="100" w:beforeAutospacing="1" w:after="100" w:afterAutospacing="1" w:line="240" w:lineRule="auto"/>
                              <w:rPr>
                                <w:rStyle w:val="SubtleEmphasis"/>
                              </w:rPr>
                            </w:pPr>
                            <w:r w:rsidRPr="00FC7E2E">
                              <w:rPr>
                                <w:rStyle w:val="SubtleEmphasis"/>
                                <w:b/>
                                <w:color w:val="auto"/>
                              </w:rPr>
                              <w:t>Beta blockers:</w:t>
                            </w:r>
                            <w:r w:rsidRPr="00FC7E2E">
                              <w:rPr>
                                <w:rStyle w:val="SubtleEmphasis"/>
                                <w:color w:val="auto"/>
                              </w:rPr>
                              <w:t xml:space="preserve"> </w:t>
                            </w:r>
                            <w:r w:rsidRPr="00AF596B">
                              <w:rPr>
                                <w:rStyle w:val="SubtleEmphasis"/>
                              </w:rPr>
                              <w:t xml:space="preserve">Propranolol is the </w:t>
                            </w:r>
                            <w:r>
                              <w:rPr>
                                <w:rStyle w:val="SubtleEmphasis"/>
                              </w:rPr>
                              <w:t>agent</w:t>
                            </w:r>
                            <w:r w:rsidRPr="00AF596B">
                              <w:rPr>
                                <w:rStyle w:val="SubtleEmphasis"/>
                              </w:rPr>
                              <w:t xml:space="preserve"> typically used, because it inhibits the peripheral conversion of T4 to T3 and is non-cardioselective so it will also control symptoms such as agitation, fever, and psychosis. EMCrit suggests a target heart rate of 100, because there are some case reports of cardiovascular collapse after propranolol that might be the result of t</w:t>
                            </w:r>
                            <w:r>
                              <w:rPr>
                                <w:rStyle w:val="SubtleEmphasis"/>
                              </w:rPr>
                              <w:t xml:space="preserve">hese patients requiring a rapid </w:t>
                            </w:r>
                            <w:r w:rsidRPr="00AF596B">
                              <w:rPr>
                                <w:rStyle w:val="SubtleEmphasis"/>
                              </w:rPr>
                              <w:t>heart rate as a compensatory mechanism.</w:t>
                            </w:r>
                          </w:p>
                          <w:p w:rsidR="00B32991" w:rsidRPr="00FC7E2E" w:rsidRDefault="00B32991" w:rsidP="00B32991">
                            <w:pPr>
                              <w:spacing w:before="100" w:beforeAutospacing="1" w:after="100" w:afterAutospacing="1" w:line="240" w:lineRule="auto"/>
                              <w:rPr>
                                <w:rStyle w:val="SubtleEmphasis"/>
                              </w:rPr>
                            </w:pPr>
                            <w:r w:rsidRPr="00FC7E2E">
                              <w:rPr>
                                <w:rStyle w:val="SubtleEmphasis"/>
                                <w:b/>
                                <w:color w:val="auto"/>
                              </w:rPr>
                              <w:t xml:space="preserve">Steroids: </w:t>
                            </w:r>
                            <w:r w:rsidRPr="00FC7E2E">
                              <w:rPr>
                                <w:rStyle w:val="SubtleEmphasis"/>
                              </w:rPr>
                              <w:t>Thyroid storm typically causes depression of the hypothalamic-pituitary axis. Glucocorticoids inhibit the peripheral conversion of T4 to T3.</w:t>
                            </w:r>
                          </w:p>
                          <w:p w:rsidR="00B32991" w:rsidRDefault="00B32991" w:rsidP="00B32991">
                            <w:pPr>
                              <w:spacing w:line="240" w:lineRule="auto"/>
                              <w:rPr>
                                <w:rStyle w:val="SubtleEmphasis"/>
                              </w:rPr>
                            </w:pPr>
                            <w:r w:rsidRPr="00FC7E2E">
                              <w:rPr>
                                <w:rStyle w:val="SubtleEmphasis"/>
                                <w:b/>
                                <w:color w:val="auto"/>
                              </w:rPr>
                              <w:t>Thyrostatic agent</w:t>
                            </w:r>
                            <w:r>
                              <w:rPr>
                                <w:rStyle w:val="SubtleEmphasis"/>
                                <w:b/>
                                <w:color w:val="auto"/>
                              </w:rPr>
                              <w:t xml:space="preserve"> (Thionamides)</w:t>
                            </w:r>
                            <w:r w:rsidRPr="00FC7E2E">
                              <w:rPr>
                                <w:rStyle w:val="SubtleEmphasis"/>
                                <w:b/>
                                <w:color w:val="auto"/>
                              </w:rPr>
                              <w:t>:</w:t>
                            </w:r>
                            <w:r w:rsidRPr="00FC7E2E">
                              <w:rPr>
                                <w:rFonts w:eastAsia="Times New Roman" w:cs="Arial"/>
                                <w:lang w:val="en" w:eastAsia="en-GB"/>
                              </w:rPr>
                              <w:t xml:space="preserve"> </w:t>
                            </w:r>
                            <w:r w:rsidRPr="00FC7E2E">
                              <w:rPr>
                                <w:rStyle w:val="SubtleEmphasis"/>
                              </w:rPr>
                              <w:t>Decreases the synthesis of new hormone production</w:t>
                            </w:r>
                            <w:r>
                              <w:rPr>
                                <w:rStyle w:val="SubtleEmphasis"/>
                              </w:rPr>
                              <w:t>. Propylthiouracil</w:t>
                            </w:r>
                            <w:r w:rsidRPr="00FC7E2E">
                              <w:rPr>
                                <w:rStyle w:val="SubtleEmphasis"/>
                              </w:rPr>
                              <w:t xml:space="preserve"> is hepatotoxic but in addition to decreasing the synthesis of new hormone production, it also blocks the peripheral conversion of thyroxine to triiodothyronine.</w:t>
                            </w:r>
                            <w:r>
                              <w:rPr>
                                <w:rStyle w:val="SubtleEmphasis"/>
                              </w:rPr>
                              <w:t xml:space="preserve"> </w:t>
                            </w:r>
                            <w:r w:rsidRPr="00FC7E2E">
                              <w:rPr>
                                <w:rStyle w:val="SubtleEmphasis"/>
                              </w:rPr>
                              <w:t>Propylthiouracil (1g load PO -&gt; 250mg QID to and decrease peripheral conversion from T4-T3)</w:t>
                            </w:r>
                            <w:r>
                              <w:rPr>
                                <w:rStyle w:val="SubtleEmphasis"/>
                              </w:rPr>
                              <w:t xml:space="preserve">. Methoimazole is safer in the second and third trimester. </w:t>
                            </w:r>
                          </w:p>
                          <w:p w:rsidR="00B32991" w:rsidRDefault="00B32991" w:rsidP="00B32991">
                            <w:pPr>
                              <w:spacing w:line="240" w:lineRule="auto"/>
                              <w:rPr>
                                <w:rStyle w:val="SubtleEmphasis"/>
                              </w:rPr>
                            </w:pPr>
                            <w:r w:rsidRPr="0071542F">
                              <w:rPr>
                                <w:rStyle w:val="SubtleEmphasis"/>
                                <w:b/>
                                <w:color w:val="auto"/>
                              </w:rPr>
                              <w:t xml:space="preserve">Iodine: </w:t>
                            </w:r>
                            <w:r w:rsidRPr="00FC7E2E">
                              <w:rPr>
                                <w:rStyle w:val="SubtleEmphasis"/>
                              </w:rPr>
                              <w:t>After</w:t>
                            </w:r>
                            <w:r w:rsidRPr="00FC7E2E">
                              <w:rPr>
                                <w:rStyle w:val="SubtleEmphasis"/>
                                <w:b/>
                              </w:rPr>
                              <w:t xml:space="preserve"> </w:t>
                            </w:r>
                            <w:r w:rsidRPr="00FC7E2E">
                              <w:rPr>
                                <w:rStyle w:val="SubtleEmphasis"/>
                              </w:rPr>
                              <w:t xml:space="preserve">blockade give sodium iodide or potassium iodide or Lugol’s iodine. Iodine administration </w:t>
                            </w:r>
                            <w:r w:rsidRPr="00FC7E2E">
                              <w:rPr>
                                <w:rStyle w:val="SubtleEmphasis"/>
                                <w:b/>
                              </w:rPr>
                              <w:t>must be given at least 1 hour after the thyrosta</w:t>
                            </w:r>
                            <w:r w:rsidRPr="00FC7E2E">
                              <w:rPr>
                                <w:rStyle w:val="SubtleEmphasis"/>
                              </w:rPr>
                              <w:t>tic medication. In small doses iodine can lead to increased hormone production, but in high doses (as given here) it inhibits it and prevents release. Propylthiouracil is given first to prevent initial iodine treatment increasing production.</w:t>
                            </w:r>
                            <w:r>
                              <w:rPr>
                                <w:rStyle w:val="SubtleEmphasis"/>
                              </w:rPr>
                              <w:t xml:space="preserve"> </w:t>
                            </w:r>
                          </w:p>
                          <w:p w:rsidR="00B32991" w:rsidRPr="0071542F" w:rsidRDefault="00B32991" w:rsidP="00B32991">
                            <w:pPr>
                              <w:spacing w:line="240" w:lineRule="auto"/>
                              <w:rPr>
                                <w:rStyle w:val="SubtleEmphasis"/>
                              </w:rPr>
                            </w:pPr>
                            <w:r w:rsidRPr="0071542F">
                              <w:rPr>
                                <w:rStyle w:val="SubtleEmphasis"/>
                              </w:rPr>
                              <w:t>Iodine-containing solutions should not be given to patients with iodine overload or iodine-induced hyperthyroidism or amiodarone-induced thyrotoxicosis. Lithium or potassium perchlorate should be used instead.</w:t>
                            </w:r>
                            <w:r w:rsidRPr="00DC7D59">
                              <w:rPr>
                                <w:rFonts w:eastAsia="Times New Roman" w:cs="Helvetica"/>
                                <w:spacing w:val="12"/>
                                <w:lang w:eastAsia="en-GB"/>
                              </w:rPr>
                              <w:t xml:space="preserve"> </w:t>
                            </w:r>
                          </w:p>
                          <w:p w:rsidR="00B32991" w:rsidRPr="0071542F" w:rsidRDefault="00B32991" w:rsidP="00B32991">
                            <w:pPr>
                              <w:spacing w:line="240" w:lineRule="auto"/>
                              <w:rPr>
                                <w:rStyle w:val="SubtleEmphasis"/>
                              </w:rPr>
                            </w:pPr>
                            <w:r w:rsidRPr="0071542F">
                              <w:rPr>
                                <w:rStyle w:val="SubtleEmphasis"/>
                              </w:rPr>
                              <w:t xml:space="preserve">Consider </w:t>
                            </w:r>
                            <w:r w:rsidRPr="00B32991">
                              <w:rPr>
                                <w:rStyle w:val="SubtleEmphasis"/>
                                <w:b/>
                                <w:color w:val="auto"/>
                              </w:rPr>
                              <w:t>Cholestyramine</w:t>
                            </w:r>
                            <w:r w:rsidRPr="00B32991">
                              <w:rPr>
                                <w:rStyle w:val="SubtleEmphasis"/>
                                <w:color w:val="auto"/>
                              </w:rPr>
                              <w:t xml:space="preserve"> </w:t>
                            </w:r>
                            <w:r w:rsidRPr="0071542F">
                              <w:rPr>
                                <w:rStyle w:val="SubtleEmphasis"/>
                              </w:rPr>
                              <w:t>to decrease the reabsorption of thyroid hormone from the enterohepatic circulation. In thyrotoxicosis, there is increased enterohepatic circulation of thyroid hormone. </w:t>
                            </w:r>
                          </w:p>
                          <w:p w:rsidR="00B32991" w:rsidRDefault="00B32991" w:rsidP="00B32991">
                            <w:pPr>
                              <w:spacing w:after="390" w:line="240" w:lineRule="auto"/>
                              <w:rPr>
                                <w:rStyle w:val="SubtleEmphasis"/>
                                <w:lang w:val="en" w:eastAsia="en-GB"/>
                              </w:rPr>
                            </w:pPr>
                            <w:r w:rsidRPr="00B32991">
                              <w:rPr>
                                <w:rStyle w:val="SubtleEmphasis"/>
                                <w:b/>
                                <w:color w:val="auto"/>
                                <w:lang w:val="en" w:eastAsia="en-GB"/>
                              </w:rPr>
                              <w:t>Definitive Treatment</w:t>
                            </w:r>
                            <w:r w:rsidRPr="00B32991">
                              <w:rPr>
                                <w:rStyle w:val="SubtleEmphasis"/>
                                <w:b/>
                                <w:color w:val="auto"/>
                              </w:rPr>
                              <w:t>:</w:t>
                            </w:r>
                            <w:r w:rsidRPr="00B32991">
                              <w:rPr>
                                <w:rStyle w:val="SubtleEmphasis"/>
                                <w:color w:val="auto"/>
                              </w:rPr>
                              <w:t xml:space="preserve"> </w:t>
                            </w:r>
                            <w:r w:rsidRPr="00B32991">
                              <w:rPr>
                                <w:rStyle w:val="SubtleEmphasis"/>
                                <w:color w:val="auto"/>
                                <w:lang w:val="en" w:eastAsia="en-GB"/>
                              </w:rPr>
                              <w:t xml:space="preserve"> </w:t>
                            </w:r>
                            <w:r w:rsidRPr="0071542F">
                              <w:rPr>
                                <w:rStyle w:val="SubtleEmphasis"/>
                                <w:lang w:val="en" w:eastAsia="en-GB"/>
                              </w:rPr>
                              <w:t>Radioactive Iodine or Surgery </w:t>
                            </w:r>
                          </w:p>
                          <w:p w:rsidR="00B32991" w:rsidRDefault="00B32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5.5pt;margin-top:.1pt;width:537.75pt;height:3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GQJAIAAE0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">
                <v:textbox>
                  <w:txbxContent>
                    <w:p w:rsidR="00B32991" w:rsidRDefault="00B32991" w:rsidP="00B32991">
                      <w:pPr>
                        <w:spacing w:before="100" w:beforeAutospacing="1" w:after="100" w:afterAutospacing="1" w:line="240" w:lineRule="auto"/>
                        <w:rPr>
                          <w:rStyle w:val="SubtleEmphasis"/>
                        </w:rPr>
                      </w:pPr>
                      <w:r w:rsidRPr="00FC7E2E">
                        <w:rPr>
                          <w:rStyle w:val="SubtleEmphasis"/>
                          <w:b/>
                          <w:color w:val="auto"/>
                        </w:rPr>
                        <w:t>Beta blockers:</w:t>
                      </w:r>
                      <w:r w:rsidRPr="00FC7E2E">
                        <w:rPr>
                          <w:rStyle w:val="SubtleEmphasis"/>
                          <w:color w:val="auto"/>
                        </w:rPr>
                        <w:t xml:space="preserve"> </w:t>
                      </w:r>
                      <w:r w:rsidRPr="00AF596B">
                        <w:rPr>
                          <w:rStyle w:val="SubtleEmphasis"/>
                        </w:rPr>
                        <w:t xml:space="preserve">Propranolol is the </w:t>
                      </w:r>
                      <w:r>
                        <w:rPr>
                          <w:rStyle w:val="SubtleEmphasis"/>
                        </w:rPr>
                        <w:t>agent</w:t>
                      </w:r>
                      <w:r w:rsidRPr="00AF596B">
                        <w:rPr>
                          <w:rStyle w:val="SubtleEmphasis"/>
                        </w:rPr>
                        <w:t xml:space="preserve"> typically used, because it inhibits the peripheral conversion of T4 to T3 and is non-</w:t>
                      </w:r>
                      <w:proofErr w:type="spellStart"/>
                      <w:r w:rsidRPr="00AF596B">
                        <w:rPr>
                          <w:rStyle w:val="SubtleEmphasis"/>
                        </w:rPr>
                        <w:t>cardioselective</w:t>
                      </w:r>
                      <w:proofErr w:type="spellEnd"/>
                      <w:r w:rsidRPr="00AF596B">
                        <w:rPr>
                          <w:rStyle w:val="SubtleEmphasis"/>
                        </w:rPr>
                        <w:t xml:space="preserve"> so it will also control symptoms such as agitation, fever, and psychosis. </w:t>
                      </w:r>
                      <w:proofErr w:type="spellStart"/>
                      <w:r w:rsidRPr="00AF596B">
                        <w:rPr>
                          <w:rStyle w:val="SubtleEmphasis"/>
                        </w:rPr>
                        <w:t>EMCrit</w:t>
                      </w:r>
                      <w:proofErr w:type="spellEnd"/>
                      <w:r w:rsidRPr="00AF596B">
                        <w:rPr>
                          <w:rStyle w:val="SubtleEmphasis"/>
                        </w:rPr>
                        <w:t xml:space="preserve"> suggests a target heart rate of 100, because there are some case reports of cardiovascular collapse after propranolol that might be the result of t</w:t>
                      </w:r>
                      <w:r>
                        <w:rPr>
                          <w:rStyle w:val="SubtleEmphasis"/>
                        </w:rPr>
                        <w:t xml:space="preserve">hese patients requiring a rapid </w:t>
                      </w:r>
                      <w:r w:rsidRPr="00AF596B">
                        <w:rPr>
                          <w:rStyle w:val="SubtleEmphasis"/>
                        </w:rPr>
                        <w:t>heart rate as a compensatory mechanism.</w:t>
                      </w:r>
                    </w:p>
                    <w:p w:rsidR="00B32991" w:rsidRPr="00FC7E2E" w:rsidRDefault="00B32991" w:rsidP="00B32991">
                      <w:pPr>
                        <w:spacing w:before="100" w:beforeAutospacing="1" w:after="100" w:afterAutospacing="1" w:line="240" w:lineRule="auto"/>
                        <w:rPr>
                          <w:rStyle w:val="SubtleEmphasis"/>
                        </w:rPr>
                      </w:pPr>
                      <w:r w:rsidRPr="00FC7E2E">
                        <w:rPr>
                          <w:rStyle w:val="SubtleEmphasis"/>
                          <w:b/>
                          <w:color w:val="auto"/>
                        </w:rPr>
                        <w:t xml:space="preserve">Steroids: </w:t>
                      </w:r>
                      <w:r w:rsidRPr="00FC7E2E">
                        <w:rPr>
                          <w:rStyle w:val="SubtleEmphasis"/>
                        </w:rPr>
                        <w:t>Thyroid storm typically causes depression of the hypothalamic-pituitary axis. Glucocorticoids inhibit the peripheral conversion of T4 to T3.</w:t>
                      </w:r>
                    </w:p>
                    <w:p w:rsidR="00B32991" w:rsidRDefault="00B32991" w:rsidP="00B32991">
                      <w:pPr>
                        <w:spacing w:line="240" w:lineRule="auto"/>
                        <w:rPr>
                          <w:rStyle w:val="SubtleEmphasis"/>
                        </w:rPr>
                      </w:pPr>
                      <w:proofErr w:type="spellStart"/>
                      <w:r w:rsidRPr="00FC7E2E">
                        <w:rPr>
                          <w:rStyle w:val="SubtleEmphasis"/>
                          <w:b/>
                          <w:color w:val="auto"/>
                        </w:rPr>
                        <w:t>Thyrostatic</w:t>
                      </w:r>
                      <w:proofErr w:type="spellEnd"/>
                      <w:r w:rsidRPr="00FC7E2E">
                        <w:rPr>
                          <w:rStyle w:val="SubtleEmphasis"/>
                          <w:b/>
                          <w:color w:val="auto"/>
                        </w:rPr>
                        <w:t xml:space="preserve"> agent</w:t>
                      </w:r>
                      <w:r>
                        <w:rPr>
                          <w:rStyle w:val="SubtleEmphasis"/>
                          <w:b/>
                          <w:color w:val="auto"/>
                        </w:rPr>
                        <w:t xml:space="preserve"> (</w:t>
                      </w:r>
                      <w:proofErr w:type="spellStart"/>
                      <w:r>
                        <w:rPr>
                          <w:rStyle w:val="SubtleEmphasis"/>
                          <w:b/>
                          <w:color w:val="auto"/>
                        </w:rPr>
                        <w:t>Thionamides</w:t>
                      </w:r>
                      <w:proofErr w:type="spellEnd"/>
                      <w:r>
                        <w:rPr>
                          <w:rStyle w:val="SubtleEmphasis"/>
                          <w:b/>
                          <w:color w:val="auto"/>
                        </w:rPr>
                        <w:t>)</w:t>
                      </w:r>
                      <w:r w:rsidRPr="00FC7E2E">
                        <w:rPr>
                          <w:rStyle w:val="SubtleEmphasis"/>
                          <w:b/>
                          <w:color w:val="auto"/>
                        </w:rPr>
                        <w:t>:</w:t>
                      </w:r>
                      <w:r w:rsidRPr="00FC7E2E">
                        <w:rPr>
                          <w:rFonts w:eastAsia="Times New Roman" w:cs="Arial"/>
                          <w:lang w:val="en" w:eastAsia="en-GB"/>
                        </w:rPr>
                        <w:t xml:space="preserve"> </w:t>
                      </w:r>
                      <w:r w:rsidRPr="00FC7E2E">
                        <w:rPr>
                          <w:rStyle w:val="SubtleEmphasis"/>
                        </w:rPr>
                        <w:t>Decreases the synthesis of new hormone production</w:t>
                      </w:r>
                      <w:r>
                        <w:rPr>
                          <w:rStyle w:val="SubtleEmphasis"/>
                        </w:rPr>
                        <w:t xml:space="preserve">. </w:t>
                      </w:r>
                      <w:proofErr w:type="spellStart"/>
                      <w:r>
                        <w:rPr>
                          <w:rStyle w:val="SubtleEmphasis"/>
                        </w:rPr>
                        <w:t>Propylthiouracil</w:t>
                      </w:r>
                      <w:proofErr w:type="spellEnd"/>
                      <w:r w:rsidRPr="00FC7E2E">
                        <w:rPr>
                          <w:rStyle w:val="SubtleEmphasis"/>
                        </w:rPr>
                        <w:t xml:space="preserve"> is hepatotoxic but in addition to decreasing the synthesis of new hormone production, it also blocks the peripheral conversion of </w:t>
                      </w:r>
                      <w:proofErr w:type="spellStart"/>
                      <w:r w:rsidRPr="00FC7E2E">
                        <w:rPr>
                          <w:rStyle w:val="SubtleEmphasis"/>
                        </w:rPr>
                        <w:t>thyroxine</w:t>
                      </w:r>
                      <w:proofErr w:type="spellEnd"/>
                      <w:r w:rsidRPr="00FC7E2E">
                        <w:rPr>
                          <w:rStyle w:val="SubtleEmphasis"/>
                        </w:rPr>
                        <w:t xml:space="preserve"> to </w:t>
                      </w:r>
                      <w:proofErr w:type="spellStart"/>
                      <w:r w:rsidRPr="00FC7E2E">
                        <w:rPr>
                          <w:rStyle w:val="SubtleEmphasis"/>
                        </w:rPr>
                        <w:t>triiodothyronine</w:t>
                      </w:r>
                      <w:proofErr w:type="spellEnd"/>
                      <w:r w:rsidRPr="00FC7E2E">
                        <w:rPr>
                          <w:rStyle w:val="SubtleEmphasis"/>
                        </w:rPr>
                        <w:t>.</w:t>
                      </w:r>
                      <w:r>
                        <w:rPr>
                          <w:rStyle w:val="SubtleEmphasis"/>
                        </w:rPr>
                        <w:t xml:space="preserve"> </w:t>
                      </w:r>
                      <w:proofErr w:type="spellStart"/>
                      <w:r w:rsidRPr="00FC7E2E">
                        <w:rPr>
                          <w:rStyle w:val="SubtleEmphasis"/>
                        </w:rPr>
                        <w:t>Propylthiouracil</w:t>
                      </w:r>
                      <w:proofErr w:type="spellEnd"/>
                      <w:r w:rsidRPr="00FC7E2E">
                        <w:rPr>
                          <w:rStyle w:val="SubtleEmphasis"/>
                        </w:rPr>
                        <w:t xml:space="preserve"> (1g load PO -&gt; 250mg QID to and decrease peripheral conversion from T4-T3)</w:t>
                      </w:r>
                      <w:r>
                        <w:rPr>
                          <w:rStyle w:val="SubtleEmphasis"/>
                        </w:rPr>
                        <w:t xml:space="preserve">. </w:t>
                      </w:r>
                      <w:proofErr w:type="spellStart"/>
                      <w:r>
                        <w:rPr>
                          <w:rStyle w:val="SubtleEmphasis"/>
                        </w:rPr>
                        <w:t>Methoimazole</w:t>
                      </w:r>
                      <w:proofErr w:type="spellEnd"/>
                      <w:r>
                        <w:rPr>
                          <w:rStyle w:val="SubtleEmphasis"/>
                        </w:rPr>
                        <w:t xml:space="preserve"> is safer in the second and third trimester. </w:t>
                      </w:r>
                    </w:p>
                    <w:p w:rsidR="00B32991" w:rsidRDefault="00B32991" w:rsidP="00B32991">
                      <w:pPr>
                        <w:spacing w:line="240" w:lineRule="auto"/>
                        <w:rPr>
                          <w:rStyle w:val="SubtleEmphasis"/>
                        </w:rPr>
                      </w:pPr>
                      <w:r w:rsidRPr="0071542F">
                        <w:rPr>
                          <w:rStyle w:val="SubtleEmphasis"/>
                          <w:b/>
                          <w:color w:val="auto"/>
                        </w:rPr>
                        <w:t xml:space="preserve">Iodine: </w:t>
                      </w:r>
                      <w:r w:rsidRPr="00FC7E2E">
                        <w:rPr>
                          <w:rStyle w:val="SubtleEmphasis"/>
                        </w:rPr>
                        <w:t>After</w:t>
                      </w:r>
                      <w:r w:rsidRPr="00FC7E2E">
                        <w:rPr>
                          <w:rStyle w:val="SubtleEmphasis"/>
                          <w:b/>
                        </w:rPr>
                        <w:t xml:space="preserve"> </w:t>
                      </w:r>
                      <w:r w:rsidRPr="00FC7E2E">
                        <w:rPr>
                          <w:rStyle w:val="SubtleEmphasis"/>
                        </w:rPr>
                        <w:t xml:space="preserve">blockade give sodium iodide or potassium iodide or </w:t>
                      </w:r>
                      <w:proofErr w:type="spellStart"/>
                      <w:r w:rsidRPr="00FC7E2E">
                        <w:rPr>
                          <w:rStyle w:val="SubtleEmphasis"/>
                        </w:rPr>
                        <w:t>Lugol’s</w:t>
                      </w:r>
                      <w:proofErr w:type="spellEnd"/>
                      <w:r w:rsidRPr="00FC7E2E">
                        <w:rPr>
                          <w:rStyle w:val="SubtleEmphasis"/>
                        </w:rPr>
                        <w:t xml:space="preserve"> iodine. Iodine administration </w:t>
                      </w:r>
                      <w:r w:rsidRPr="00FC7E2E">
                        <w:rPr>
                          <w:rStyle w:val="SubtleEmphasis"/>
                          <w:b/>
                        </w:rPr>
                        <w:t xml:space="preserve">must be given at least 1 hour after the </w:t>
                      </w:r>
                      <w:proofErr w:type="spellStart"/>
                      <w:r w:rsidRPr="00FC7E2E">
                        <w:rPr>
                          <w:rStyle w:val="SubtleEmphasis"/>
                          <w:b/>
                        </w:rPr>
                        <w:t>thyrosta</w:t>
                      </w:r>
                      <w:r w:rsidRPr="00FC7E2E">
                        <w:rPr>
                          <w:rStyle w:val="SubtleEmphasis"/>
                        </w:rPr>
                        <w:t>tic</w:t>
                      </w:r>
                      <w:proofErr w:type="spellEnd"/>
                      <w:r w:rsidRPr="00FC7E2E">
                        <w:rPr>
                          <w:rStyle w:val="SubtleEmphasis"/>
                        </w:rPr>
                        <w:t xml:space="preserve"> medication. In small doses iodine can lead to increased hormone production, but in high doses (as given here) it inhibits it and prevents release. </w:t>
                      </w:r>
                      <w:proofErr w:type="spellStart"/>
                      <w:r w:rsidRPr="00FC7E2E">
                        <w:rPr>
                          <w:rStyle w:val="SubtleEmphasis"/>
                        </w:rPr>
                        <w:t>Propylthiouracil</w:t>
                      </w:r>
                      <w:proofErr w:type="spellEnd"/>
                      <w:r w:rsidRPr="00FC7E2E">
                        <w:rPr>
                          <w:rStyle w:val="SubtleEmphasis"/>
                        </w:rPr>
                        <w:t xml:space="preserve"> is given first to prevent initial iodine treatment increasing production.</w:t>
                      </w:r>
                      <w:r>
                        <w:rPr>
                          <w:rStyle w:val="SubtleEmphasis"/>
                        </w:rPr>
                        <w:t xml:space="preserve"> </w:t>
                      </w:r>
                    </w:p>
                    <w:p w:rsidR="00B32991" w:rsidRPr="0071542F" w:rsidRDefault="00B32991" w:rsidP="00B32991">
                      <w:pPr>
                        <w:spacing w:line="240" w:lineRule="auto"/>
                        <w:rPr>
                          <w:rStyle w:val="SubtleEmphasis"/>
                        </w:rPr>
                      </w:pPr>
                      <w:r w:rsidRPr="0071542F">
                        <w:rPr>
                          <w:rStyle w:val="SubtleEmphasis"/>
                        </w:rPr>
                        <w:t xml:space="preserve">Iodine-containing solutions should not be given to patients with iodine overload or iodine-induced hyperthyroidism or </w:t>
                      </w:r>
                      <w:proofErr w:type="spellStart"/>
                      <w:r w:rsidRPr="0071542F">
                        <w:rPr>
                          <w:rStyle w:val="SubtleEmphasis"/>
                        </w:rPr>
                        <w:t>amiodarone</w:t>
                      </w:r>
                      <w:proofErr w:type="spellEnd"/>
                      <w:r w:rsidRPr="0071542F">
                        <w:rPr>
                          <w:rStyle w:val="SubtleEmphasis"/>
                        </w:rPr>
                        <w:t>-induced thyrotoxicosis. Lithium or potassium perchlorate should be used instead.</w:t>
                      </w:r>
                      <w:r w:rsidRPr="00DC7D59">
                        <w:rPr>
                          <w:rFonts w:eastAsia="Times New Roman" w:cs="Helvetica"/>
                          <w:spacing w:val="12"/>
                          <w:lang w:eastAsia="en-GB"/>
                        </w:rPr>
                        <w:t xml:space="preserve"> </w:t>
                      </w:r>
                    </w:p>
                    <w:p w:rsidR="00B32991" w:rsidRPr="0071542F" w:rsidRDefault="00B32991" w:rsidP="00B32991">
                      <w:pPr>
                        <w:spacing w:line="240" w:lineRule="auto"/>
                        <w:rPr>
                          <w:rStyle w:val="SubtleEmphasis"/>
                        </w:rPr>
                      </w:pPr>
                      <w:r w:rsidRPr="0071542F">
                        <w:rPr>
                          <w:rStyle w:val="SubtleEmphasis"/>
                        </w:rPr>
                        <w:t xml:space="preserve">Consider </w:t>
                      </w:r>
                      <w:proofErr w:type="spellStart"/>
                      <w:r w:rsidRPr="00B32991">
                        <w:rPr>
                          <w:rStyle w:val="SubtleEmphasis"/>
                          <w:b/>
                          <w:color w:val="auto"/>
                        </w:rPr>
                        <w:t>Cholestyramine</w:t>
                      </w:r>
                      <w:proofErr w:type="spellEnd"/>
                      <w:r w:rsidRPr="00B32991">
                        <w:rPr>
                          <w:rStyle w:val="SubtleEmphasis"/>
                          <w:color w:val="auto"/>
                        </w:rPr>
                        <w:t xml:space="preserve"> </w:t>
                      </w:r>
                      <w:r w:rsidRPr="0071542F">
                        <w:rPr>
                          <w:rStyle w:val="SubtleEmphasis"/>
                        </w:rPr>
                        <w:t xml:space="preserve">to decrease the reabsorption of thyroid hormone from the </w:t>
                      </w:r>
                      <w:proofErr w:type="spellStart"/>
                      <w:r w:rsidRPr="0071542F">
                        <w:rPr>
                          <w:rStyle w:val="SubtleEmphasis"/>
                        </w:rPr>
                        <w:t>enterohepatic</w:t>
                      </w:r>
                      <w:proofErr w:type="spellEnd"/>
                      <w:r w:rsidRPr="0071542F">
                        <w:rPr>
                          <w:rStyle w:val="SubtleEmphasis"/>
                        </w:rPr>
                        <w:t xml:space="preserve"> circulation. In thyrotoxicosis, there is increased </w:t>
                      </w:r>
                      <w:proofErr w:type="spellStart"/>
                      <w:r w:rsidRPr="0071542F">
                        <w:rPr>
                          <w:rStyle w:val="SubtleEmphasis"/>
                        </w:rPr>
                        <w:t>enterohepatic</w:t>
                      </w:r>
                      <w:proofErr w:type="spellEnd"/>
                      <w:r w:rsidRPr="0071542F">
                        <w:rPr>
                          <w:rStyle w:val="SubtleEmphasis"/>
                        </w:rPr>
                        <w:t xml:space="preserve"> circulation of thyroid hormone. </w:t>
                      </w:r>
                    </w:p>
                    <w:p w:rsidR="00B32991" w:rsidRDefault="00B32991" w:rsidP="00B32991">
                      <w:pPr>
                        <w:spacing w:after="390" w:line="240" w:lineRule="auto"/>
                        <w:rPr>
                          <w:rStyle w:val="SubtleEmphasis"/>
                          <w:lang w:val="en" w:eastAsia="en-GB"/>
                        </w:rPr>
                      </w:pPr>
                      <w:r w:rsidRPr="00B32991">
                        <w:rPr>
                          <w:rStyle w:val="SubtleEmphasis"/>
                          <w:b/>
                          <w:color w:val="auto"/>
                          <w:lang w:val="en" w:eastAsia="en-GB"/>
                        </w:rPr>
                        <w:t>Definitive Treatment</w:t>
                      </w:r>
                      <w:r w:rsidRPr="00B32991">
                        <w:rPr>
                          <w:rStyle w:val="SubtleEmphasis"/>
                          <w:b/>
                          <w:color w:val="auto"/>
                        </w:rPr>
                        <w:t>:</w:t>
                      </w:r>
                      <w:r w:rsidRPr="00B32991">
                        <w:rPr>
                          <w:rStyle w:val="SubtleEmphasis"/>
                          <w:color w:val="auto"/>
                        </w:rPr>
                        <w:t xml:space="preserve"> </w:t>
                      </w:r>
                      <w:r w:rsidRPr="00B32991">
                        <w:rPr>
                          <w:rStyle w:val="SubtleEmphasis"/>
                          <w:color w:val="auto"/>
                          <w:lang w:val="en" w:eastAsia="en-GB"/>
                        </w:rPr>
                        <w:t xml:space="preserve"> </w:t>
                      </w:r>
                      <w:r w:rsidRPr="0071542F">
                        <w:rPr>
                          <w:rStyle w:val="SubtleEmphasis"/>
                          <w:lang w:val="en" w:eastAsia="en-GB"/>
                        </w:rPr>
                        <w:t>Radioactive Iodine or Surgery </w:t>
                      </w:r>
                    </w:p>
                    <w:p w:rsidR="00B32991" w:rsidRDefault="00B32991"/>
                  </w:txbxContent>
                </v:textbox>
              </v:shape>
            </w:pict>
          </mc:Fallback>
        </mc:AlternateContent>
      </w: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B32991" w:rsidRDefault="00B32991" w:rsidP="00AF596B">
      <w:pPr>
        <w:spacing w:after="0" w:line="240" w:lineRule="auto"/>
        <w:rPr>
          <w:rFonts w:eastAsia="Times New Roman" w:cs="Helvetica"/>
          <w:spacing w:val="12"/>
          <w:lang w:eastAsia="en-GB"/>
        </w:rPr>
      </w:pPr>
    </w:p>
    <w:p w:rsidR="000407A4" w:rsidRPr="00DC7D59" w:rsidRDefault="000407A4" w:rsidP="00DC7D59">
      <w:pPr>
        <w:pStyle w:val="ListParagraph"/>
        <w:spacing w:line="240" w:lineRule="auto"/>
        <w:ind w:left="1440"/>
        <w:rPr>
          <w:rFonts w:eastAsia="Times New Roman" w:cs="Helvetica"/>
          <w:spacing w:val="12"/>
          <w:lang w:eastAsia="en-GB"/>
        </w:rPr>
      </w:pPr>
    </w:p>
    <w:p w:rsidR="000407A4" w:rsidRPr="00DC7D59" w:rsidRDefault="000407A4" w:rsidP="00DC7D59">
      <w:pPr>
        <w:pStyle w:val="ListParagraph"/>
        <w:spacing w:line="240" w:lineRule="auto"/>
        <w:ind w:left="1440"/>
        <w:rPr>
          <w:rFonts w:eastAsia="Times New Roman" w:cs="Helvetica"/>
          <w:spacing w:val="12"/>
          <w:lang w:eastAsia="en-GB"/>
        </w:rPr>
      </w:pPr>
    </w:p>
    <w:p w:rsidR="00B32991" w:rsidRDefault="00B32991" w:rsidP="0071542F">
      <w:pPr>
        <w:spacing w:after="390" w:line="240" w:lineRule="auto"/>
        <w:ind w:left="720"/>
        <w:rPr>
          <w:rFonts w:cs="Arial"/>
          <w:lang w:val="en-US"/>
        </w:rPr>
      </w:pPr>
    </w:p>
    <w:p w:rsidR="00B32991" w:rsidRDefault="00B32991" w:rsidP="0071542F">
      <w:pPr>
        <w:spacing w:after="390" w:line="240" w:lineRule="auto"/>
        <w:ind w:left="720"/>
        <w:rPr>
          <w:rFonts w:cs="Arial"/>
          <w:lang w:val="en-US"/>
        </w:rPr>
      </w:pPr>
    </w:p>
    <w:p w:rsidR="00B32991" w:rsidRDefault="00B32991" w:rsidP="0071542F">
      <w:pPr>
        <w:spacing w:after="390" w:line="240" w:lineRule="auto"/>
        <w:ind w:left="720"/>
        <w:rPr>
          <w:rFonts w:cs="Arial"/>
          <w:lang w:val="en-US"/>
        </w:rPr>
      </w:pPr>
    </w:p>
    <w:p w:rsidR="00B32991" w:rsidRDefault="00B32991" w:rsidP="00FC7E2E">
      <w:pPr>
        <w:spacing w:before="100" w:beforeAutospacing="1" w:after="100" w:afterAutospacing="1" w:line="240" w:lineRule="auto"/>
        <w:rPr>
          <w:rStyle w:val="SubtleEmphasis"/>
          <w:b/>
          <w:color w:val="auto"/>
        </w:rPr>
      </w:pPr>
    </w:p>
    <w:p w:rsidR="00B32991" w:rsidRDefault="00500395" w:rsidP="00FC7E2E">
      <w:pPr>
        <w:spacing w:before="100" w:beforeAutospacing="1" w:after="100" w:afterAutospacing="1" w:line="240" w:lineRule="auto"/>
        <w:rPr>
          <w:rStyle w:val="SubtleEmphasis"/>
          <w:b/>
          <w:color w:val="auto"/>
        </w:rPr>
      </w:pPr>
      <w:r>
        <w:rPr>
          <w:noProof/>
          <w:lang w:eastAsia="en-GB"/>
        </w:rPr>
        <mc:AlternateContent>
          <mc:Choice Requires="wps">
            <w:drawing>
              <wp:anchor distT="0" distB="0" distL="114300" distR="114300" simplePos="0" relativeHeight="251658239" behindDoc="0" locked="0" layoutInCell="1" allowOverlap="1" wp14:anchorId="12622FB0" wp14:editId="5BCC3A45">
                <wp:simplePos x="0" y="0"/>
                <wp:positionH relativeFrom="column">
                  <wp:posOffset>-704850</wp:posOffset>
                </wp:positionH>
                <wp:positionV relativeFrom="paragraph">
                  <wp:posOffset>160655</wp:posOffset>
                </wp:positionV>
                <wp:extent cx="6829425" cy="32766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76600"/>
                        </a:xfrm>
                        <a:prstGeom prst="rect">
                          <a:avLst/>
                        </a:prstGeom>
                        <a:solidFill>
                          <a:srgbClr val="FFFFFF"/>
                        </a:solidFill>
                        <a:ln w="9525">
                          <a:solidFill>
                            <a:srgbClr val="000000"/>
                          </a:solidFill>
                          <a:miter lim="800000"/>
                          <a:headEnd/>
                          <a:tailEnd/>
                        </a:ln>
                      </wps:spPr>
                      <wps:txbx>
                        <w:txbxContent>
                          <w:p w:rsidR="00242499" w:rsidRPr="00500395" w:rsidRDefault="00242499" w:rsidP="00242499">
                            <w:pPr>
                              <w:pStyle w:val="Heading1"/>
                              <w:spacing w:line="240" w:lineRule="auto"/>
                              <w:rPr>
                                <w:rStyle w:val="SubtleEmphasis"/>
                                <w:rFonts w:asciiTheme="minorHAnsi" w:hAnsiTheme="minorHAnsi"/>
                                <w:color w:val="auto"/>
                                <w:sz w:val="22"/>
                                <w:szCs w:val="22"/>
                              </w:rPr>
                            </w:pPr>
                            <w:r w:rsidRPr="00500395">
                              <w:rPr>
                                <w:rStyle w:val="SubtleEmphasis"/>
                                <w:rFonts w:asciiTheme="minorHAnsi" w:hAnsiTheme="minorHAnsi"/>
                                <w:color w:val="auto"/>
                                <w:sz w:val="22"/>
                                <w:szCs w:val="22"/>
                              </w:rPr>
                              <w:t xml:space="preserve">Hypothyroid Emergencies:  </w:t>
                            </w:r>
                            <w:proofErr w:type="gramStart"/>
                            <w:r w:rsidRPr="00500395">
                              <w:rPr>
                                <w:rStyle w:val="SubtleEmphasis"/>
                                <w:rFonts w:asciiTheme="minorHAnsi" w:hAnsiTheme="minorHAnsi"/>
                                <w:color w:val="auto"/>
                                <w:sz w:val="22"/>
                                <w:szCs w:val="22"/>
                              </w:rPr>
                              <w:t>Myxoedema  Coma</w:t>
                            </w:r>
                            <w:proofErr w:type="gramEnd"/>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 xml:space="preserve">AIRWAY: macroglossia </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CVS: non-pitting oedema of hands and feet, bradycardia, hypotension refractory to vasopressors, reduced contractility, pericardial effusion</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RESP: respiratory depression, impaired respiratory muscle function, hypoxia and hypercapnia</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RENAL: bladder atony, urinary retention, urinary Na+ normal or high</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ELECTROLYTES: hyponatraemia from increased H2O reabsorption from high levels of ADH</w:t>
                            </w:r>
                          </w:p>
                          <w:p w:rsidR="00242499" w:rsidRPr="00242499" w:rsidRDefault="00500395" w:rsidP="00242499">
                            <w:pPr>
                              <w:numPr>
                                <w:ilvl w:val="0"/>
                                <w:numId w:val="18"/>
                              </w:numPr>
                              <w:spacing w:before="100" w:beforeAutospacing="1" w:after="100" w:afterAutospacing="1" w:line="240" w:lineRule="auto"/>
                              <w:ind w:left="300"/>
                              <w:rPr>
                                <w:rStyle w:val="SubtleEmphasis"/>
                              </w:rPr>
                            </w:pPr>
                            <w:r>
                              <w:rPr>
                                <w:rStyle w:val="SubtleEmphasis"/>
                              </w:rPr>
                              <w:t>GI:</w:t>
                            </w:r>
                            <w:r w:rsidR="00242499" w:rsidRPr="00242499">
                              <w:rPr>
                                <w:rStyle w:val="SubtleEmphasis"/>
                              </w:rPr>
                              <w:t>anorexia, abdominal pain, constipation, ileus</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CNS: delayed acidosis</w:t>
                            </w:r>
                          </w:p>
                          <w:p w:rsidR="00242499" w:rsidRPr="00242499" w:rsidRDefault="00242499" w:rsidP="00242499">
                            <w:pPr>
                              <w:numPr>
                                <w:ilvl w:val="0"/>
                                <w:numId w:val="20"/>
                              </w:numPr>
                              <w:spacing w:before="100" w:beforeAutospacing="1" w:after="100" w:afterAutospacing="1" w:line="240" w:lineRule="auto"/>
                              <w:rPr>
                                <w:rStyle w:val="SubtleEmphasis"/>
                              </w:rPr>
                            </w:pPr>
                            <w:r w:rsidRPr="00242499">
                              <w:rPr>
                                <w:rStyle w:val="SubtleEmphasis"/>
                              </w:rPr>
                              <w:t>Bloods:</w:t>
                            </w:r>
                          </w:p>
                          <w:p w:rsidR="00242499" w:rsidRPr="00242499" w:rsidRDefault="00242499" w:rsidP="00242499">
                            <w:pPr>
                              <w:numPr>
                                <w:ilvl w:val="1"/>
                                <w:numId w:val="20"/>
                              </w:numPr>
                              <w:spacing w:before="100" w:beforeAutospacing="1" w:after="100" w:afterAutospacing="1" w:line="240" w:lineRule="auto"/>
                              <w:rPr>
                                <w:rStyle w:val="SubtleEmphasis"/>
                              </w:rPr>
                            </w:pPr>
                            <w:r w:rsidRPr="00242499">
                              <w:rPr>
                                <w:rStyle w:val="SubtleEmphasis"/>
                              </w:rPr>
                              <w:t>TSH markedly elevated in 95% of cases, 5% are caused by central TSH failure</w:t>
                            </w:r>
                          </w:p>
                          <w:p w:rsidR="00242499" w:rsidRPr="00242499" w:rsidRDefault="00242499" w:rsidP="00242499">
                            <w:pPr>
                              <w:numPr>
                                <w:ilvl w:val="1"/>
                                <w:numId w:val="20"/>
                              </w:numPr>
                              <w:spacing w:before="100" w:beforeAutospacing="1" w:after="100" w:afterAutospacing="1" w:line="240" w:lineRule="auto"/>
                              <w:rPr>
                                <w:rStyle w:val="SubtleEmphasis"/>
                              </w:rPr>
                            </w:pPr>
                            <w:r w:rsidRPr="00242499">
                              <w:rPr>
                                <w:rStyle w:val="SubtleEmphasis"/>
                              </w:rPr>
                              <w:t>L</w:t>
                            </w:r>
                            <w:r w:rsidRPr="00242499">
                              <w:rPr>
                                <w:rStyle w:val="SubtleEmphasis"/>
                                <w:lang w:val="en-US"/>
                              </w:rPr>
                              <w:t>ow free T4, low T3</w:t>
                            </w:r>
                          </w:p>
                          <w:p w:rsidR="00242499" w:rsidRPr="00242499" w:rsidRDefault="00242499" w:rsidP="00242499">
                            <w:pPr>
                              <w:numPr>
                                <w:ilvl w:val="1"/>
                                <w:numId w:val="20"/>
                              </w:numPr>
                              <w:spacing w:before="100" w:beforeAutospacing="1" w:after="100" w:afterAutospacing="1" w:line="240" w:lineRule="auto"/>
                              <w:rPr>
                                <w:rStyle w:val="SubtleEmphasis"/>
                              </w:rPr>
                            </w:pPr>
                            <w:r w:rsidRPr="00242499">
                              <w:rPr>
                                <w:rStyle w:val="SubtleEmphasis"/>
                              </w:rPr>
                              <w:t>H</w:t>
                            </w:r>
                            <w:r w:rsidRPr="00242499">
                              <w:rPr>
                                <w:rStyle w:val="SubtleEmphasis"/>
                                <w:lang w:val="en-US"/>
                              </w:rPr>
                              <w:t>yponatraemia, hypoglycaemia, anaemia, hypercholesterolaemia, high CK</w:t>
                            </w:r>
                          </w:p>
                          <w:p w:rsidR="00242499" w:rsidRPr="00242499" w:rsidRDefault="00242499" w:rsidP="00242499">
                            <w:pPr>
                              <w:numPr>
                                <w:ilvl w:val="0"/>
                                <w:numId w:val="20"/>
                              </w:numPr>
                              <w:spacing w:before="100" w:beforeAutospacing="1" w:after="100" w:afterAutospacing="1" w:line="240" w:lineRule="auto"/>
                              <w:ind w:left="300"/>
                              <w:rPr>
                                <w:rFonts w:cs="Arial"/>
                                <w:lang w:val="en-US"/>
                              </w:rPr>
                            </w:pPr>
                            <w:r w:rsidRPr="00242499">
                              <w:rPr>
                                <w:rStyle w:val="SubtleEmphasis"/>
                              </w:rPr>
                              <w:t xml:space="preserve">Specific Tx: </w:t>
                            </w:r>
                            <w:r w:rsidRPr="00242499">
                              <w:rPr>
                                <w:rStyle w:val="SubtleEmphasis"/>
                                <w:lang w:val="en-US"/>
                              </w:rPr>
                              <w:t>Hydrocortisone 100mg, T4 loading dose  500mcg IV</w:t>
                            </w:r>
                            <w:r w:rsidRPr="00242499">
                              <w:rPr>
                                <w:rStyle w:val="SubtleEmphasis"/>
                              </w:rPr>
                              <w:t>, u</w:t>
                            </w:r>
                            <w:r w:rsidRPr="00242499">
                              <w:rPr>
                                <w:rStyle w:val="SubtleEmphasis"/>
                                <w:lang w:val="en-US"/>
                              </w:rPr>
                              <w:t>nderlying Cause</w:t>
                            </w:r>
                          </w:p>
                          <w:p w:rsidR="00242499" w:rsidRDefault="00242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5pt;margin-top:12.65pt;width:537.75pt;height:2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">
                <v:textbox>
                  <w:txbxContent>
                    <w:p w:rsidR="00242499" w:rsidRPr="00500395" w:rsidRDefault="00242499" w:rsidP="00242499">
                      <w:pPr>
                        <w:pStyle w:val="Heading1"/>
                        <w:spacing w:line="240" w:lineRule="auto"/>
                        <w:rPr>
                          <w:rStyle w:val="SubtleEmphasis"/>
                          <w:rFonts w:asciiTheme="minorHAnsi" w:hAnsiTheme="minorHAnsi"/>
                          <w:color w:val="auto"/>
                          <w:sz w:val="22"/>
                          <w:szCs w:val="22"/>
                        </w:rPr>
                      </w:pPr>
                      <w:r w:rsidRPr="00500395">
                        <w:rPr>
                          <w:rStyle w:val="SubtleEmphasis"/>
                          <w:rFonts w:asciiTheme="minorHAnsi" w:hAnsiTheme="minorHAnsi"/>
                          <w:color w:val="auto"/>
                          <w:sz w:val="22"/>
                          <w:szCs w:val="22"/>
                        </w:rPr>
                        <w:t xml:space="preserve">Hypothyroid Emergencies:  </w:t>
                      </w:r>
                      <w:proofErr w:type="gramStart"/>
                      <w:r w:rsidRPr="00500395">
                        <w:rPr>
                          <w:rStyle w:val="SubtleEmphasis"/>
                          <w:rFonts w:asciiTheme="minorHAnsi" w:hAnsiTheme="minorHAnsi"/>
                          <w:color w:val="auto"/>
                          <w:sz w:val="22"/>
                          <w:szCs w:val="22"/>
                        </w:rPr>
                        <w:t xml:space="preserve">Myxoedema </w:t>
                      </w:r>
                      <w:bookmarkStart w:id="1" w:name="_GoBack"/>
                      <w:bookmarkEnd w:id="1"/>
                      <w:r w:rsidRPr="00500395">
                        <w:rPr>
                          <w:rStyle w:val="SubtleEmphasis"/>
                          <w:rFonts w:asciiTheme="minorHAnsi" w:hAnsiTheme="minorHAnsi"/>
                          <w:color w:val="auto"/>
                          <w:sz w:val="22"/>
                          <w:szCs w:val="22"/>
                        </w:rPr>
                        <w:t xml:space="preserve"> Coma</w:t>
                      </w:r>
                      <w:proofErr w:type="gramEnd"/>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 xml:space="preserve">AIRWAY: </w:t>
                      </w:r>
                      <w:proofErr w:type="spellStart"/>
                      <w:r w:rsidRPr="00242499">
                        <w:rPr>
                          <w:rStyle w:val="SubtleEmphasis"/>
                        </w:rPr>
                        <w:t>macroglossia</w:t>
                      </w:r>
                      <w:proofErr w:type="spellEnd"/>
                      <w:r w:rsidRPr="00242499">
                        <w:rPr>
                          <w:rStyle w:val="SubtleEmphasis"/>
                        </w:rPr>
                        <w:t xml:space="preserve"> </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 xml:space="preserve">CVS: non-pitting oedema of hands and feet, </w:t>
                      </w:r>
                      <w:proofErr w:type="spellStart"/>
                      <w:r w:rsidRPr="00242499">
                        <w:rPr>
                          <w:rStyle w:val="SubtleEmphasis"/>
                        </w:rPr>
                        <w:t>bradycardia</w:t>
                      </w:r>
                      <w:proofErr w:type="spellEnd"/>
                      <w:r w:rsidRPr="00242499">
                        <w:rPr>
                          <w:rStyle w:val="SubtleEmphasis"/>
                        </w:rPr>
                        <w:t>, hypotension refractory to vasopressors, reduced contractility, pericardial effusion</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 xml:space="preserve">RESP: respiratory depression, impaired respiratory muscle function, hypoxia and </w:t>
                      </w:r>
                      <w:proofErr w:type="spellStart"/>
                      <w:r w:rsidRPr="00242499">
                        <w:rPr>
                          <w:rStyle w:val="SubtleEmphasis"/>
                        </w:rPr>
                        <w:t>hypercapnia</w:t>
                      </w:r>
                      <w:proofErr w:type="spellEnd"/>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 xml:space="preserve">RENAL: bladder </w:t>
                      </w:r>
                      <w:proofErr w:type="spellStart"/>
                      <w:r w:rsidRPr="00242499">
                        <w:rPr>
                          <w:rStyle w:val="SubtleEmphasis"/>
                        </w:rPr>
                        <w:t>atony</w:t>
                      </w:r>
                      <w:proofErr w:type="spellEnd"/>
                      <w:r w:rsidRPr="00242499">
                        <w:rPr>
                          <w:rStyle w:val="SubtleEmphasis"/>
                        </w:rPr>
                        <w:t>, urinary retention, urinary Na+ normal or high</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 xml:space="preserve">ELECTROLYTES: </w:t>
                      </w:r>
                      <w:proofErr w:type="spellStart"/>
                      <w:r w:rsidRPr="00242499">
                        <w:rPr>
                          <w:rStyle w:val="SubtleEmphasis"/>
                        </w:rPr>
                        <w:t>hyponatraemia</w:t>
                      </w:r>
                      <w:proofErr w:type="spellEnd"/>
                      <w:r w:rsidRPr="00242499">
                        <w:rPr>
                          <w:rStyle w:val="SubtleEmphasis"/>
                        </w:rPr>
                        <w:t xml:space="preserve"> from increased H2O reabsorption from high levels of ADH</w:t>
                      </w:r>
                    </w:p>
                    <w:p w:rsidR="00242499" w:rsidRPr="00242499" w:rsidRDefault="00500395" w:rsidP="00242499">
                      <w:pPr>
                        <w:numPr>
                          <w:ilvl w:val="0"/>
                          <w:numId w:val="18"/>
                        </w:numPr>
                        <w:spacing w:before="100" w:beforeAutospacing="1" w:after="100" w:afterAutospacing="1" w:line="240" w:lineRule="auto"/>
                        <w:ind w:left="300"/>
                        <w:rPr>
                          <w:rStyle w:val="SubtleEmphasis"/>
                        </w:rPr>
                      </w:pPr>
                      <w:proofErr w:type="spellStart"/>
                      <w:r>
                        <w:rPr>
                          <w:rStyle w:val="SubtleEmphasis"/>
                        </w:rPr>
                        <w:t>GI:</w:t>
                      </w:r>
                      <w:r w:rsidR="00242499" w:rsidRPr="00242499">
                        <w:rPr>
                          <w:rStyle w:val="SubtleEmphasis"/>
                        </w:rPr>
                        <w:t>anorexia</w:t>
                      </w:r>
                      <w:proofErr w:type="spellEnd"/>
                      <w:r w:rsidR="00242499" w:rsidRPr="00242499">
                        <w:rPr>
                          <w:rStyle w:val="SubtleEmphasis"/>
                        </w:rPr>
                        <w:t>, abdominal pain, constipation, ileus</w:t>
                      </w:r>
                    </w:p>
                    <w:p w:rsidR="00242499" w:rsidRPr="00242499" w:rsidRDefault="00242499" w:rsidP="00242499">
                      <w:pPr>
                        <w:numPr>
                          <w:ilvl w:val="0"/>
                          <w:numId w:val="18"/>
                        </w:numPr>
                        <w:spacing w:before="100" w:beforeAutospacing="1" w:after="100" w:afterAutospacing="1" w:line="240" w:lineRule="auto"/>
                        <w:ind w:left="300"/>
                        <w:rPr>
                          <w:rStyle w:val="SubtleEmphasis"/>
                        </w:rPr>
                      </w:pPr>
                      <w:r w:rsidRPr="00242499">
                        <w:rPr>
                          <w:rStyle w:val="SubtleEmphasis"/>
                        </w:rPr>
                        <w:t>CNS: delayed acidosis</w:t>
                      </w:r>
                    </w:p>
                    <w:p w:rsidR="00242499" w:rsidRPr="00242499" w:rsidRDefault="00242499" w:rsidP="00242499">
                      <w:pPr>
                        <w:numPr>
                          <w:ilvl w:val="0"/>
                          <w:numId w:val="20"/>
                        </w:numPr>
                        <w:spacing w:before="100" w:beforeAutospacing="1" w:after="100" w:afterAutospacing="1" w:line="240" w:lineRule="auto"/>
                        <w:rPr>
                          <w:rStyle w:val="SubtleEmphasis"/>
                        </w:rPr>
                      </w:pPr>
                      <w:r w:rsidRPr="00242499">
                        <w:rPr>
                          <w:rStyle w:val="SubtleEmphasis"/>
                        </w:rPr>
                        <w:t>Bloods:</w:t>
                      </w:r>
                    </w:p>
                    <w:p w:rsidR="00242499" w:rsidRPr="00242499" w:rsidRDefault="00242499" w:rsidP="00242499">
                      <w:pPr>
                        <w:numPr>
                          <w:ilvl w:val="1"/>
                          <w:numId w:val="20"/>
                        </w:numPr>
                        <w:spacing w:before="100" w:beforeAutospacing="1" w:after="100" w:afterAutospacing="1" w:line="240" w:lineRule="auto"/>
                        <w:rPr>
                          <w:rStyle w:val="SubtleEmphasis"/>
                        </w:rPr>
                      </w:pPr>
                      <w:r w:rsidRPr="00242499">
                        <w:rPr>
                          <w:rStyle w:val="SubtleEmphasis"/>
                        </w:rPr>
                        <w:t>TSH markedly elevated in 95% of cases, 5% are caused by central TSH failure</w:t>
                      </w:r>
                    </w:p>
                    <w:p w:rsidR="00242499" w:rsidRPr="00242499" w:rsidRDefault="00242499" w:rsidP="00242499">
                      <w:pPr>
                        <w:numPr>
                          <w:ilvl w:val="1"/>
                          <w:numId w:val="20"/>
                        </w:numPr>
                        <w:spacing w:before="100" w:beforeAutospacing="1" w:after="100" w:afterAutospacing="1" w:line="240" w:lineRule="auto"/>
                        <w:rPr>
                          <w:rStyle w:val="SubtleEmphasis"/>
                        </w:rPr>
                      </w:pPr>
                      <w:r w:rsidRPr="00242499">
                        <w:rPr>
                          <w:rStyle w:val="SubtleEmphasis"/>
                        </w:rPr>
                        <w:t>L</w:t>
                      </w:r>
                      <w:proofErr w:type="spellStart"/>
                      <w:r w:rsidRPr="00242499">
                        <w:rPr>
                          <w:rStyle w:val="SubtleEmphasis"/>
                          <w:lang w:val="en-US"/>
                        </w:rPr>
                        <w:t>ow</w:t>
                      </w:r>
                      <w:proofErr w:type="spellEnd"/>
                      <w:r w:rsidRPr="00242499">
                        <w:rPr>
                          <w:rStyle w:val="SubtleEmphasis"/>
                          <w:lang w:val="en-US"/>
                        </w:rPr>
                        <w:t xml:space="preserve"> free T4, low T3</w:t>
                      </w:r>
                    </w:p>
                    <w:p w:rsidR="00242499" w:rsidRPr="00242499" w:rsidRDefault="00242499" w:rsidP="00242499">
                      <w:pPr>
                        <w:numPr>
                          <w:ilvl w:val="1"/>
                          <w:numId w:val="20"/>
                        </w:numPr>
                        <w:spacing w:before="100" w:beforeAutospacing="1" w:after="100" w:afterAutospacing="1" w:line="240" w:lineRule="auto"/>
                        <w:rPr>
                          <w:rStyle w:val="SubtleEmphasis"/>
                        </w:rPr>
                      </w:pPr>
                      <w:r w:rsidRPr="00242499">
                        <w:rPr>
                          <w:rStyle w:val="SubtleEmphasis"/>
                        </w:rPr>
                        <w:t>H</w:t>
                      </w:r>
                      <w:proofErr w:type="spellStart"/>
                      <w:r w:rsidRPr="00242499">
                        <w:rPr>
                          <w:rStyle w:val="SubtleEmphasis"/>
                          <w:lang w:val="en-US"/>
                        </w:rPr>
                        <w:t>yponatraemia</w:t>
                      </w:r>
                      <w:proofErr w:type="spellEnd"/>
                      <w:r w:rsidRPr="00242499">
                        <w:rPr>
                          <w:rStyle w:val="SubtleEmphasis"/>
                          <w:lang w:val="en-US"/>
                        </w:rPr>
                        <w:t xml:space="preserve">, </w:t>
                      </w:r>
                      <w:proofErr w:type="spellStart"/>
                      <w:r w:rsidRPr="00242499">
                        <w:rPr>
                          <w:rStyle w:val="SubtleEmphasis"/>
                          <w:lang w:val="en-US"/>
                        </w:rPr>
                        <w:t>hypoglycaemia</w:t>
                      </w:r>
                      <w:proofErr w:type="spellEnd"/>
                      <w:r w:rsidRPr="00242499">
                        <w:rPr>
                          <w:rStyle w:val="SubtleEmphasis"/>
                          <w:lang w:val="en-US"/>
                        </w:rPr>
                        <w:t xml:space="preserve">, </w:t>
                      </w:r>
                      <w:proofErr w:type="spellStart"/>
                      <w:r w:rsidRPr="00242499">
                        <w:rPr>
                          <w:rStyle w:val="SubtleEmphasis"/>
                          <w:lang w:val="en-US"/>
                        </w:rPr>
                        <w:t>anaemia</w:t>
                      </w:r>
                      <w:proofErr w:type="spellEnd"/>
                      <w:r w:rsidRPr="00242499">
                        <w:rPr>
                          <w:rStyle w:val="SubtleEmphasis"/>
                          <w:lang w:val="en-US"/>
                        </w:rPr>
                        <w:t xml:space="preserve">, </w:t>
                      </w:r>
                      <w:proofErr w:type="spellStart"/>
                      <w:r w:rsidRPr="00242499">
                        <w:rPr>
                          <w:rStyle w:val="SubtleEmphasis"/>
                          <w:lang w:val="en-US"/>
                        </w:rPr>
                        <w:t>hypercholesterolaemia</w:t>
                      </w:r>
                      <w:proofErr w:type="spellEnd"/>
                      <w:r w:rsidRPr="00242499">
                        <w:rPr>
                          <w:rStyle w:val="SubtleEmphasis"/>
                          <w:lang w:val="en-US"/>
                        </w:rPr>
                        <w:t>, high CK</w:t>
                      </w:r>
                    </w:p>
                    <w:p w:rsidR="00242499" w:rsidRPr="00242499" w:rsidRDefault="00242499" w:rsidP="00242499">
                      <w:pPr>
                        <w:numPr>
                          <w:ilvl w:val="0"/>
                          <w:numId w:val="20"/>
                        </w:numPr>
                        <w:spacing w:before="100" w:beforeAutospacing="1" w:after="100" w:afterAutospacing="1" w:line="240" w:lineRule="auto"/>
                        <w:ind w:left="300"/>
                        <w:rPr>
                          <w:rFonts w:cs="Arial"/>
                          <w:lang w:val="en-US"/>
                        </w:rPr>
                      </w:pPr>
                      <w:r w:rsidRPr="00242499">
                        <w:rPr>
                          <w:rStyle w:val="SubtleEmphasis"/>
                        </w:rPr>
                        <w:t xml:space="preserve">Specific </w:t>
                      </w:r>
                      <w:proofErr w:type="spellStart"/>
                      <w:r w:rsidRPr="00242499">
                        <w:rPr>
                          <w:rStyle w:val="SubtleEmphasis"/>
                        </w:rPr>
                        <w:t>Tx</w:t>
                      </w:r>
                      <w:proofErr w:type="spellEnd"/>
                      <w:r w:rsidRPr="00242499">
                        <w:rPr>
                          <w:rStyle w:val="SubtleEmphasis"/>
                        </w:rPr>
                        <w:t xml:space="preserve">: </w:t>
                      </w:r>
                      <w:r w:rsidRPr="00242499">
                        <w:rPr>
                          <w:rStyle w:val="SubtleEmphasis"/>
                          <w:lang w:val="en-US"/>
                        </w:rPr>
                        <w:t>Hydrocortisone 100mg, T4 loading dose  500mcg IV</w:t>
                      </w:r>
                      <w:r w:rsidRPr="00242499">
                        <w:rPr>
                          <w:rStyle w:val="SubtleEmphasis"/>
                        </w:rPr>
                        <w:t>, u</w:t>
                      </w:r>
                      <w:proofErr w:type="spellStart"/>
                      <w:r w:rsidRPr="00242499">
                        <w:rPr>
                          <w:rStyle w:val="SubtleEmphasis"/>
                          <w:lang w:val="en-US"/>
                        </w:rPr>
                        <w:t>nderlying</w:t>
                      </w:r>
                      <w:proofErr w:type="spellEnd"/>
                      <w:r w:rsidRPr="00242499">
                        <w:rPr>
                          <w:rStyle w:val="SubtleEmphasis"/>
                          <w:lang w:val="en-US"/>
                        </w:rPr>
                        <w:t xml:space="preserve"> Cause</w:t>
                      </w:r>
                    </w:p>
                    <w:p w:rsidR="00242499" w:rsidRDefault="00242499"/>
                  </w:txbxContent>
                </v:textbox>
              </v:shape>
            </w:pict>
          </mc:Fallback>
        </mc:AlternateContent>
      </w:r>
    </w:p>
    <w:p w:rsidR="00B32991" w:rsidRDefault="00B32991" w:rsidP="00FC7E2E">
      <w:pPr>
        <w:spacing w:before="100" w:beforeAutospacing="1" w:after="100" w:afterAutospacing="1" w:line="240" w:lineRule="auto"/>
        <w:rPr>
          <w:rStyle w:val="SubtleEmphasis"/>
          <w:b/>
          <w:color w:val="auto"/>
        </w:rPr>
      </w:pPr>
    </w:p>
    <w:p w:rsidR="00B32991" w:rsidRDefault="00B32991" w:rsidP="00FC7E2E">
      <w:pPr>
        <w:spacing w:before="100" w:beforeAutospacing="1" w:after="100" w:afterAutospacing="1" w:line="240" w:lineRule="auto"/>
        <w:rPr>
          <w:rStyle w:val="SubtleEmphasis"/>
          <w:b/>
          <w:color w:val="auto"/>
        </w:rPr>
      </w:pPr>
    </w:p>
    <w:p w:rsidR="00B32991" w:rsidRDefault="00B32991" w:rsidP="00FC7E2E">
      <w:pPr>
        <w:spacing w:before="100" w:beforeAutospacing="1" w:after="100" w:afterAutospacing="1" w:line="240" w:lineRule="auto"/>
        <w:rPr>
          <w:rStyle w:val="SubtleEmphasis"/>
          <w:b/>
          <w:color w:val="auto"/>
        </w:rPr>
      </w:pPr>
    </w:p>
    <w:p w:rsidR="00B32991" w:rsidRDefault="00B32991" w:rsidP="00FC7E2E">
      <w:pPr>
        <w:spacing w:before="100" w:beforeAutospacing="1" w:after="100" w:afterAutospacing="1" w:line="240" w:lineRule="auto"/>
        <w:rPr>
          <w:rStyle w:val="SubtleEmphasis"/>
          <w:b/>
          <w:color w:val="auto"/>
        </w:rPr>
      </w:pPr>
    </w:p>
    <w:sectPr w:rsidR="00B32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2E5"/>
    <w:multiLevelType w:val="hybridMultilevel"/>
    <w:tmpl w:val="DDAEE5AE"/>
    <w:lvl w:ilvl="0" w:tplc="BAB2D67C">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0E5DAD"/>
    <w:multiLevelType w:val="multilevel"/>
    <w:tmpl w:val="FFD8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704F6"/>
    <w:multiLevelType w:val="hybridMultilevel"/>
    <w:tmpl w:val="6C3C9C3C"/>
    <w:lvl w:ilvl="0" w:tplc="08090015">
      <w:start w:val="3"/>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3B53BC"/>
    <w:multiLevelType w:val="multilevel"/>
    <w:tmpl w:val="22C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9143D"/>
    <w:multiLevelType w:val="hybridMultilevel"/>
    <w:tmpl w:val="2270A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0467F6"/>
    <w:multiLevelType w:val="multilevel"/>
    <w:tmpl w:val="3608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F5F37"/>
    <w:multiLevelType w:val="multilevel"/>
    <w:tmpl w:val="3830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118D"/>
    <w:multiLevelType w:val="multilevel"/>
    <w:tmpl w:val="F08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94FAD"/>
    <w:multiLevelType w:val="multilevel"/>
    <w:tmpl w:val="EF2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D4CB0"/>
    <w:multiLevelType w:val="multilevel"/>
    <w:tmpl w:val="63F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5291E"/>
    <w:multiLevelType w:val="multilevel"/>
    <w:tmpl w:val="4F8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71DD4"/>
    <w:multiLevelType w:val="multilevel"/>
    <w:tmpl w:val="0F96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C86574"/>
    <w:multiLevelType w:val="multilevel"/>
    <w:tmpl w:val="E2E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B7039"/>
    <w:multiLevelType w:val="multilevel"/>
    <w:tmpl w:val="14DC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46CC0"/>
    <w:multiLevelType w:val="hybridMultilevel"/>
    <w:tmpl w:val="42CC174C"/>
    <w:lvl w:ilvl="0" w:tplc="35BA87C6">
      <w:start w:val="1"/>
      <w:numFmt w:val="decimal"/>
      <w:lvlText w:val="%1)"/>
      <w:lvlJc w:val="left"/>
      <w:pPr>
        <w:ind w:left="720" w:hanging="360"/>
      </w:pPr>
      <w:rPr>
        <w:rFonts w:ascii="Droid Serif" w:hAnsi="Droid Serif" w:cs="Arial"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8D2A5E"/>
    <w:multiLevelType w:val="multilevel"/>
    <w:tmpl w:val="145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D3996"/>
    <w:multiLevelType w:val="multilevel"/>
    <w:tmpl w:val="BF84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E4549"/>
    <w:multiLevelType w:val="multilevel"/>
    <w:tmpl w:val="7D3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52FB5"/>
    <w:multiLevelType w:val="multilevel"/>
    <w:tmpl w:val="CC9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637556"/>
    <w:multiLevelType w:val="multilevel"/>
    <w:tmpl w:val="4A9A5D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ABC450F"/>
    <w:multiLevelType w:val="hybridMultilevel"/>
    <w:tmpl w:val="F8183E7C"/>
    <w:lvl w:ilvl="0" w:tplc="AF887502">
      <w:start w:val="1"/>
      <w:numFmt w:val="upp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17B97"/>
    <w:multiLevelType w:val="multilevel"/>
    <w:tmpl w:val="325E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022A4"/>
    <w:multiLevelType w:val="multilevel"/>
    <w:tmpl w:val="27C2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701043"/>
    <w:multiLevelType w:val="hybridMultilevel"/>
    <w:tmpl w:val="3980678E"/>
    <w:lvl w:ilvl="0" w:tplc="2FA67CEE">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642E7DF6"/>
    <w:multiLevelType w:val="hybridMultilevel"/>
    <w:tmpl w:val="78B2E574"/>
    <w:lvl w:ilvl="0" w:tplc="4C92FD48">
      <w:start w:val="1"/>
      <w:numFmt w:val="upperLetter"/>
      <w:lvlText w:val="%1."/>
      <w:lvlJc w:val="left"/>
      <w:pPr>
        <w:ind w:left="720" w:hanging="360"/>
      </w:pPr>
      <w:rPr>
        <w:rFonts w:asciiTheme="minorHAnsi" w:eastAsiaTheme="minorHAnsi" w:hAnsiTheme="minorHAnsi" w:cs="Arial"/>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C622BC"/>
    <w:multiLevelType w:val="multilevel"/>
    <w:tmpl w:val="6E8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AC63D2"/>
    <w:multiLevelType w:val="multilevel"/>
    <w:tmpl w:val="9A3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56D1C"/>
    <w:multiLevelType w:val="multilevel"/>
    <w:tmpl w:val="4A9A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171AC1"/>
    <w:multiLevelType w:val="multilevel"/>
    <w:tmpl w:val="13AC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7C3BA0"/>
    <w:multiLevelType w:val="multilevel"/>
    <w:tmpl w:val="5E204A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779F73A0"/>
    <w:multiLevelType w:val="multilevel"/>
    <w:tmpl w:val="0DC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83DC8"/>
    <w:multiLevelType w:val="multilevel"/>
    <w:tmpl w:val="C9D8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55F33"/>
    <w:multiLevelType w:val="multilevel"/>
    <w:tmpl w:val="D12074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15"/>
  </w:num>
  <w:num w:numId="4">
    <w:abstractNumId w:val="12"/>
  </w:num>
  <w:num w:numId="5">
    <w:abstractNumId w:val="25"/>
  </w:num>
  <w:num w:numId="6">
    <w:abstractNumId w:val="17"/>
  </w:num>
  <w:num w:numId="7">
    <w:abstractNumId w:val="21"/>
  </w:num>
  <w:num w:numId="8">
    <w:abstractNumId w:val="18"/>
  </w:num>
  <w:num w:numId="9">
    <w:abstractNumId w:val="10"/>
  </w:num>
  <w:num w:numId="10">
    <w:abstractNumId w:val="16"/>
  </w:num>
  <w:num w:numId="11">
    <w:abstractNumId w:val="31"/>
  </w:num>
  <w:num w:numId="12">
    <w:abstractNumId w:val="13"/>
  </w:num>
  <w:num w:numId="13">
    <w:abstractNumId w:val="8"/>
  </w:num>
  <w:num w:numId="14">
    <w:abstractNumId w:val="7"/>
  </w:num>
  <w:num w:numId="15">
    <w:abstractNumId w:val="22"/>
  </w:num>
  <w:num w:numId="16">
    <w:abstractNumId w:val="1"/>
  </w:num>
  <w:num w:numId="17">
    <w:abstractNumId w:val="30"/>
  </w:num>
  <w:num w:numId="18">
    <w:abstractNumId w:val="26"/>
  </w:num>
  <w:num w:numId="19">
    <w:abstractNumId w:val="6"/>
  </w:num>
  <w:num w:numId="20">
    <w:abstractNumId w:val="19"/>
  </w:num>
  <w:num w:numId="21">
    <w:abstractNumId w:val="29"/>
  </w:num>
  <w:num w:numId="22">
    <w:abstractNumId w:val="28"/>
  </w:num>
  <w:num w:numId="23">
    <w:abstractNumId w:val="9"/>
  </w:num>
  <w:num w:numId="24">
    <w:abstractNumId w:val="3"/>
  </w:num>
  <w:num w:numId="25">
    <w:abstractNumId w:val="5"/>
  </w:num>
  <w:num w:numId="26">
    <w:abstractNumId w:val="14"/>
  </w:num>
  <w:num w:numId="27">
    <w:abstractNumId w:val="20"/>
  </w:num>
  <w:num w:numId="28">
    <w:abstractNumId w:val="24"/>
  </w:num>
  <w:num w:numId="29">
    <w:abstractNumId w:val="2"/>
  </w:num>
  <w:num w:numId="30">
    <w:abstractNumId w:val="4"/>
  </w:num>
  <w:num w:numId="31">
    <w:abstractNumId w:val="0"/>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F"/>
    <w:rsid w:val="000407A4"/>
    <w:rsid w:val="00073532"/>
    <w:rsid w:val="00077223"/>
    <w:rsid w:val="00096161"/>
    <w:rsid w:val="000A3A4F"/>
    <w:rsid w:val="001827EA"/>
    <w:rsid w:val="00233670"/>
    <w:rsid w:val="00242499"/>
    <w:rsid w:val="00500395"/>
    <w:rsid w:val="005A725D"/>
    <w:rsid w:val="00683104"/>
    <w:rsid w:val="0071542F"/>
    <w:rsid w:val="0098786D"/>
    <w:rsid w:val="00A33837"/>
    <w:rsid w:val="00AF596B"/>
    <w:rsid w:val="00B164BD"/>
    <w:rsid w:val="00B32991"/>
    <w:rsid w:val="00C73902"/>
    <w:rsid w:val="00DC7D59"/>
    <w:rsid w:val="00F52549"/>
    <w:rsid w:val="00FC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961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A3A4F"/>
    <w:pPr>
      <w:spacing w:after="0" w:line="240" w:lineRule="auto"/>
      <w:outlineLvl w:val="4"/>
    </w:pPr>
    <w:rPr>
      <w:rFonts w:ascii="Helvetica" w:eastAsia="Times New Roman" w:hAnsi="Helvetica" w:cs="Helvetica"/>
      <w:color w:val="151515"/>
      <w:spacing w:val="-1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3A4F"/>
    <w:rPr>
      <w:rFonts w:ascii="Helvetica" w:eastAsia="Times New Roman" w:hAnsi="Helvetica" w:cs="Helvetica"/>
      <w:color w:val="151515"/>
      <w:spacing w:val="-12"/>
      <w:sz w:val="20"/>
      <w:szCs w:val="20"/>
      <w:lang w:eastAsia="en-GB"/>
    </w:rPr>
  </w:style>
  <w:style w:type="paragraph" w:styleId="BalloonText">
    <w:name w:val="Balloon Text"/>
    <w:basedOn w:val="Normal"/>
    <w:link w:val="BalloonTextChar"/>
    <w:uiPriority w:val="99"/>
    <w:semiHidden/>
    <w:unhideWhenUsed/>
    <w:rsid w:val="000A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4F"/>
    <w:rPr>
      <w:rFonts w:ascii="Tahoma" w:hAnsi="Tahoma" w:cs="Tahoma"/>
      <w:sz w:val="16"/>
      <w:szCs w:val="16"/>
    </w:rPr>
  </w:style>
  <w:style w:type="character" w:customStyle="1" w:styleId="Heading4Char">
    <w:name w:val="Heading 4 Char"/>
    <w:basedOn w:val="DefaultParagraphFont"/>
    <w:link w:val="Heading4"/>
    <w:uiPriority w:val="9"/>
    <w:semiHidden/>
    <w:rsid w:val="0009616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96161"/>
    <w:rPr>
      <w:i/>
      <w:iCs/>
    </w:rPr>
  </w:style>
  <w:style w:type="character" w:styleId="Strong">
    <w:name w:val="Strong"/>
    <w:basedOn w:val="DefaultParagraphFont"/>
    <w:uiPriority w:val="22"/>
    <w:qFormat/>
    <w:rsid w:val="00096161"/>
    <w:rPr>
      <w:b/>
      <w:bCs/>
    </w:rPr>
  </w:style>
  <w:style w:type="paragraph" w:styleId="NormalWeb">
    <w:name w:val="Normal (Web)"/>
    <w:basedOn w:val="Normal"/>
    <w:uiPriority w:val="99"/>
    <w:semiHidden/>
    <w:unhideWhenUsed/>
    <w:rsid w:val="00096161"/>
    <w:pPr>
      <w:spacing w:before="300"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6161"/>
    <w:pPr>
      <w:ind w:left="720"/>
      <w:contextualSpacing/>
    </w:pPr>
  </w:style>
  <w:style w:type="character" w:customStyle="1" w:styleId="Heading1Char">
    <w:name w:val="Heading 1 Char"/>
    <w:basedOn w:val="DefaultParagraphFont"/>
    <w:link w:val="Heading1"/>
    <w:uiPriority w:val="9"/>
    <w:rsid w:val="000961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96161"/>
    <w:rPr>
      <w:b w:val="0"/>
      <w:bCs w:val="0"/>
      <w:strike w:val="0"/>
      <w:dstrike w:val="0"/>
      <w:color w:val="222222"/>
      <w:u w:val="none"/>
      <w:effect w:val="none"/>
      <w:shd w:val="clear" w:color="auto" w:fill="auto"/>
    </w:rPr>
  </w:style>
  <w:style w:type="paragraph" w:customStyle="1" w:styleId="entry-meta">
    <w:name w:val="entry-meta"/>
    <w:basedOn w:val="Normal"/>
    <w:rsid w:val="00096161"/>
    <w:pPr>
      <w:spacing w:after="360" w:line="240" w:lineRule="auto"/>
    </w:pPr>
    <w:rPr>
      <w:rFonts w:ascii="Times New Roman" w:eastAsia="Times New Roman" w:hAnsi="Times New Roman" w:cs="Times New Roman"/>
      <w:sz w:val="23"/>
      <w:szCs w:val="23"/>
      <w:lang w:eastAsia="en-GB"/>
    </w:rPr>
  </w:style>
  <w:style w:type="character" w:customStyle="1" w:styleId="hidden2">
    <w:name w:val="hidden2"/>
    <w:basedOn w:val="DefaultParagraphFont"/>
    <w:rsid w:val="00096161"/>
  </w:style>
  <w:style w:type="character" w:customStyle="1" w:styleId="hidden3">
    <w:name w:val="hidden3"/>
    <w:basedOn w:val="DefaultParagraphFont"/>
    <w:rsid w:val="00096161"/>
  </w:style>
  <w:style w:type="character" w:customStyle="1" w:styleId="hidden4">
    <w:name w:val="hidden4"/>
    <w:basedOn w:val="DefaultParagraphFont"/>
    <w:rsid w:val="00096161"/>
  </w:style>
  <w:style w:type="character" w:styleId="SubtleEmphasis">
    <w:name w:val="Subtle Emphasis"/>
    <w:basedOn w:val="DefaultParagraphFont"/>
    <w:uiPriority w:val="19"/>
    <w:qFormat/>
    <w:rsid w:val="00DC7D5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961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A3A4F"/>
    <w:pPr>
      <w:spacing w:after="0" w:line="240" w:lineRule="auto"/>
      <w:outlineLvl w:val="4"/>
    </w:pPr>
    <w:rPr>
      <w:rFonts w:ascii="Helvetica" w:eastAsia="Times New Roman" w:hAnsi="Helvetica" w:cs="Helvetica"/>
      <w:color w:val="151515"/>
      <w:spacing w:val="-1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3A4F"/>
    <w:rPr>
      <w:rFonts w:ascii="Helvetica" w:eastAsia="Times New Roman" w:hAnsi="Helvetica" w:cs="Helvetica"/>
      <w:color w:val="151515"/>
      <w:spacing w:val="-12"/>
      <w:sz w:val="20"/>
      <w:szCs w:val="20"/>
      <w:lang w:eastAsia="en-GB"/>
    </w:rPr>
  </w:style>
  <w:style w:type="paragraph" w:styleId="BalloonText">
    <w:name w:val="Balloon Text"/>
    <w:basedOn w:val="Normal"/>
    <w:link w:val="BalloonTextChar"/>
    <w:uiPriority w:val="99"/>
    <w:semiHidden/>
    <w:unhideWhenUsed/>
    <w:rsid w:val="000A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4F"/>
    <w:rPr>
      <w:rFonts w:ascii="Tahoma" w:hAnsi="Tahoma" w:cs="Tahoma"/>
      <w:sz w:val="16"/>
      <w:szCs w:val="16"/>
    </w:rPr>
  </w:style>
  <w:style w:type="character" w:customStyle="1" w:styleId="Heading4Char">
    <w:name w:val="Heading 4 Char"/>
    <w:basedOn w:val="DefaultParagraphFont"/>
    <w:link w:val="Heading4"/>
    <w:uiPriority w:val="9"/>
    <w:semiHidden/>
    <w:rsid w:val="0009616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96161"/>
    <w:rPr>
      <w:i/>
      <w:iCs/>
    </w:rPr>
  </w:style>
  <w:style w:type="character" w:styleId="Strong">
    <w:name w:val="Strong"/>
    <w:basedOn w:val="DefaultParagraphFont"/>
    <w:uiPriority w:val="22"/>
    <w:qFormat/>
    <w:rsid w:val="00096161"/>
    <w:rPr>
      <w:b/>
      <w:bCs/>
    </w:rPr>
  </w:style>
  <w:style w:type="paragraph" w:styleId="NormalWeb">
    <w:name w:val="Normal (Web)"/>
    <w:basedOn w:val="Normal"/>
    <w:uiPriority w:val="99"/>
    <w:semiHidden/>
    <w:unhideWhenUsed/>
    <w:rsid w:val="00096161"/>
    <w:pPr>
      <w:spacing w:before="300"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6161"/>
    <w:pPr>
      <w:ind w:left="720"/>
      <w:contextualSpacing/>
    </w:pPr>
  </w:style>
  <w:style w:type="character" w:customStyle="1" w:styleId="Heading1Char">
    <w:name w:val="Heading 1 Char"/>
    <w:basedOn w:val="DefaultParagraphFont"/>
    <w:link w:val="Heading1"/>
    <w:uiPriority w:val="9"/>
    <w:rsid w:val="000961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96161"/>
    <w:rPr>
      <w:b w:val="0"/>
      <w:bCs w:val="0"/>
      <w:strike w:val="0"/>
      <w:dstrike w:val="0"/>
      <w:color w:val="222222"/>
      <w:u w:val="none"/>
      <w:effect w:val="none"/>
      <w:shd w:val="clear" w:color="auto" w:fill="auto"/>
    </w:rPr>
  </w:style>
  <w:style w:type="paragraph" w:customStyle="1" w:styleId="entry-meta">
    <w:name w:val="entry-meta"/>
    <w:basedOn w:val="Normal"/>
    <w:rsid w:val="00096161"/>
    <w:pPr>
      <w:spacing w:after="360" w:line="240" w:lineRule="auto"/>
    </w:pPr>
    <w:rPr>
      <w:rFonts w:ascii="Times New Roman" w:eastAsia="Times New Roman" w:hAnsi="Times New Roman" w:cs="Times New Roman"/>
      <w:sz w:val="23"/>
      <w:szCs w:val="23"/>
      <w:lang w:eastAsia="en-GB"/>
    </w:rPr>
  </w:style>
  <w:style w:type="character" w:customStyle="1" w:styleId="hidden2">
    <w:name w:val="hidden2"/>
    <w:basedOn w:val="DefaultParagraphFont"/>
    <w:rsid w:val="00096161"/>
  </w:style>
  <w:style w:type="character" w:customStyle="1" w:styleId="hidden3">
    <w:name w:val="hidden3"/>
    <w:basedOn w:val="DefaultParagraphFont"/>
    <w:rsid w:val="00096161"/>
  </w:style>
  <w:style w:type="character" w:customStyle="1" w:styleId="hidden4">
    <w:name w:val="hidden4"/>
    <w:basedOn w:val="DefaultParagraphFont"/>
    <w:rsid w:val="00096161"/>
  </w:style>
  <w:style w:type="character" w:styleId="SubtleEmphasis">
    <w:name w:val="Subtle Emphasis"/>
    <w:basedOn w:val="DefaultParagraphFont"/>
    <w:uiPriority w:val="19"/>
    <w:qFormat/>
    <w:rsid w:val="00DC7D5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6151">
      <w:bodyDiv w:val="1"/>
      <w:marLeft w:val="0"/>
      <w:marRight w:val="0"/>
      <w:marTop w:val="0"/>
      <w:marBottom w:val="0"/>
      <w:divBdr>
        <w:top w:val="none" w:sz="0" w:space="0" w:color="auto"/>
        <w:left w:val="none" w:sz="0" w:space="0" w:color="auto"/>
        <w:bottom w:val="none" w:sz="0" w:space="0" w:color="auto"/>
        <w:right w:val="none" w:sz="0" w:space="0" w:color="auto"/>
      </w:divBdr>
      <w:divsChild>
        <w:div w:id="149711493">
          <w:marLeft w:val="0"/>
          <w:marRight w:val="0"/>
          <w:marTop w:val="0"/>
          <w:marBottom w:val="0"/>
          <w:divBdr>
            <w:top w:val="none" w:sz="0" w:space="0" w:color="auto"/>
            <w:left w:val="none" w:sz="0" w:space="0" w:color="auto"/>
            <w:bottom w:val="none" w:sz="0" w:space="0" w:color="auto"/>
            <w:right w:val="none" w:sz="0" w:space="0" w:color="auto"/>
          </w:divBdr>
          <w:divsChild>
            <w:div w:id="1699237053">
              <w:marLeft w:val="0"/>
              <w:marRight w:val="0"/>
              <w:marTop w:val="0"/>
              <w:marBottom w:val="0"/>
              <w:divBdr>
                <w:top w:val="none" w:sz="0" w:space="0" w:color="auto"/>
                <w:left w:val="none" w:sz="0" w:space="0" w:color="auto"/>
                <w:bottom w:val="none" w:sz="0" w:space="0" w:color="auto"/>
                <w:right w:val="none" w:sz="0" w:space="0" w:color="auto"/>
              </w:divBdr>
              <w:divsChild>
                <w:div w:id="1783181772">
                  <w:marLeft w:val="0"/>
                  <w:marRight w:val="0"/>
                  <w:marTop w:val="0"/>
                  <w:marBottom w:val="0"/>
                  <w:divBdr>
                    <w:top w:val="none" w:sz="0" w:space="0" w:color="auto"/>
                    <w:left w:val="none" w:sz="0" w:space="0" w:color="auto"/>
                    <w:bottom w:val="none" w:sz="0" w:space="0" w:color="auto"/>
                    <w:right w:val="none" w:sz="0" w:space="0" w:color="auto"/>
                  </w:divBdr>
                  <w:divsChild>
                    <w:div w:id="1026754229">
                      <w:marLeft w:val="0"/>
                      <w:marRight w:val="0"/>
                      <w:marTop w:val="0"/>
                      <w:marBottom w:val="0"/>
                      <w:divBdr>
                        <w:top w:val="none" w:sz="0" w:space="0" w:color="auto"/>
                        <w:left w:val="none" w:sz="0" w:space="0" w:color="auto"/>
                        <w:bottom w:val="none" w:sz="0" w:space="0" w:color="auto"/>
                        <w:right w:val="none" w:sz="0" w:space="0" w:color="auto"/>
                      </w:divBdr>
                      <w:divsChild>
                        <w:div w:id="5031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3671">
      <w:bodyDiv w:val="1"/>
      <w:marLeft w:val="0"/>
      <w:marRight w:val="0"/>
      <w:marTop w:val="0"/>
      <w:marBottom w:val="0"/>
      <w:divBdr>
        <w:top w:val="none" w:sz="0" w:space="0" w:color="auto"/>
        <w:left w:val="none" w:sz="0" w:space="0" w:color="auto"/>
        <w:bottom w:val="none" w:sz="0" w:space="0" w:color="auto"/>
        <w:right w:val="none" w:sz="0" w:space="0" w:color="auto"/>
      </w:divBdr>
      <w:divsChild>
        <w:div w:id="760680179">
          <w:marLeft w:val="0"/>
          <w:marRight w:val="0"/>
          <w:marTop w:val="0"/>
          <w:marBottom w:val="0"/>
          <w:divBdr>
            <w:top w:val="none" w:sz="0" w:space="0" w:color="auto"/>
            <w:left w:val="none" w:sz="0" w:space="0" w:color="auto"/>
            <w:bottom w:val="none" w:sz="0" w:space="0" w:color="auto"/>
            <w:right w:val="none" w:sz="0" w:space="0" w:color="auto"/>
          </w:divBdr>
          <w:divsChild>
            <w:div w:id="297154034">
              <w:marLeft w:val="0"/>
              <w:marRight w:val="0"/>
              <w:marTop w:val="0"/>
              <w:marBottom w:val="0"/>
              <w:divBdr>
                <w:top w:val="none" w:sz="0" w:space="0" w:color="auto"/>
                <w:left w:val="none" w:sz="0" w:space="0" w:color="auto"/>
                <w:bottom w:val="none" w:sz="0" w:space="0" w:color="auto"/>
                <w:right w:val="none" w:sz="0" w:space="0" w:color="auto"/>
              </w:divBdr>
              <w:divsChild>
                <w:div w:id="303589374">
                  <w:marLeft w:val="0"/>
                  <w:marRight w:val="0"/>
                  <w:marTop w:val="0"/>
                  <w:marBottom w:val="0"/>
                  <w:divBdr>
                    <w:top w:val="none" w:sz="0" w:space="0" w:color="auto"/>
                    <w:left w:val="none" w:sz="0" w:space="0" w:color="auto"/>
                    <w:bottom w:val="none" w:sz="0" w:space="0" w:color="auto"/>
                    <w:right w:val="none" w:sz="0" w:space="0" w:color="auto"/>
                  </w:divBdr>
                  <w:divsChild>
                    <w:div w:id="279800837">
                      <w:marLeft w:val="0"/>
                      <w:marRight w:val="0"/>
                      <w:marTop w:val="0"/>
                      <w:marBottom w:val="0"/>
                      <w:divBdr>
                        <w:top w:val="none" w:sz="0" w:space="0" w:color="auto"/>
                        <w:left w:val="none" w:sz="0" w:space="0" w:color="auto"/>
                        <w:bottom w:val="none" w:sz="0" w:space="0" w:color="auto"/>
                        <w:right w:val="none" w:sz="0" w:space="0" w:color="auto"/>
                      </w:divBdr>
                      <w:divsChild>
                        <w:div w:id="278613234">
                          <w:marLeft w:val="0"/>
                          <w:marRight w:val="0"/>
                          <w:marTop w:val="0"/>
                          <w:marBottom w:val="0"/>
                          <w:divBdr>
                            <w:top w:val="none" w:sz="0" w:space="0" w:color="auto"/>
                            <w:left w:val="none" w:sz="0" w:space="0" w:color="auto"/>
                            <w:bottom w:val="none" w:sz="0" w:space="0" w:color="auto"/>
                            <w:right w:val="none" w:sz="0" w:space="0" w:color="auto"/>
                          </w:divBdr>
                          <w:divsChild>
                            <w:div w:id="1855607554">
                              <w:marLeft w:val="0"/>
                              <w:marRight w:val="0"/>
                              <w:marTop w:val="0"/>
                              <w:marBottom w:val="0"/>
                              <w:divBdr>
                                <w:top w:val="none" w:sz="0" w:space="0" w:color="auto"/>
                                <w:left w:val="none" w:sz="0" w:space="0" w:color="auto"/>
                                <w:bottom w:val="none" w:sz="0" w:space="0" w:color="auto"/>
                                <w:right w:val="none" w:sz="0" w:space="0" w:color="auto"/>
                              </w:divBdr>
                              <w:divsChild>
                                <w:div w:id="11529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4866">
      <w:bodyDiv w:val="1"/>
      <w:marLeft w:val="0"/>
      <w:marRight w:val="0"/>
      <w:marTop w:val="0"/>
      <w:marBottom w:val="0"/>
      <w:divBdr>
        <w:top w:val="none" w:sz="0" w:space="0" w:color="auto"/>
        <w:left w:val="none" w:sz="0" w:space="0" w:color="auto"/>
        <w:bottom w:val="none" w:sz="0" w:space="0" w:color="auto"/>
        <w:right w:val="none" w:sz="0" w:space="0" w:color="auto"/>
      </w:divBdr>
      <w:divsChild>
        <w:div w:id="1806003315">
          <w:marLeft w:val="0"/>
          <w:marRight w:val="0"/>
          <w:marTop w:val="0"/>
          <w:marBottom w:val="0"/>
          <w:divBdr>
            <w:top w:val="none" w:sz="0" w:space="0" w:color="auto"/>
            <w:left w:val="none" w:sz="0" w:space="0" w:color="auto"/>
            <w:bottom w:val="none" w:sz="0" w:space="0" w:color="auto"/>
            <w:right w:val="none" w:sz="0" w:space="0" w:color="auto"/>
          </w:divBdr>
          <w:divsChild>
            <w:div w:id="54359965">
              <w:marLeft w:val="0"/>
              <w:marRight w:val="0"/>
              <w:marTop w:val="0"/>
              <w:marBottom w:val="0"/>
              <w:divBdr>
                <w:top w:val="none" w:sz="0" w:space="0" w:color="auto"/>
                <w:left w:val="none" w:sz="0" w:space="0" w:color="auto"/>
                <w:bottom w:val="none" w:sz="0" w:space="0" w:color="auto"/>
                <w:right w:val="none" w:sz="0" w:space="0" w:color="auto"/>
              </w:divBdr>
              <w:divsChild>
                <w:div w:id="1449083815">
                  <w:marLeft w:val="5250"/>
                  <w:marRight w:val="0"/>
                  <w:marTop w:val="0"/>
                  <w:marBottom w:val="0"/>
                  <w:divBdr>
                    <w:top w:val="none" w:sz="0" w:space="0" w:color="auto"/>
                    <w:left w:val="none" w:sz="0" w:space="0" w:color="auto"/>
                    <w:bottom w:val="none" w:sz="0" w:space="0" w:color="auto"/>
                    <w:right w:val="none" w:sz="0" w:space="0" w:color="auto"/>
                  </w:divBdr>
                  <w:divsChild>
                    <w:div w:id="378939891">
                      <w:marLeft w:val="0"/>
                      <w:marRight w:val="0"/>
                      <w:marTop w:val="0"/>
                      <w:marBottom w:val="0"/>
                      <w:divBdr>
                        <w:top w:val="none" w:sz="0" w:space="0" w:color="auto"/>
                        <w:left w:val="none" w:sz="0" w:space="0" w:color="auto"/>
                        <w:bottom w:val="none" w:sz="0" w:space="0" w:color="auto"/>
                        <w:right w:val="none" w:sz="0" w:space="0" w:color="auto"/>
                      </w:divBdr>
                      <w:divsChild>
                        <w:div w:id="659113846">
                          <w:marLeft w:val="0"/>
                          <w:marRight w:val="0"/>
                          <w:marTop w:val="0"/>
                          <w:marBottom w:val="0"/>
                          <w:divBdr>
                            <w:top w:val="none" w:sz="0" w:space="0" w:color="auto"/>
                            <w:left w:val="none" w:sz="0" w:space="0" w:color="auto"/>
                            <w:bottom w:val="none" w:sz="0" w:space="0" w:color="auto"/>
                            <w:right w:val="none" w:sz="0" w:space="0" w:color="auto"/>
                          </w:divBdr>
                          <w:divsChild>
                            <w:div w:id="1199662979">
                              <w:marLeft w:val="0"/>
                              <w:marRight w:val="0"/>
                              <w:marTop w:val="0"/>
                              <w:marBottom w:val="0"/>
                              <w:divBdr>
                                <w:top w:val="none" w:sz="0" w:space="0" w:color="auto"/>
                                <w:left w:val="none" w:sz="0" w:space="0" w:color="auto"/>
                                <w:bottom w:val="none" w:sz="0" w:space="0" w:color="auto"/>
                                <w:right w:val="none" w:sz="0" w:space="0" w:color="auto"/>
                              </w:divBdr>
                              <w:divsChild>
                                <w:div w:id="186986518">
                                  <w:marLeft w:val="0"/>
                                  <w:marRight w:val="0"/>
                                  <w:marTop w:val="240"/>
                                  <w:marBottom w:val="240"/>
                                  <w:divBdr>
                                    <w:top w:val="none" w:sz="0" w:space="0" w:color="auto"/>
                                    <w:left w:val="none" w:sz="0" w:space="0" w:color="auto"/>
                                    <w:bottom w:val="none" w:sz="0" w:space="0" w:color="auto"/>
                                    <w:right w:val="none" w:sz="0" w:space="0" w:color="auto"/>
                                  </w:divBdr>
                                  <w:divsChild>
                                    <w:div w:id="962227458">
                                      <w:marLeft w:val="0"/>
                                      <w:marRight w:val="0"/>
                                      <w:marTop w:val="0"/>
                                      <w:marBottom w:val="0"/>
                                      <w:divBdr>
                                        <w:top w:val="none" w:sz="0" w:space="0" w:color="auto"/>
                                        <w:left w:val="none" w:sz="0" w:space="0" w:color="auto"/>
                                        <w:bottom w:val="none" w:sz="0" w:space="0" w:color="auto"/>
                                        <w:right w:val="none" w:sz="0" w:space="0" w:color="auto"/>
                                      </w:divBdr>
                                      <w:divsChild>
                                        <w:div w:id="2134323975">
                                          <w:marLeft w:val="0"/>
                                          <w:marRight w:val="0"/>
                                          <w:marTop w:val="0"/>
                                          <w:marBottom w:val="0"/>
                                          <w:divBdr>
                                            <w:top w:val="none" w:sz="0" w:space="0" w:color="auto"/>
                                            <w:left w:val="none" w:sz="0" w:space="0" w:color="auto"/>
                                            <w:bottom w:val="none" w:sz="0" w:space="0" w:color="auto"/>
                                            <w:right w:val="none" w:sz="0" w:space="0" w:color="auto"/>
                                          </w:divBdr>
                                          <w:divsChild>
                                            <w:div w:id="204492121">
                                              <w:marLeft w:val="0"/>
                                              <w:marRight w:val="0"/>
                                              <w:marTop w:val="150"/>
                                              <w:marBottom w:val="150"/>
                                              <w:divBdr>
                                                <w:top w:val="none" w:sz="0" w:space="0" w:color="auto"/>
                                                <w:left w:val="none" w:sz="0" w:space="0" w:color="auto"/>
                                                <w:bottom w:val="none" w:sz="0" w:space="0" w:color="auto"/>
                                                <w:right w:val="none" w:sz="0" w:space="0" w:color="auto"/>
                                              </w:divBdr>
                                              <w:divsChild>
                                                <w:div w:id="56440823">
                                                  <w:marLeft w:val="0"/>
                                                  <w:marRight w:val="0"/>
                                                  <w:marTop w:val="0"/>
                                                  <w:marBottom w:val="0"/>
                                                  <w:divBdr>
                                                    <w:top w:val="none" w:sz="0" w:space="0" w:color="auto"/>
                                                    <w:left w:val="none" w:sz="0" w:space="0" w:color="auto"/>
                                                    <w:bottom w:val="none" w:sz="0" w:space="0" w:color="auto"/>
                                                    <w:right w:val="none" w:sz="0" w:space="0" w:color="auto"/>
                                                  </w:divBdr>
                                                  <w:divsChild>
                                                    <w:div w:id="1147090804">
                                                      <w:marLeft w:val="0"/>
                                                      <w:marRight w:val="0"/>
                                                      <w:marTop w:val="150"/>
                                                      <w:marBottom w:val="0"/>
                                                      <w:divBdr>
                                                        <w:top w:val="none" w:sz="0" w:space="0" w:color="auto"/>
                                                        <w:left w:val="none" w:sz="0" w:space="0" w:color="auto"/>
                                                        <w:bottom w:val="none" w:sz="0" w:space="0" w:color="auto"/>
                                                        <w:right w:val="none" w:sz="0" w:space="0" w:color="auto"/>
                                                      </w:divBdr>
                                                      <w:divsChild>
                                                        <w:div w:id="8688818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862128">
      <w:bodyDiv w:val="1"/>
      <w:marLeft w:val="0"/>
      <w:marRight w:val="0"/>
      <w:marTop w:val="0"/>
      <w:marBottom w:val="0"/>
      <w:divBdr>
        <w:top w:val="none" w:sz="0" w:space="0" w:color="auto"/>
        <w:left w:val="none" w:sz="0" w:space="0" w:color="auto"/>
        <w:bottom w:val="none" w:sz="0" w:space="0" w:color="auto"/>
        <w:right w:val="none" w:sz="0" w:space="0" w:color="auto"/>
      </w:divBdr>
      <w:divsChild>
        <w:div w:id="1798329488">
          <w:marLeft w:val="0"/>
          <w:marRight w:val="0"/>
          <w:marTop w:val="0"/>
          <w:marBottom w:val="0"/>
          <w:divBdr>
            <w:top w:val="none" w:sz="0" w:space="0" w:color="auto"/>
            <w:left w:val="none" w:sz="0" w:space="0" w:color="auto"/>
            <w:bottom w:val="none" w:sz="0" w:space="0" w:color="auto"/>
            <w:right w:val="none" w:sz="0" w:space="0" w:color="auto"/>
          </w:divBdr>
          <w:divsChild>
            <w:div w:id="1129859076">
              <w:marLeft w:val="0"/>
              <w:marRight w:val="0"/>
              <w:marTop w:val="0"/>
              <w:marBottom w:val="0"/>
              <w:divBdr>
                <w:top w:val="none" w:sz="0" w:space="0" w:color="auto"/>
                <w:left w:val="none" w:sz="0" w:space="0" w:color="auto"/>
                <w:bottom w:val="none" w:sz="0" w:space="0" w:color="auto"/>
                <w:right w:val="none" w:sz="0" w:space="0" w:color="auto"/>
              </w:divBdr>
              <w:divsChild>
                <w:div w:id="839127019">
                  <w:marLeft w:val="0"/>
                  <w:marRight w:val="0"/>
                  <w:marTop w:val="0"/>
                  <w:marBottom w:val="0"/>
                  <w:divBdr>
                    <w:top w:val="none" w:sz="0" w:space="0" w:color="auto"/>
                    <w:left w:val="none" w:sz="0" w:space="0" w:color="auto"/>
                    <w:bottom w:val="none" w:sz="0" w:space="0" w:color="auto"/>
                    <w:right w:val="none" w:sz="0" w:space="0" w:color="auto"/>
                  </w:divBdr>
                  <w:divsChild>
                    <w:div w:id="1987470017">
                      <w:marLeft w:val="0"/>
                      <w:marRight w:val="0"/>
                      <w:marTop w:val="0"/>
                      <w:marBottom w:val="0"/>
                      <w:divBdr>
                        <w:top w:val="none" w:sz="0" w:space="0" w:color="auto"/>
                        <w:left w:val="none" w:sz="0" w:space="0" w:color="auto"/>
                        <w:bottom w:val="none" w:sz="0" w:space="0" w:color="auto"/>
                        <w:right w:val="none" w:sz="0" w:space="0" w:color="auto"/>
                      </w:divBdr>
                      <w:divsChild>
                        <w:div w:id="192815706">
                          <w:marLeft w:val="0"/>
                          <w:marRight w:val="0"/>
                          <w:marTop w:val="0"/>
                          <w:marBottom w:val="0"/>
                          <w:divBdr>
                            <w:top w:val="none" w:sz="0" w:space="0" w:color="auto"/>
                            <w:left w:val="none" w:sz="0" w:space="0" w:color="auto"/>
                            <w:bottom w:val="none" w:sz="0" w:space="0" w:color="auto"/>
                            <w:right w:val="none" w:sz="0" w:space="0" w:color="auto"/>
                          </w:divBdr>
                          <w:divsChild>
                            <w:div w:id="1100563694">
                              <w:marLeft w:val="0"/>
                              <w:marRight w:val="0"/>
                              <w:marTop w:val="0"/>
                              <w:marBottom w:val="0"/>
                              <w:divBdr>
                                <w:top w:val="none" w:sz="0" w:space="0" w:color="auto"/>
                                <w:left w:val="none" w:sz="0" w:space="0" w:color="auto"/>
                                <w:bottom w:val="none" w:sz="0" w:space="0" w:color="auto"/>
                                <w:right w:val="none" w:sz="0" w:space="0" w:color="auto"/>
                              </w:divBdr>
                              <w:divsChild>
                                <w:div w:id="642127121">
                                  <w:marLeft w:val="0"/>
                                  <w:marRight w:val="0"/>
                                  <w:marTop w:val="0"/>
                                  <w:marBottom w:val="0"/>
                                  <w:divBdr>
                                    <w:top w:val="none" w:sz="0" w:space="0" w:color="auto"/>
                                    <w:left w:val="none" w:sz="0" w:space="0" w:color="auto"/>
                                    <w:bottom w:val="none" w:sz="0" w:space="0" w:color="auto"/>
                                    <w:right w:val="none" w:sz="0" w:space="0" w:color="auto"/>
                                  </w:divBdr>
                                  <w:divsChild>
                                    <w:div w:id="199557794">
                                      <w:marLeft w:val="0"/>
                                      <w:marRight w:val="0"/>
                                      <w:marTop w:val="0"/>
                                      <w:marBottom w:val="120"/>
                                      <w:divBdr>
                                        <w:top w:val="none" w:sz="0" w:space="0" w:color="auto"/>
                                        <w:left w:val="single" w:sz="48" w:space="11" w:color="C11C1C"/>
                                        <w:bottom w:val="none" w:sz="0" w:space="0" w:color="auto"/>
                                        <w:right w:val="single" w:sz="36" w:space="11" w:color="C11C1C"/>
                                      </w:divBdr>
                                    </w:div>
                                    <w:div w:id="2047024108">
                                      <w:marLeft w:val="0"/>
                                      <w:marRight w:val="0"/>
                                      <w:marTop w:val="0"/>
                                      <w:marBottom w:val="120"/>
                                      <w:divBdr>
                                        <w:top w:val="none" w:sz="0" w:space="0" w:color="auto"/>
                                        <w:left w:val="single" w:sz="48" w:space="11" w:color="C11C1C"/>
                                        <w:bottom w:val="none" w:sz="0" w:space="0" w:color="auto"/>
                                        <w:right w:val="single" w:sz="36" w:space="11" w:color="C11C1C"/>
                                      </w:divBdr>
                                    </w:div>
                                    <w:div w:id="51777254">
                                      <w:marLeft w:val="0"/>
                                      <w:marRight w:val="0"/>
                                      <w:marTop w:val="0"/>
                                      <w:marBottom w:val="120"/>
                                      <w:divBdr>
                                        <w:top w:val="none" w:sz="0" w:space="0" w:color="auto"/>
                                        <w:left w:val="single" w:sz="48" w:space="11" w:color="C11C1C"/>
                                        <w:bottom w:val="none" w:sz="0" w:space="0" w:color="auto"/>
                                        <w:right w:val="single" w:sz="36" w:space="11" w:color="C11C1C"/>
                                      </w:divBdr>
                                    </w:div>
                                    <w:div w:id="371685545">
                                      <w:marLeft w:val="0"/>
                                      <w:marRight w:val="0"/>
                                      <w:marTop w:val="0"/>
                                      <w:marBottom w:val="120"/>
                                      <w:divBdr>
                                        <w:top w:val="none" w:sz="0" w:space="0" w:color="auto"/>
                                        <w:left w:val="single" w:sz="48" w:space="11" w:color="C11C1C"/>
                                        <w:bottom w:val="none" w:sz="0" w:space="0" w:color="auto"/>
                                        <w:right w:val="single" w:sz="36" w:space="11" w:color="C11C1C"/>
                                      </w:divBdr>
                                    </w:div>
                                    <w:div w:id="1441487392">
                                      <w:marLeft w:val="0"/>
                                      <w:marRight w:val="0"/>
                                      <w:marTop w:val="0"/>
                                      <w:marBottom w:val="120"/>
                                      <w:divBdr>
                                        <w:top w:val="none" w:sz="0" w:space="0" w:color="auto"/>
                                        <w:left w:val="single" w:sz="48" w:space="11" w:color="C11C1C"/>
                                        <w:bottom w:val="none" w:sz="0" w:space="0" w:color="auto"/>
                                        <w:right w:val="single" w:sz="36" w:space="11" w:color="C11C1C"/>
                                      </w:divBdr>
                                    </w:div>
                                  </w:divsChild>
                                </w:div>
                              </w:divsChild>
                            </w:div>
                          </w:divsChild>
                        </w:div>
                      </w:divsChild>
                    </w:div>
                  </w:divsChild>
                </w:div>
              </w:divsChild>
            </w:div>
          </w:divsChild>
        </w:div>
      </w:divsChild>
    </w:div>
    <w:div w:id="721633997">
      <w:bodyDiv w:val="1"/>
      <w:marLeft w:val="0"/>
      <w:marRight w:val="0"/>
      <w:marTop w:val="0"/>
      <w:marBottom w:val="0"/>
      <w:divBdr>
        <w:top w:val="none" w:sz="0" w:space="0" w:color="auto"/>
        <w:left w:val="none" w:sz="0" w:space="0" w:color="auto"/>
        <w:bottom w:val="none" w:sz="0" w:space="0" w:color="auto"/>
        <w:right w:val="none" w:sz="0" w:space="0" w:color="auto"/>
      </w:divBdr>
      <w:divsChild>
        <w:div w:id="1291016122">
          <w:marLeft w:val="0"/>
          <w:marRight w:val="0"/>
          <w:marTop w:val="0"/>
          <w:marBottom w:val="0"/>
          <w:divBdr>
            <w:top w:val="none" w:sz="0" w:space="0" w:color="auto"/>
            <w:left w:val="none" w:sz="0" w:space="0" w:color="auto"/>
            <w:bottom w:val="none" w:sz="0" w:space="0" w:color="auto"/>
            <w:right w:val="none" w:sz="0" w:space="0" w:color="auto"/>
          </w:divBdr>
          <w:divsChild>
            <w:div w:id="1620716689">
              <w:marLeft w:val="0"/>
              <w:marRight w:val="0"/>
              <w:marTop w:val="0"/>
              <w:marBottom w:val="0"/>
              <w:divBdr>
                <w:top w:val="none" w:sz="0" w:space="0" w:color="auto"/>
                <w:left w:val="none" w:sz="0" w:space="0" w:color="auto"/>
                <w:bottom w:val="none" w:sz="0" w:space="0" w:color="auto"/>
                <w:right w:val="none" w:sz="0" w:space="0" w:color="auto"/>
              </w:divBdr>
              <w:divsChild>
                <w:div w:id="397821399">
                  <w:marLeft w:val="5250"/>
                  <w:marRight w:val="0"/>
                  <w:marTop w:val="0"/>
                  <w:marBottom w:val="0"/>
                  <w:divBdr>
                    <w:top w:val="none" w:sz="0" w:space="0" w:color="auto"/>
                    <w:left w:val="none" w:sz="0" w:space="0" w:color="auto"/>
                    <w:bottom w:val="none" w:sz="0" w:space="0" w:color="auto"/>
                    <w:right w:val="none" w:sz="0" w:space="0" w:color="auto"/>
                  </w:divBdr>
                  <w:divsChild>
                    <w:div w:id="620697128">
                      <w:marLeft w:val="0"/>
                      <w:marRight w:val="0"/>
                      <w:marTop w:val="0"/>
                      <w:marBottom w:val="0"/>
                      <w:divBdr>
                        <w:top w:val="none" w:sz="0" w:space="0" w:color="auto"/>
                        <w:left w:val="none" w:sz="0" w:space="0" w:color="auto"/>
                        <w:bottom w:val="none" w:sz="0" w:space="0" w:color="auto"/>
                        <w:right w:val="none" w:sz="0" w:space="0" w:color="auto"/>
                      </w:divBdr>
                      <w:divsChild>
                        <w:div w:id="1291321728">
                          <w:marLeft w:val="0"/>
                          <w:marRight w:val="0"/>
                          <w:marTop w:val="0"/>
                          <w:marBottom w:val="0"/>
                          <w:divBdr>
                            <w:top w:val="none" w:sz="0" w:space="0" w:color="auto"/>
                            <w:left w:val="none" w:sz="0" w:space="0" w:color="auto"/>
                            <w:bottom w:val="none" w:sz="0" w:space="0" w:color="auto"/>
                            <w:right w:val="none" w:sz="0" w:space="0" w:color="auto"/>
                          </w:divBdr>
                          <w:divsChild>
                            <w:div w:id="47806438">
                              <w:marLeft w:val="0"/>
                              <w:marRight w:val="0"/>
                              <w:marTop w:val="0"/>
                              <w:marBottom w:val="0"/>
                              <w:divBdr>
                                <w:top w:val="none" w:sz="0" w:space="0" w:color="auto"/>
                                <w:left w:val="none" w:sz="0" w:space="0" w:color="auto"/>
                                <w:bottom w:val="none" w:sz="0" w:space="0" w:color="auto"/>
                                <w:right w:val="none" w:sz="0" w:space="0" w:color="auto"/>
                              </w:divBdr>
                              <w:divsChild>
                                <w:div w:id="1063332990">
                                  <w:marLeft w:val="0"/>
                                  <w:marRight w:val="0"/>
                                  <w:marTop w:val="240"/>
                                  <w:marBottom w:val="240"/>
                                  <w:divBdr>
                                    <w:top w:val="none" w:sz="0" w:space="0" w:color="auto"/>
                                    <w:left w:val="none" w:sz="0" w:space="0" w:color="auto"/>
                                    <w:bottom w:val="none" w:sz="0" w:space="0" w:color="auto"/>
                                    <w:right w:val="none" w:sz="0" w:space="0" w:color="auto"/>
                                  </w:divBdr>
                                  <w:divsChild>
                                    <w:div w:id="1396974890">
                                      <w:marLeft w:val="0"/>
                                      <w:marRight w:val="0"/>
                                      <w:marTop w:val="0"/>
                                      <w:marBottom w:val="0"/>
                                      <w:divBdr>
                                        <w:top w:val="none" w:sz="0" w:space="0" w:color="auto"/>
                                        <w:left w:val="none" w:sz="0" w:space="0" w:color="auto"/>
                                        <w:bottom w:val="none" w:sz="0" w:space="0" w:color="auto"/>
                                        <w:right w:val="none" w:sz="0" w:space="0" w:color="auto"/>
                                      </w:divBdr>
                                      <w:divsChild>
                                        <w:div w:id="994801764">
                                          <w:marLeft w:val="0"/>
                                          <w:marRight w:val="0"/>
                                          <w:marTop w:val="0"/>
                                          <w:marBottom w:val="0"/>
                                          <w:divBdr>
                                            <w:top w:val="none" w:sz="0" w:space="0" w:color="auto"/>
                                            <w:left w:val="none" w:sz="0" w:space="0" w:color="auto"/>
                                            <w:bottom w:val="none" w:sz="0" w:space="0" w:color="auto"/>
                                            <w:right w:val="none" w:sz="0" w:space="0" w:color="auto"/>
                                          </w:divBdr>
                                          <w:divsChild>
                                            <w:div w:id="1088890236">
                                              <w:marLeft w:val="0"/>
                                              <w:marRight w:val="0"/>
                                              <w:marTop w:val="0"/>
                                              <w:marBottom w:val="0"/>
                                              <w:divBdr>
                                                <w:top w:val="none" w:sz="0" w:space="0" w:color="auto"/>
                                                <w:left w:val="none" w:sz="0" w:space="0" w:color="auto"/>
                                                <w:bottom w:val="none" w:sz="0" w:space="0" w:color="auto"/>
                                                <w:right w:val="none" w:sz="0" w:space="0" w:color="auto"/>
                                              </w:divBdr>
                                              <w:divsChild>
                                                <w:div w:id="162207149">
                                                  <w:marLeft w:val="0"/>
                                                  <w:marRight w:val="0"/>
                                                  <w:marTop w:val="0"/>
                                                  <w:marBottom w:val="0"/>
                                                  <w:divBdr>
                                                    <w:top w:val="none" w:sz="0" w:space="0" w:color="auto"/>
                                                    <w:left w:val="none" w:sz="0" w:space="0" w:color="auto"/>
                                                    <w:bottom w:val="none" w:sz="0" w:space="0" w:color="auto"/>
                                                    <w:right w:val="none" w:sz="0" w:space="0" w:color="auto"/>
                                                  </w:divBdr>
                                                </w:div>
                                                <w:div w:id="1551191828">
                                                  <w:marLeft w:val="0"/>
                                                  <w:marRight w:val="0"/>
                                                  <w:marTop w:val="0"/>
                                                  <w:marBottom w:val="0"/>
                                                  <w:divBdr>
                                                    <w:top w:val="none" w:sz="0" w:space="0" w:color="auto"/>
                                                    <w:left w:val="none" w:sz="0" w:space="0" w:color="auto"/>
                                                    <w:bottom w:val="none" w:sz="0" w:space="0" w:color="auto"/>
                                                    <w:right w:val="none" w:sz="0" w:space="0" w:color="auto"/>
                                                  </w:divBdr>
                                                  <w:divsChild>
                                                    <w:div w:id="2243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878">
                                              <w:marLeft w:val="0"/>
                                              <w:marRight w:val="0"/>
                                              <w:marTop w:val="0"/>
                                              <w:marBottom w:val="0"/>
                                              <w:divBdr>
                                                <w:top w:val="none" w:sz="0" w:space="0" w:color="auto"/>
                                                <w:left w:val="none" w:sz="0" w:space="0" w:color="auto"/>
                                                <w:bottom w:val="none" w:sz="0" w:space="0" w:color="auto"/>
                                                <w:right w:val="none" w:sz="0" w:space="0" w:color="auto"/>
                                              </w:divBdr>
                                              <w:divsChild>
                                                <w:div w:id="602346297">
                                                  <w:marLeft w:val="0"/>
                                                  <w:marRight w:val="0"/>
                                                  <w:marTop w:val="0"/>
                                                  <w:marBottom w:val="0"/>
                                                  <w:divBdr>
                                                    <w:top w:val="none" w:sz="0" w:space="0" w:color="auto"/>
                                                    <w:left w:val="none" w:sz="0" w:space="0" w:color="auto"/>
                                                    <w:bottom w:val="none" w:sz="0" w:space="0" w:color="auto"/>
                                                    <w:right w:val="none" w:sz="0" w:space="0" w:color="auto"/>
                                                  </w:divBdr>
                                                </w:div>
                                                <w:div w:id="60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317253">
      <w:bodyDiv w:val="1"/>
      <w:marLeft w:val="0"/>
      <w:marRight w:val="0"/>
      <w:marTop w:val="0"/>
      <w:marBottom w:val="0"/>
      <w:divBdr>
        <w:top w:val="none" w:sz="0" w:space="0" w:color="auto"/>
        <w:left w:val="none" w:sz="0" w:space="0" w:color="auto"/>
        <w:bottom w:val="none" w:sz="0" w:space="0" w:color="auto"/>
        <w:right w:val="none" w:sz="0" w:space="0" w:color="auto"/>
      </w:divBdr>
      <w:divsChild>
        <w:div w:id="2001225908">
          <w:marLeft w:val="0"/>
          <w:marRight w:val="0"/>
          <w:marTop w:val="0"/>
          <w:marBottom w:val="0"/>
          <w:divBdr>
            <w:top w:val="none" w:sz="0" w:space="0" w:color="auto"/>
            <w:left w:val="none" w:sz="0" w:space="0" w:color="auto"/>
            <w:bottom w:val="none" w:sz="0" w:space="0" w:color="auto"/>
            <w:right w:val="none" w:sz="0" w:space="0" w:color="auto"/>
          </w:divBdr>
          <w:divsChild>
            <w:div w:id="1793205137">
              <w:marLeft w:val="0"/>
              <w:marRight w:val="0"/>
              <w:marTop w:val="0"/>
              <w:marBottom w:val="15"/>
              <w:divBdr>
                <w:top w:val="none" w:sz="0" w:space="0" w:color="auto"/>
                <w:left w:val="none" w:sz="0" w:space="0" w:color="auto"/>
                <w:bottom w:val="none" w:sz="0" w:space="0" w:color="auto"/>
                <w:right w:val="none" w:sz="0" w:space="0" w:color="auto"/>
              </w:divBdr>
              <w:divsChild>
                <w:div w:id="1108618603">
                  <w:marLeft w:val="0"/>
                  <w:marRight w:val="0"/>
                  <w:marTop w:val="0"/>
                  <w:marBottom w:val="0"/>
                  <w:divBdr>
                    <w:top w:val="none" w:sz="0" w:space="0" w:color="auto"/>
                    <w:left w:val="none" w:sz="0" w:space="0" w:color="auto"/>
                    <w:bottom w:val="none" w:sz="0" w:space="0" w:color="auto"/>
                    <w:right w:val="none" w:sz="0" w:space="0" w:color="auto"/>
                  </w:divBdr>
                  <w:divsChild>
                    <w:div w:id="279381988">
                      <w:marLeft w:val="0"/>
                      <w:marRight w:val="0"/>
                      <w:marTop w:val="0"/>
                      <w:marBottom w:val="0"/>
                      <w:divBdr>
                        <w:top w:val="none" w:sz="0" w:space="0" w:color="auto"/>
                        <w:left w:val="none" w:sz="0" w:space="0" w:color="auto"/>
                        <w:bottom w:val="none" w:sz="0" w:space="0" w:color="auto"/>
                        <w:right w:val="none" w:sz="0" w:space="0" w:color="auto"/>
                      </w:divBdr>
                      <w:divsChild>
                        <w:div w:id="2038846951">
                          <w:marLeft w:val="0"/>
                          <w:marRight w:val="0"/>
                          <w:marTop w:val="0"/>
                          <w:marBottom w:val="0"/>
                          <w:divBdr>
                            <w:top w:val="single" w:sz="2" w:space="0" w:color="EEEEEE"/>
                            <w:left w:val="none" w:sz="0" w:space="0" w:color="auto"/>
                            <w:bottom w:val="none" w:sz="0" w:space="0" w:color="auto"/>
                            <w:right w:val="none" w:sz="0" w:space="0" w:color="auto"/>
                          </w:divBdr>
                          <w:divsChild>
                            <w:div w:id="1754817536">
                              <w:marLeft w:val="0"/>
                              <w:marRight w:val="0"/>
                              <w:marTop w:val="0"/>
                              <w:marBottom w:val="0"/>
                              <w:divBdr>
                                <w:top w:val="none" w:sz="0" w:space="0" w:color="auto"/>
                                <w:left w:val="none" w:sz="0" w:space="0" w:color="auto"/>
                                <w:bottom w:val="none" w:sz="0" w:space="0" w:color="auto"/>
                                <w:right w:val="none" w:sz="0" w:space="0" w:color="auto"/>
                              </w:divBdr>
                              <w:divsChild>
                                <w:div w:id="1141002859">
                                  <w:marLeft w:val="0"/>
                                  <w:marRight w:val="0"/>
                                  <w:marTop w:val="0"/>
                                  <w:marBottom w:val="0"/>
                                  <w:divBdr>
                                    <w:top w:val="none" w:sz="0" w:space="0" w:color="auto"/>
                                    <w:left w:val="none" w:sz="0" w:space="0" w:color="auto"/>
                                    <w:bottom w:val="none" w:sz="0" w:space="0" w:color="auto"/>
                                    <w:right w:val="none" w:sz="0" w:space="0" w:color="auto"/>
                                  </w:divBdr>
                                  <w:divsChild>
                                    <w:div w:id="1910462889">
                                      <w:marLeft w:val="0"/>
                                      <w:marRight w:val="0"/>
                                      <w:marTop w:val="0"/>
                                      <w:marBottom w:val="0"/>
                                      <w:divBdr>
                                        <w:top w:val="none" w:sz="0" w:space="0" w:color="auto"/>
                                        <w:left w:val="none" w:sz="0" w:space="0" w:color="auto"/>
                                        <w:bottom w:val="none" w:sz="0" w:space="0" w:color="auto"/>
                                        <w:right w:val="none" w:sz="0" w:space="0" w:color="auto"/>
                                      </w:divBdr>
                                      <w:divsChild>
                                        <w:div w:id="41177530">
                                          <w:marLeft w:val="0"/>
                                          <w:marRight w:val="0"/>
                                          <w:marTop w:val="0"/>
                                          <w:marBottom w:val="0"/>
                                          <w:divBdr>
                                            <w:top w:val="none" w:sz="0" w:space="0" w:color="auto"/>
                                            <w:left w:val="none" w:sz="0" w:space="0" w:color="auto"/>
                                            <w:bottom w:val="none" w:sz="0" w:space="0" w:color="auto"/>
                                            <w:right w:val="none" w:sz="0" w:space="0" w:color="auto"/>
                                          </w:divBdr>
                                          <w:divsChild>
                                            <w:div w:id="740174084">
                                              <w:marLeft w:val="0"/>
                                              <w:marRight w:val="0"/>
                                              <w:marTop w:val="0"/>
                                              <w:marBottom w:val="0"/>
                                              <w:divBdr>
                                                <w:top w:val="none" w:sz="0" w:space="0" w:color="auto"/>
                                                <w:left w:val="none" w:sz="0" w:space="0" w:color="auto"/>
                                                <w:bottom w:val="none" w:sz="0" w:space="0" w:color="auto"/>
                                                <w:right w:val="none" w:sz="0" w:space="0" w:color="auto"/>
                                              </w:divBdr>
                                              <w:divsChild>
                                                <w:div w:id="2088111039">
                                                  <w:marLeft w:val="0"/>
                                                  <w:marRight w:val="0"/>
                                                  <w:marTop w:val="0"/>
                                                  <w:marBottom w:val="0"/>
                                                  <w:divBdr>
                                                    <w:top w:val="none" w:sz="0" w:space="0" w:color="auto"/>
                                                    <w:left w:val="none" w:sz="0" w:space="0" w:color="auto"/>
                                                    <w:bottom w:val="none" w:sz="0" w:space="0" w:color="auto"/>
                                                    <w:right w:val="none" w:sz="0" w:space="0" w:color="auto"/>
                                                  </w:divBdr>
                                                  <w:divsChild>
                                                    <w:div w:id="573396197">
                                                      <w:marLeft w:val="0"/>
                                                      <w:marRight w:val="0"/>
                                                      <w:marTop w:val="0"/>
                                                      <w:marBottom w:val="0"/>
                                                      <w:divBdr>
                                                        <w:top w:val="none" w:sz="0" w:space="0" w:color="auto"/>
                                                        <w:left w:val="none" w:sz="0" w:space="0" w:color="auto"/>
                                                        <w:bottom w:val="none" w:sz="0" w:space="0" w:color="auto"/>
                                                        <w:right w:val="none" w:sz="0" w:space="0" w:color="auto"/>
                                                      </w:divBdr>
                                                      <w:divsChild>
                                                        <w:div w:id="733117963">
                                                          <w:marLeft w:val="0"/>
                                                          <w:marRight w:val="0"/>
                                                          <w:marTop w:val="450"/>
                                                          <w:marBottom w:val="450"/>
                                                          <w:divBdr>
                                                            <w:top w:val="none" w:sz="0" w:space="0" w:color="auto"/>
                                                            <w:left w:val="none" w:sz="0" w:space="0" w:color="auto"/>
                                                            <w:bottom w:val="none" w:sz="0" w:space="0" w:color="auto"/>
                                                            <w:right w:val="none" w:sz="0" w:space="0" w:color="auto"/>
                                                          </w:divBdr>
                                                          <w:divsChild>
                                                            <w:div w:id="248932450">
                                                              <w:marLeft w:val="0"/>
                                                              <w:marRight w:val="0"/>
                                                              <w:marTop w:val="0"/>
                                                              <w:marBottom w:val="0"/>
                                                              <w:divBdr>
                                                                <w:top w:val="none" w:sz="0" w:space="0" w:color="auto"/>
                                                                <w:left w:val="none" w:sz="0" w:space="0" w:color="auto"/>
                                                                <w:bottom w:val="none" w:sz="0" w:space="0" w:color="auto"/>
                                                                <w:right w:val="none" w:sz="0" w:space="0" w:color="auto"/>
                                                              </w:divBdr>
                                                              <w:divsChild>
                                                                <w:div w:id="1290279571">
                                                                  <w:marLeft w:val="0"/>
                                                                  <w:marRight w:val="0"/>
                                                                  <w:marTop w:val="0"/>
                                                                  <w:marBottom w:val="0"/>
                                                                  <w:divBdr>
                                                                    <w:top w:val="none" w:sz="0" w:space="0" w:color="auto"/>
                                                                    <w:left w:val="none" w:sz="0" w:space="0" w:color="auto"/>
                                                                    <w:bottom w:val="none" w:sz="0" w:space="0" w:color="auto"/>
                                                                    <w:right w:val="none" w:sz="0" w:space="0" w:color="auto"/>
                                                                  </w:divBdr>
                                                                  <w:divsChild>
                                                                    <w:div w:id="678116315">
                                                                      <w:marLeft w:val="0"/>
                                                                      <w:marRight w:val="0"/>
                                                                      <w:marTop w:val="0"/>
                                                                      <w:marBottom w:val="0"/>
                                                                      <w:divBdr>
                                                                        <w:top w:val="none" w:sz="0" w:space="0" w:color="auto"/>
                                                                        <w:left w:val="none" w:sz="0" w:space="0" w:color="auto"/>
                                                                        <w:bottom w:val="none" w:sz="0" w:space="0" w:color="auto"/>
                                                                        <w:right w:val="none" w:sz="0" w:space="0" w:color="auto"/>
                                                                      </w:divBdr>
                                                                      <w:divsChild>
                                                                        <w:div w:id="759176785">
                                                                          <w:marLeft w:val="0"/>
                                                                          <w:marRight w:val="0"/>
                                                                          <w:marTop w:val="0"/>
                                                                          <w:marBottom w:val="0"/>
                                                                          <w:divBdr>
                                                                            <w:top w:val="none" w:sz="0" w:space="0" w:color="auto"/>
                                                                            <w:left w:val="none" w:sz="0" w:space="0" w:color="auto"/>
                                                                            <w:bottom w:val="none" w:sz="0" w:space="0" w:color="auto"/>
                                                                            <w:right w:val="none" w:sz="0" w:space="0" w:color="auto"/>
                                                                          </w:divBdr>
                                                                          <w:divsChild>
                                                                            <w:div w:id="254821465">
                                                                              <w:marLeft w:val="0"/>
                                                                              <w:marRight w:val="0"/>
                                                                              <w:marTop w:val="0"/>
                                                                              <w:marBottom w:val="375"/>
                                                                              <w:divBdr>
                                                                                <w:top w:val="none" w:sz="0" w:space="0" w:color="auto"/>
                                                                                <w:left w:val="none" w:sz="0" w:space="0" w:color="auto"/>
                                                                                <w:bottom w:val="none" w:sz="0" w:space="0" w:color="auto"/>
                                                                                <w:right w:val="none" w:sz="0" w:space="0" w:color="auto"/>
                                                                              </w:divBdr>
                                                                              <w:divsChild>
                                                                                <w:div w:id="1753090663">
                                                                                  <w:marLeft w:val="0"/>
                                                                                  <w:marRight w:val="0"/>
                                                                                  <w:marTop w:val="0"/>
                                                                                  <w:marBottom w:val="0"/>
                                                                                  <w:divBdr>
                                                                                    <w:top w:val="none" w:sz="0" w:space="0" w:color="auto"/>
                                                                                    <w:left w:val="none" w:sz="0" w:space="0" w:color="auto"/>
                                                                                    <w:bottom w:val="none" w:sz="0" w:space="0" w:color="auto"/>
                                                                                    <w:right w:val="none" w:sz="0" w:space="0" w:color="auto"/>
                                                                                  </w:divBdr>
                                                                                  <w:divsChild>
                                                                                    <w:div w:id="514154185">
                                                                                      <w:marLeft w:val="0"/>
                                                                                      <w:marRight w:val="0"/>
                                                                                      <w:marTop w:val="0"/>
                                                                                      <w:marBottom w:val="0"/>
                                                                                      <w:divBdr>
                                                                                        <w:top w:val="none" w:sz="0" w:space="0" w:color="auto"/>
                                                                                        <w:left w:val="none" w:sz="0" w:space="0" w:color="auto"/>
                                                                                        <w:bottom w:val="none" w:sz="0" w:space="0" w:color="auto"/>
                                                                                        <w:right w:val="none" w:sz="0" w:space="0" w:color="auto"/>
                                                                                      </w:divBdr>
                                                                                      <w:divsChild>
                                                                                        <w:div w:id="1420442365">
                                                                                          <w:marLeft w:val="225"/>
                                                                                          <w:marRight w:val="225"/>
                                                                                          <w:marTop w:val="0"/>
                                                                                          <w:marBottom w:val="0"/>
                                                                                          <w:divBdr>
                                                                                            <w:top w:val="none" w:sz="0" w:space="0" w:color="auto"/>
                                                                                            <w:left w:val="none" w:sz="0" w:space="0" w:color="auto"/>
                                                                                            <w:bottom w:val="none" w:sz="0" w:space="0" w:color="auto"/>
                                                                                            <w:right w:val="none" w:sz="0" w:space="0" w:color="auto"/>
                                                                                          </w:divBdr>
                                                                                          <w:divsChild>
                                                                                            <w:div w:id="935089403">
                                                                                              <w:marLeft w:val="0"/>
                                                                                              <w:marRight w:val="0"/>
                                                                                              <w:marTop w:val="0"/>
                                                                                              <w:marBottom w:val="0"/>
                                                                                              <w:divBdr>
                                                                                                <w:top w:val="none" w:sz="0" w:space="0" w:color="auto"/>
                                                                                                <w:left w:val="none" w:sz="0" w:space="0" w:color="auto"/>
                                                                                                <w:bottom w:val="none" w:sz="0" w:space="0" w:color="auto"/>
                                                                                                <w:right w:val="none" w:sz="0" w:space="0" w:color="auto"/>
                                                                                              </w:divBdr>
                                                                                              <w:divsChild>
                                                                                                <w:div w:id="182591088">
                                                                                                  <w:marLeft w:val="0"/>
                                                                                                  <w:marRight w:val="0"/>
                                                                                                  <w:marTop w:val="0"/>
                                                                                                  <w:marBottom w:val="0"/>
                                                                                                  <w:divBdr>
                                                                                                    <w:top w:val="none" w:sz="0" w:space="0" w:color="auto"/>
                                                                                                    <w:left w:val="none" w:sz="0" w:space="0" w:color="auto"/>
                                                                                                    <w:bottom w:val="none" w:sz="0" w:space="0" w:color="auto"/>
                                                                                                    <w:right w:val="none" w:sz="0" w:space="0" w:color="auto"/>
                                                                                                  </w:divBdr>
                                                                                                  <w:divsChild>
                                                                                                    <w:div w:id="1986544335">
                                                                                                      <w:marLeft w:val="0"/>
                                                                                                      <w:marRight w:val="0"/>
                                                                                                      <w:marTop w:val="0"/>
                                                                                                      <w:marBottom w:val="0"/>
                                                                                                      <w:divBdr>
                                                                                                        <w:top w:val="none" w:sz="0" w:space="0" w:color="auto"/>
                                                                                                        <w:left w:val="none" w:sz="0" w:space="0" w:color="auto"/>
                                                                                                        <w:bottom w:val="none" w:sz="0" w:space="0" w:color="auto"/>
                                                                                                        <w:right w:val="none" w:sz="0" w:space="0" w:color="auto"/>
                                                                                                      </w:divBdr>
                                                                                                      <w:divsChild>
                                                                                                        <w:div w:id="1074938587">
                                                                                                          <w:marLeft w:val="225"/>
                                                                                                          <w:marRight w:val="225"/>
                                                                                                          <w:marTop w:val="0"/>
                                                                                                          <w:marBottom w:val="0"/>
                                                                                                          <w:divBdr>
                                                                                                            <w:top w:val="none" w:sz="0" w:space="0" w:color="auto"/>
                                                                                                            <w:left w:val="none" w:sz="0" w:space="0" w:color="auto"/>
                                                                                                            <w:bottom w:val="none" w:sz="0" w:space="0" w:color="auto"/>
                                                                                                            <w:right w:val="none" w:sz="0" w:space="0" w:color="auto"/>
                                                                                                          </w:divBdr>
                                                                                                          <w:divsChild>
                                                                                                            <w:div w:id="59327234">
                                                                                                              <w:marLeft w:val="0"/>
                                                                                                              <w:marRight w:val="0"/>
                                                                                                              <w:marTop w:val="0"/>
                                                                                                              <w:marBottom w:val="0"/>
                                                                                                              <w:divBdr>
                                                                                                                <w:top w:val="none" w:sz="0" w:space="0" w:color="auto"/>
                                                                                                                <w:left w:val="none" w:sz="0" w:space="0" w:color="auto"/>
                                                                                                                <w:bottom w:val="none" w:sz="0" w:space="0" w:color="auto"/>
                                                                                                                <w:right w:val="none" w:sz="0" w:space="0" w:color="auto"/>
                                                                                                              </w:divBdr>
                                                                                                              <w:divsChild>
                                                                                                                <w:div w:id="1862931531">
                                                                                                                  <w:marLeft w:val="0"/>
                                                                                                                  <w:marRight w:val="0"/>
                                                                                                                  <w:marTop w:val="0"/>
                                                                                                                  <w:marBottom w:val="0"/>
                                                                                                                  <w:divBdr>
                                                                                                                    <w:top w:val="none" w:sz="0" w:space="0" w:color="auto"/>
                                                                                                                    <w:left w:val="none" w:sz="0" w:space="0" w:color="auto"/>
                                                                                                                    <w:bottom w:val="none" w:sz="0" w:space="0" w:color="auto"/>
                                                                                                                    <w:right w:val="none" w:sz="0" w:space="0" w:color="auto"/>
                                                                                                                  </w:divBdr>
                                                                                                                  <w:divsChild>
                                                                                                                    <w:div w:id="1996953939">
                                                                                                                      <w:marLeft w:val="0"/>
                                                                                                                      <w:marRight w:val="0"/>
                                                                                                                      <w:marTop w:val="0"/>
                                                                                                                      <w:marBottom w:val="0"/>
                                                                                                                      <w:divBdr>
                                                                                                                        <w:top w:val="none" w:sz="0" w:space="0" w:color="auto"/>
                                                                                                                        <w:left w:val="none" w:sz="0" w:space="0" w:color="auto"/>
                                                                                                                        <w:bottom w:val="none" w:sz="0" w:space="0" w:color="auto"/>
                                                                                                                        <w:right w:val="none" w:sz="0" w:space="0" w:color="auto"/>
                                                                                                                      </w:divBdr>
                                                                                                                      <w:divsChild>
                                                                                                                        <w:div w:id="457727095">
                                                                                                                          <w:marLeft w:val="225"/>
                                                                                                                          <w:marRight w:val="225"/>
                                                                                                                          <w:marTop w:val="0"/>
                                                                                                                          <w:marBottom w:val="0"/>
                                                                                                                          <w:divBdr>
                                                                                                                            <w:top w:val="none" w:sz="0" w:space="0" w:color="auto"/>
                                                                                                                            <w:left w:val="none" w:sz="0" w:space="0" w:color="auto"/>
                                                                                                                            <w:bottom w:val="none" w:sz="0" w:space="0" w:color="auto"/>
                                                                                                                            <w:right w:val="none" w:sz="0" w:space="0" w:color="auto"/>
                                                                                                                          </w:divBdr>
                                                                                                                          <w:divsChild>
                                                                                                                            <w:div w:id="903027247">
                                                                                                                              <w:marLeft w:val="0"/>
                                                                                                                              <w:marRight w:val="0"/>
                                                                                                                              <w:marTop w:val="0"/>
                                                                                                                              <w:marBottom w:val="0"/>
                                                                                                                              <w:divBdr>
                                                                                                                                <w:top w:val="none" w:sz="0" w:space="0" w:color="auto"/>
                                                                                                                                <w:left w:val="none" w:sz="0" w:space="0" w:color="auto"/>
                                                                                                                                <w:bottom w:val="none" w:sz="0" w:space="0" w:color="auto"/>
                                                                                                                                <w:right w:val="none" w:sz="0" w:space="0" w:color="auto"/>
                                                                                                                              </w:divBdr>
                                                                                                                              <w:divsChild>
                                                                                                                                <w:div w:id="19985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0801">
                                                                                                                      <w:marLeft w:val="0"/>
                                                                                                                      <w:marRight w:val="0"/>
                                                                                                                      <w:marTop w:val="0"/>
                                                                                                                      <w:marBottom w:val="0"/>
                                                                                                                      <w:divBdr>
                                                                                                                        <w:top w:val="none" w:sz="0" w:space="0" w:color="auto"/>
                                                                                                                        <w:left w:val="none" w:sz="0" w:space="0" w:color="auto"/>
                                                                                                                        <w:bottom w:val="none" w:sz="0" w:space="0" w:color="auto"/>
                                                                                                                        <w:right w:val="none" w:sz="0" w:space="0" w:color="auto"/>
                                                                                                                      </w:divBdr>
                                                                                                                      <w:divsChild>
                                                                                                                        <w:div w:id="751507978">
                                                                                                                          <w:marLeft w:val="225"/>
                                                                                                                          <w:marRight w:val="225"/>
                                                                                                                          <w:marTop w:val="0"/>
                                                                                                                          <w:marBottom w:val="0"/>
                                                                                                                          <w:divBdr>
                                                                                                                            <w:top w:val="none" w:sz="0" w:space="0" w:color="auto"/>
                                                                                                                            <w:left w:val="none" w:sz="0" w:space="0" w:color="auto"/>
                                                                                                                            <w:bottom w:val="none" w:sz="0" w:space="0" w:color="auto"/>
                                                                                                                            <w:right w:val="none" w:sz="0" w:space="0" w:color="auto"/>
                                                                                                                          </w:divBdr>
                                                                                                                          <w:divsChild>
                                                                                                                            <w:div w:id="1321041900">
                                                                                                                              <w:marLeft w:val="0"/>
                                                                                                                              <w:marRight w:val="0"/>
                                                                                                                              <w:marTop w:val="0"/>
                                                                                                                              <w:marBottom w:val="0"/>
                                                                                                                              <w:divBdr>
                                                                                                                                <w:top w:val="none" w:sz="0" w:space="0" w:color="auto"/>
                                                                                                                                <w:left w:val="none" w:sz="0" w:space="0" w:color="auto"/>
                                                                                                                                <w:bottom w:val="none" w:sz="0" w:space="0" w:color="auto"/>
                                                                                                                                <w:right w:val="none" w:sz="0" w:space="0" w:color="auto"/>
                                                                                                                              </w:divBdr>
                                                                                                                              <w:divsChild>
                                                                                                                                <w:div w:id="923489978">
                                                                                                                                  <w:marLeft w:val="0"/>
                                                                                                                                  <w:marRight w:val="0"/>
                                                                                                                                  <w:marTop w:val="0"/>
                                                                                                                                  <w:marBottom w:val="0"/>
                                                                                                                                  <w:divBdr>
                                                                                                                                    <w:top w:val="none" w:sz="0" w:space="0" w:color="auto"/>
                                                                                                                                    <w:left w:val="none" w:sz="0" w:space="0" w:color="auto"/>
                                                                                                                                    <w:bottom w:val="none" w:sz="0" w:space="0" w:color="auto"/>
                                                                                                                                    <w:right w:val="none" w:sz="0" w:space="0" w:color="auto"/>
                                                                                                                                  </w:divBdr>
                                                                                                                                  <w:divsChild>
                                                                                                                                    <w:div w:id="715128852">
                                                                                                                                      <w:marLeft w:val="0"/>
                                                                                                                                      <w:marRight w:val="0"/>
                                                                                                                                      <w:marTop w:val="0"/>
                                                                                                                                      <w:marBottom w:val="0"/>
                                                                                                                                      <w:divBdr>
                                                                                                                                        <w:top w:val="none" w:sz="0" w:space="0" w:color="auto"/>
                                                                                                                                        <w:left w:val="none" w:sz="0" w:space="0" w:color="auto"/>
                                                                                                                                        <w:bottom w:val="none" w:sz="0" w:space="0" w:color="auto"/>
                                                                                                                                        <w:right w:val="none" w:sz="0" w:space="0" w:color="auto"/>
                                                                                                                                      </w:divBdr>
                                                                                                                                      <w:divsChild>
                                                                                                                                        <w:div w:id="466901713">
                                                                                                                                          <w:marLeft w:val="225"/>
                                                                                                                                          <w:marRight w:val="225"/>
                                                                                                                                          <w:marTop w:val="0"/>
                                                                                                                                          <w:marBottom w:val="0"/>
                                                                                                                                          <w:divBdr>
                                                                                                                                            <w:top w:val="none" w:sz="0" w:space="0" w:color="auto"/>
                                                                                                                                            <w:left w:val="none" w:sz="0" w:space="0" w:color="auto"/>
                                                                                                                                            <w:bottom w:val="none" w:sz="0" w:space="0" w:color="auto"/>
                                                                                                                                            <w:right w:val="none" w:sz="0" w:space="0" w:color="auto"/>
                                                                                                                                          </w:divBdr>
                                                                                                                                          <w:divsChild>
                                                                                                                                            <w:div w:id="397367510">
                                                                                                                                              <w:marLeft w:val="0"/>
                                                                                                                                              <w:marRight w:val="0"/>
                                                                                                                                              <w:marTop w:val="0"/>
                                                                                                                                              <w:marBottom w:val="0"/>
                                                                                                                                              <w:divBdr>
                                                                                                                                                <w:top w:val="none" w:sz="0" w:space="0" w:color="auto"/>
                                                                                                                                                <w:left w:val="none" w:sz="0" w:space="0" w:color="auto"/>
                                                                                                                                                <w:bottom w:val="none" w:sz="0" w:space="0" w:color="auto"/>
                                                                                                                                                <w:right w:val="none" w:sz="0" w:space="0" w:color="auto"/>
                                                                                                                                              </w:divBdr>
                                                                                                                                              <w:divsChild>
                                                                                                                                                <w:div w:id="2253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2724">
                                                                                                                                      <w:marLeft w:val="0"/>
                                                                                                                                      <w:marRight w:val="0"/>
                                                                                                                                      <w:marTop w:val="0"/>
                                                                                                                                      <w:marBottom w:val="0"/>
                                                                                                                                      <w:divBdr>
                                                                                                                                        <w:top w:val="none" w:sz="0" w:space="0" w:color="auto"/>
                                                                                                                                        <w:left w:val="none" w:sz="0" w:space="0" w:color="auto"/>
                                                                                                                                        <w:bottom w:val="none" w:sz="0" w:space="0" w:color="auto"/>
                                                                                                                                        <w:right w:val="none" w:sz="0" w:space="0" w:color="auto"/>
                                                                                                                                      </w:divBdr>
                                                                                                                                      <w:divsChild>
                                                                                                                                        <w:div w:id="1387800036">
                                                                                                                                          <w:marLeft w:val="225"/>
                                                                                                                                          <w:marRight w:val="225"/>
                                                                                                                                          <w:marTop w:val="0"/>
                                                                                                                                          <w:marBottom w:val="0"/>
                                                                                                                                          <w:divBdr>
                                                                                                                                            <w:top w:val="none" w:sz="0" w:space="0" w:color="auto"/>
                                                                                                                                            <w:left w:val="none" w:sz="0" w:space="0" w:color="auto"/>
                                                                                                                                            <w:bottom w:val="none" w:sz="0" w:space="0" w:color="auto"/>
                                                                                                                                            <w:right w:val="none" w:sz="0" w:space="0" w:color="auto"/>
                                                                                                                                          </w:divBdr>
                                                                                                                                          <w:divsChild>
                                                                                                                                            <w:div w:id="641467731">
                                                                                                                                              <w:marLeft w:val="0"/>
                                                                                                                                              <w:marRight w:val="0"/>
                                                                                                                                              <w:marTop w:val="0"/>
                                                                                                                                              <w:marBottom w:val="0"/>
                                                                                                                                              <w:divBdr>
                                                                                                                                                <w:top w:val="none" w:sz="0" w:space="0" w:color="auto"/>
                                                                                                                                                <w:left w:val="none" w:sz="0" w:space="0" w:color="auto"/>
                                                                                                                                                <w:bottom w:val="none" w:sz="0" w:space="0" w:color="auto"/>
                                                                                                                                                <w:right w:val="none" w:sz="0" w:space="0" w:color="auto"/>
                                                                                                                                              </w:divBdr>
                                                                                                                                              <w:divsChild>
                                                                                                                                                <w:div w:id="2012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76397">
                                                                                                                      <w:marLeft w:val="0"/>
                                                                                                                      <w:marRight w:val="0"/>
                                                                                                                      <w:marTop w:val="0"/>
                                                                                                                      <w:marBottom w:val="0"/>
                                                                                                                      <w:divBdr>
                                                                                                                        <w:top w:val="none" w:sz="0" w:space="0" w:color="auto"/>
                                                                                                                        <w:left w:val="none" w:sz="0" w:space="0" w:color="auto"/>
                                                                                                                        <w:bottom w:val="none" w:sz="0" w:space="0" w:color="auto"/>
                                                                                                                        <w:right w:val="none" w:sz="0" w:space="0" w:color="auto"/>
                                                                                                                      </w:divBdr>
                                                                                                                      <w:divsChild>
                                                                                                                        <w:div w:id="1315060971">
                                                                                                                          <w:marLeft w:val="225"/>
                                                                                                                          <w:marRight w:val="225"/>
                                                                                                                          <w:marTop w:val="0"/>
                                                                                                                          <w:marBottom w:val="0"/>
                                                                                                                          <w:divBdr>
                                                                                                                            <w:top w:val="none" w:sz="0" w:space="0" w:color="auto"/>
                                                                                                                            <w:left w:val="none" w:sz="0" w:space="0" w:color="auto"/>
                                                                                                                            <w:bottom w:val="none" w:sz="0" w:space="0" w:color="auto"/>
                                                                                                                            <w:right w:val="none" w:sz="0" w:space="0" w:color="auto"/>
                                                                                                                          </w:divBdr>
                                                                                                                          <w:divsChild>
                                                                                                                            <w:div w:id="421998664">
                                                                                                                              <w:marLeft w:val="0"/>
                                                                                                                              <w:marRight w:val="0"/>
                                                                                                                              <w:marTop w:val="0"/>
                                                                                                                              <w:marBottom w:val="0"/>
                                                                                                                              <w:divBdr>
                                                                                                                                <w:top w:val="none" w:sz="0" w:space="0" w:color="auto"/>
                                                                                                                                <w:left w:val="none" w:sz="0" w:space="0" w:color="auto"/>
                                                                                                                                <w:bottom w:val="none" w:sz="0" w:space="0" w:color="auto"/>
                                                                                                                                <w:right w:val="none" w:sz="0" w:space="0" w:color="auto"/>
                                                                                                                              </w:divBdr>
                                                                                                                              <w:divsChild>
                                                                                                                                <w:div w:id="496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1767">
                                                                                                                      <w:marLeft w:val="0"/>
                                                                                                                      <w:marRight w:val="0"/>
                                                                                                                      <w:marTop w:val="0"/>
                                                                                                                      <w:marBottom w:val="0"/>
                                                                                                                      <w:divBdr>
                                                                                                                        <w:top w:val="none" w:sz="0" w:space="0" w:color="auto"/>
                                                                                                                        <w:left w:val="none" w:sz="0" w:space="0" w:color="auto"/>
                                                                                                                        <w:bottom w:val="none" w:sz="0" w:space="0" w:color="auto"/>
                                                                                                                        <w:right w:val="none" w:sz="0" w:space="0" w:color="auto"/>
                                                                                                                      </w:divBdr>
                                                                                                                      <w:divsChild>
                                                                                                                        <w:div w:id="204487176">
                                                                                                                          <w:marLeft w:val="225"/>
                                                                                                                          <w:marRight w:val="225"/>
                                                                                                                          <w:marTop w:val="0"/>
                                                                                                                          <w:marBottom w:val="0"/>
                                                                                                                          <w:divBdr>
                                                                                                                            <w:top w:val="none" w:sz="0" w:space="0" w:color="auto"/>
                                                                                                                            <w:left w:val="none" w:sz="0" w:space="0" w:color="auto"/>
                                                                                                                            <w:bottom w:val="none" w:sz="0" w:space="0" w:color="auto"/>
                                                                                                                            <w:right w:val="none" w:sz="0" w:space="0" w:color="auto"/>
                                                                                                                          </w:divBdr>
                                                                                                                          <w:divsChild>
                                                                                                                            <w:div w:id="95171751">
                                                                                                                              <w:marLeft w:val="0"/>
                                                                                                                              <w:marRight w:val="0"/>
                                                                                                                              <w:marTop w:val="0"/>
                                                                                                                              <w:marBottom w:val="0"/>
                                                                                                                              <w:divBdr>
                                                                                                                                <w:top w:val="none" w:sz="0" w:space="0" w:color="auto"/>
                                                                                                                                <w:left w:val="none" w:sz="0" w:space="0" w:color="auto"/>
                                                                                                                                <w:bottom w:val="none" w:sz="0" w:space="0" w:color="auto"/>
                                                                                                                                <w:right w:val="none" w:sz="0" w:space="0" w:color="auto"/>
                                                                                                                              </w:divBdr>
                                                                                                                              <w:divsChild>
                                                                                                                                <w:div w:id="20233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2597">
                                                                                                                      <w:marLeft w:val="0"/>
                                                                                                                      <w:marRight w:val="0"/>
                                                                                                                      <w:marTop w:val="0"/>
                                                                                                                      <w:marBottom w:val="0"/>
                                                                                                                      <w:divBdr>
                                                                                                                        <w:top w:val="none" w:sz="0" w:space="0" w:color="auto"/>
                                                                                                                        <w:left w:val="none" w:sz="0" w:space="0" w:color="auto"/>
                                                                                                                        <w:bottom w:val="none" w:sz="0" w:space="0" w:color="auto"/>
                                                                                                                        <w:right w:val="none" w:sz="0" w:space="0" w:color="auto"/>
                                                                                                                      </w:divBdr>
                                                                                                                      <w:divsChild>
                                                                                                                        <w:div w:id="1872525692">
                                                                                                                          <w:marLeft w:val="225"/>
                                                                                                                          <w:marRight w:val="225"/>
                                                                                                                          <w:marTop w:val="0"/>
                                                                                                                          <w:marBottom w:val="0"/>
                                                                                                                          <w:divBdr>
                                                                                                                            <w:top w:val="none" w:sz="0" w:space="0" w:color="auto"/>
                                                                                                                            <w:left w:val="none" w:sz="0" w:space="0" w:color="auto"/>
                                                                                                                            <w:bottom w:val="none" w:sz="0" w:space="0" w:color="auto"/>
                                                                                                                            <w:right w:val="none" w:sz="0" w:space="0" w:color="auto"/>
                                                                                                                          </w:divBdr>
                                                                                                                          <w:divsChild>
                                                                                                                            <w:div w:id="1926183449">
                                                                                                                              <w:marLeft w:val="0"/>
                                                                                                                              <w:marRight w:val="0"/>
                                                                                                                              <w:marTop w:val="0"/>
                                                                                                                              <w:marBottom w:val="0"/>
                                                                                                                              <w:divBdr>
                                                                                                                                <w:top w:val="none" w:sz="0" w:space="0" w:color="auto"/>
                                                                                                                                <w:left w:val="none" w:sz="0" w:space="0" w:color="auto"/>
                                                                                                                                <w:bottom w:val="none" w:sz="0" w:space="0" w:color="auto"/>
                                                                                                                                <w:right w:val="none" w:sz="0" w:space="0" w:color="auto"/>
                                                                                                                              </w:divBdr>
                                                                                                                              <w:divsChild>
                                                                                                                                <w:div w:id="1524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30533">
      <w:bodyDiv w:val="1"/>
      <w:marLeft w:val="0"/>
      <w:marRight w:val="0"/>
      <w:marTop w:val="0"/>
      <w:marBottom w:val="0"/>
      <w:divBdr>
        <w:top w:val="none" w:sz="0" w:space="0" w:color="auto"/>
        <w:left w:val="none" w:sz="0" w:space="0" w:color="auto"/>
        <w:bottom w:val="none" w:sz="0" w:space="0" w:color="auto"/>
        <w:right w:val="none" w:sz="0" w:space="0" w:color="auto"/>
      </w:divBdr>
      <w:divsChild>
        <w:div w:id="1867937463">
          <w:marLeft w:val="0"/>
          <w:marRight w:val="0"/>
          <w:marTop w:val="0"/>
          <w:marBottom w:val="0"/>
          <w:divBdr>
            <w:top w:val="none" w:sz="0" w:space="0" w:color="auto"/>
            <w:left w:val="none" w:sz="0" w:space="0" w:color="auto"/>
            <w:bottom w:val="none" w:sz="0" w:space="0" w:color="auto"/>
            <w:right w:val="none" w:sz="0" w:space="0" w:color="auto"/>
          </w:divBdr>
          <w:divsChild>
            <w:div w:id="325599446">
              <w:marLeft w:val="0"/>
              <w:marRight w:val="0"/>
              <w:marTop w:val="0"/>
              <w:marBottom w:val="0"/>
              <w:divBdr>
                <w:top w:val="none" w:sz="0" w:space="0" w:color="auto"/>
                <w:left w:val="none" w:sz="0" w:space="0" w:color="auto"/>
                <w:bottom w:val="none" w:sz="0" w:space="0" w:color="auto"/>
                <w:right w:val="none" w:sz="0" w:space="0" w:color="auto"/>
              </w:divBdr>
              <w:divsChild>
                <w:div w:id="1754356990">
                  <w:marLeft w:val="5250"/>
                  <w:marRight w:val="0"/>
                  <w:marTop w:val="0"/>
                  <w:marBottom w:val="0"/>
                  <w:divBdr>
                    <w:top w:val="none" w:sz="0" w:space="0" w:color="auto"/>
                    <w:left w:val="none" w:sz="0" w:space="0" w:color="auto"/>
                    <w:bottom w:val="none" w:sz="0" w:space="0" w:color="auto"/>
                    <w:right w:val="none" w:sz="0" w:space="0" w:color="auto"/>
                  </w:divBdr>
                  <w:divsChild>
                    <w:div w:id="1790318653">
                      <w:marLeft w:val="0"/>
                      <w:marRight w:val="0"/>
                      <w:marTop w:val="0"/>
                      <w:marBottom w:val="0"/>
                      <w:divBdr>
                        <w:top w:val="none" w:sz="0" w:space="0" w:color="auto"/>
                        <w:left w:val="none" w:sz="0" w:space="0" w:color="auto"/>
                        <w:bottom w:val="none" w:sz="0" w:space="0" w:color="auto"/>
                        <w:right w:val="none" w:sz="0" w:space="0" w:color="auto"/>
                      </w:divBdr>
                      <w:divsChild>
                        <w:div w:id="10452196">
                          <w:marLeft w:val="0"/>
                          <w:marRight w:val="0"/>
                          <w:marTop w:val="0"/>
                          <w:marBottom w:val="0"/>
                          <w:divBdr>
                            <w:top w:val="none" w:sz="0" w:space="0" w:color="auto"/>
                            <w:left w:val="none" w:sz="0" w:space="0" w:color="auto"/>
                            <w:bottom w:val="none" w:sz="0" w:space="0" w:color="auto"/>
                            <w:right w:val="none" w:sz="0" w:space="0" w:color="auto"/>
                          </w:divBdr>
                          <w:divsChild>
                            <w:div w:id="133375862">
                              <w:marLeft w:val="0"/>
                              <w:marRight w:val="0"/>
                              <w:marTop w:val="0"/>
                              <w:marBottom w:val="0"/>
                              <w:divBdr>
                                <w:top w:val="none" w:sz="0" w:space="0" w:color="auto"/>
                                <w:left w:val="none" w:sz="0" w:space="0" w:color="auto"/>
                                <w:bottom w:val="none" w:sz="0" w:space="0" w:color="auto"/>
                                <w:right w:val="none" w:sz="0" w:space="0" w:color="auto"/>
                              </w:divBdr>
                              <w:divsChild>
                                <w:div w:id="1599411959">
                                  <w:marLeft w:val="0"/>
                                  <w:marRight w:val="0"/>
                                  <w:marTop w:val="240"/>
                                  <w:marBottom w:val="240"/>
                                  <w:divBdr>
                                    <w:top w:val="none" w:sz="0" w:space="0" w:color="auto"/>
                                    <w:left w:val="none" w:sz="0" w:space="0" w:color="auto"/>
                                    <w:bottom w:val="none" w:sz="0" w:space="0" w:color="auto"/>
                                    <w:right w:val="none" w:sz="0" w:space="0" w:color="auto"/>
                                  </w:divBdr>
                                  <w:divsChild>
                                    <w:div w:id="1269238864">
                                      <w:marLeft w:val="0"/>
                                      <w:marRight w:val="0"/>
                                      <w:marTop w:val="0"/>
                                      <w:marBottom w:val="0"/>
                                      <w:divBdr>
                                        <w:top w:val="none" w:sz="0" w:space="0" w:color="auto"/>
                                        <w:left w:val="none" w:sz="0" w:space="0" w:color="auto"/>
                                        <w:bottom w:val="none" w:sz="0" w:space="0" w:color="auto"/>
                                        <w:right w:val="none" w:sz="0" w:space="0" w:color="auto"/>
                                      </w:divBdr>
                                      <w:divsChild>
                                        <w:div w:id="969938330">
                                          <w:marLeft w:val="0"/>
                                          <w:marRight w:val="0"/>
                                          <w:marTop w:val="0"/>
                                          <w:marBottom w:val="0"/>
                                          <w:divBdr>
                                            <w:top w:val="none" w:sz="0" w:space="0" w:color="auto"/>
                                            <w:left w:val="none" w:sz="0" w:space="0" w:color="auto"/>
                                            <w:bottom w:val="none" w:sz="0" w:space="0" w:color="auto"/>
                                            <w:right w:val="none" w:sz="0" w:space="0" w:color="auto"/>
                                          </w:divBdr>
                                          <w:divsChild>
                                            <w:div w:id="1404569091">
                                              <w:marLeft w:val="0"/>
                                              <w:marRight w:val="0"/>
                                              <w:marTop w:val="150"/>
                                              <w:marBottom w:val="150"/>
                                              <w:divBdr>
                                                <w:top w:val="none" w:sz="0" w:space="0" w:color="auto"/>
                                                <w:left w:val="none" w:sz="0" w:space="0" w:color="auto"/>
                                                <w:bottom w:val="none" w:sz="0" w:space="0" w:color="auto"/>
                                                <w:right w:val="none" w:sz="0" w:space="0" w:color="auto"/>
                                              </w:divBdr>
                                              <w:divsChild>
                                                <w:div w:id="2069113681">
                                                  <w:marLeft w:val="0"/>
                                                  <w:marRight w:val="0"/>
                                                  <w:marTop w:val="0"/>
                                                  <w:marBottom w:val="0"/>
                                                  <w:divBdr>
                                                    <w:top w:val="none" w:sz="0" w:space="0" w:color="auto"/>
                                                    <w:left w:val="none" w:sz="0" w:space="0" w:color="auto"/>
                                                    <w:bottom w:val="none" w:sz="0" w:space="0" w:color="auto"/>
                                                    <w:right w:val="none" w:sz="0" w:space="0" w:color="auto"/>
                                                  </w:divBdr>
                                                  <w:divsChild>
                                                    <w:div w:id="254675001">
                                                      <w:marLeft w:val="0"/>
                                                      <w:marRight w:val="0"/>
                                                      <w:marTop w:val="240"/>
                                                      <w:marBottom w:val="240"/>
                                                      <w:divBdr>
                                                        <w:top w:val="single" w:sz="12" w:space="19" w:color="E2E7ED"/>
                                                        <w:left w:val="single" w:sz="12" w:space="19" w:color="E2E7ED"/>
                                                        <w:bottom w:val="single" w:sz="12" w:space="19" w:color="E2E7ED"/>
                                                        <w:right w:val="single" w:sz="12" w:space="19" w:color="E2E7ED"/>
                                                      </w:divBdr>
                                                      <w:divsChild>
                                                        <w:div w:id="6990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355429">
      <w:bodyDiv w:val="1"/>
      <w:marLeft w:val="0"/>
      <w:marRight w:val="0"/>
      <w:marTop w:val="0"/>
      <w:marBottom w:val="0"/>
      <w:divBdr>
        <w:top w:val="none" w:sz="0" w:space="0" w:color="auto"/>
        <w:left w:val="none" w:sz="0" w:space="0" w:color="auto"/>
        <w:bottom w:val="none" w:sz="0" w:space="0" w:color="auto"/>
        <w:right w:val="none" w:sz="0" w:space="0" w:color="auto"/>
      </w:divBdr>
      <w:divsChild>
        <w:div w:id="1949850550">
          <w:marLeft w:val="0"/>
          <w:marRight w:val="0"/>
          <w:marTop w:val="0"/>
          <w:marBottom w:val="0"/>
          <w:divBdr>
            <w:top w:val="none" w:sz="0" w:space="0" w:color="auto"/>
            <w:left w:val="none" w:sz="0" w:space="0" w:color="auto"/>
            <w:bottom w:val="none" w:sz="0" w:space="0" w:color="auto"/>
            <w:right w:val="none" w:sz="0" w:space="0" w:color="auto"/>
          </w:divBdr>
          <w:divsChild>
            <w:div w:id="806161672">
              <w:marLeft w:val="0"/>
              <w:marRight w:val="0"/>
              <w:marTop w:val="0"/>
              <w:marBottom w:val="0"/>
              <w:divBdr>
                <w:top w:val="none" w:sz="0" w:space="0" w:color="auto"/>
                <w:left w:val="none" w:sz="0" w:space="0" w:color="auto"/>
                <w:bottom w:val="none" w:sz="0" w:space="0" w:color="auto"/>
                <w:right w:val="none" w:sz="0" w:space="0" w:color="auto"/>
              </w:divBdr>
              <w:divsChild>
                <w:div w:id="1259171459">
                  <w:marLeft w:val="5250"/>
                  <w:marRight w:val="0"/>
                  <w:marTop w:val="0"/>
                  <w:marBottom w:val="0"/>
                  <w:divBdr>
                    <w:top w:val="none" w:sz="0" w:space="0" w:color="auto"/>
                    <w:left w:val="none" w:sz="0" w:space="0" w:color="auto"/>
                    <w:bottom w:val="none" w:sz="0" w:space="0" w:color="auto"/>
                    <w:right w:val="none" w:sz="0" w:space="0" w:color="auto"/>
                  </w:divBdr>
                  <w:divsChild>
                    <w:div w:id="746848765">
                      <w:marLeft w:val="0"/>
                      <w:marRight w:val="0"/>
                      <w:marTop w:val="0"/>
                      <w:marBottom w:val="0"/>
                      <w:divBdr>
                        <w:top w:val="none" w:sz="0" w:space="0" w:color="auto"/>
                        <w:left w:val="none" w:sz="0" w:space="0" w:color="auto"/>
                        <w:bottom w:val="none" w:sz="0" w:space="0" w:color="auto"/>
                        <w:right w:val="none" w:sz="0" w:space="0" w:color="auto"/>
                      </w:divBdr>
                      <w:divsChild>
                        <w:div w:id="1162771115">
                          <w:marLeft w:val="0"/>
                          <w:marRight w:val="0"/>
                          <w:marTop w:val="0"/>
                          <w:marBottom w:val="0"/>
                          <w:divBdr>
                            <w:top w:val="none" w:sz="0" w:space="0" w:color="auto"/>
                            <w:left w:val="none" w:sz="0" w:space="0" w:color="auto"/>
                            <w:bottom w:val="none" w:sz="0" w:space="0" w:color="auto"/>
                            <w:right w:val="none" w:sz="0" w:space="0" w:color="auto"/>
                          </w:divBdr>
                          <w:divsChild>
                            <w:div w:id="2021811232">
                              <w:marLeft w:val="0"/>
                              <w:marRight w:val="0"/>
                              <w:marTop w:val="0"/>
                              <w:marBottom w:val="0"/>
                              <w:divBdr>
                                <w:top w:val="none" w:sz="0" w:space="0" w:color="auto"/>
                                <w:left w:val="none" w:sz="0" w:space="0" w:color="auto"/>
                                <w:bottom w:val="none" w:sz="0" w:space="0" w:color="auto"/>
                                <w:right w:val="none" w:sz="0" w:space="0" w:color="auto"/>
                              </w:divBdr>
                              <w:divsChild>
                                <w:div w:id="75785366">
                                  <w:marLeft w:val="0"/>
                                  <w:marRight w:val="0"/>
                                  <w:marTop w:val="240"/>
                                  <w:marBottom w:val="240"/>
                                  <w:divBdr>
                                    <w:top w:val="none" w:sz="0" w:space="0" w:color="auto"/>
                                    <w:left w:val="none" w:sz="0" w:space="0" w:color="auto"/>
                                    <w:bottom w:val="none" w:sz="0" w:space="0" w:color="auto"/>
                                    <w:right w:val="none" w:sz="0" w:space="0" w:color="auto"/>
                                  </w:divBdr>
                                  <w:divsChild>
                                    <w:div w:id="1013336406">
                                      <w:marLeft w:val="0"/>
                                      <w:marRight w:val="0"/>
                                      <w:marTop w:val="0"/>
                                      <w:marBottom w:val="0"/>
                                      <w:divBdr>
                                        <w:top w:val="none" w:sz="0" w:space="0" w:color="auto"/>
                                        <w:left w:val="none" w:sz="0" w:space="0" w:color="auto"/>
                                        <w:bottom w:val="none" w:sz="0" w:space="0" w:color="auto"/>
                                        <w:right w:val="none" w:sz="0" w:space="0" w:color="auto"/>
                                      </w:divBdr>
                                      <w:divsChild>
                                        <w:div w:id="350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141520">
      <w:bodyDiv w:val="1"/>
      <w:marLeft w:val="0"/>
      <w:marRight w:val="0"/>
      <w:marTop w:val="0"/>
      <w:marBottom w:val="0"/>
      <w:divBdr>
        <w:top w:val="none" w:sz="0" w:space="0" w:color="auto"/>
        <w:left w:val="none" w:sz="0" w:space="0" w:color="auto"/>
        <w:bottom w:val="none" w:sz="0" w:space="0" w:color="auto"/>
        <w:right w:val="none" w:sz="0" w:space="0" w:color="auto"/>
      </w:divBdr>
      <w:divsChild>
        <w:div w:id="474182093">
          <w:marLeft w:val="0"/>
          <w:marRight w:val="0"/>
          <w:marTop w:val="0"/>
          <w:marBottom w:val="0"/>
          <w:divBdr>
            <w:top w:val="none" w:sz="0" w:space="0" w:color="auto"/>
            <w:left w:val="none" w:sz="0" w:space="0" w:color="auto"/>
            <w:bottom w:val="none" w:sz="0" w:space="0" w:color="auto"/>
            <w:right w:val="none" w:sz="0" w:space="0" w:color="auto"/>
          </w:divBdr>
          <w:divsChild>
            <w:div w:id="1017657539">
              <w:marLeft w:val="0"/>
              <w:marRight w:val="0"/>
              <w:marTop w:val="0"/>
              <w:marBottom w:val="0"/>
              <w:divBdr>
                <w:top w:val="none" w:sz="0" w:space="0" w:color="auto"/>
                <w:left w:val="none" w:sz="0" w:space="0" w:color="auto"/>
                <w:bottom w:val="none" w:sz="0" w:space="0" w:color="auto"/>
                <w:right w:val="none" w:sz="0" w:space="0" w:color="auto"/>
              </w:divBdr>
              <w:divsChild>
                <w:div w:id="1474517313">
                  <w:marLeft w:val="0"/>
                  <w:marRight w:val="0"/>
                  <w:marTop w:val="0"/>
                  <w:marBottom w:val="0"/>
                  <w:divBdr>
                    <w:top w:val="none" w:sz="0" w:space="0" w:color="auto"/>
                    <w:left w:val="none" w:sz="0" w:space="0" w:color="auto"/>
                    <w:bottom w:val="none" w:sz="0" w:space="0" w:color="auto"/>
                    <w:right w:val="none" w:sz="0" w:space="0" w:color="auto"/>
                  </w:divBdr>
                  <w:divsChild>
                    <w:div w:id="1901091829">
                      <w:marLeft w:val="0"/>
                      <w:marRight w:val="0"/>
                      <w:marTop w:val="0"/>
                      <w:marBottom w:val="0"/>
                      <w:divBdr>
                        <w:top w:val="none" w:sz="0" w:space="0" w:color="auto"/>
                        <w:left w:val="none" w:sz="0" w:space="0" w:color="auto"/>
                        <w:bottom w:val="none" w:sz="0" w:space="0" w:color="auto"/>
                        <w:right w:val="none" w:sz="0" w:space="0" w:color="auto"/>
                      </w:divBdr>
                      <w:divsChild>
                        <w:div w:id="1068306181">
                          <w:marLeft w:val="0"/>
                          <w:marRight w:val="0"/>
                          <w:marTop w:val="0"/>
                          <w:marBottom w:val="375"/>
                          <w:divBdr>
                            <w:top w:val="none" w:sz="0" w:space="0" w:color="auto"/>
                            <w:left w:val="none" w:sz="0" w:space="0" w:color="auto"/>
                            <w:bottom w:val="none" w:sz="0" w:space="0" w:color="auto"/>
                            <w:right w:val="none" w:sz="0" w:space="0" w:color="auto"/>
                          </w:divBdr>
                          <w:divsChild>
                            <w:div w:id="116221950">
                              <w:marLeft w:val="0"/>
                              <w:marRight w:val="0"/>
                              <w:marTop w:val="0"/>
                              <w:marBottom w:val="0"/>
                              <w:divBdr>
                                <w:top w:val="none" w:sz="0" w:space="0" w:color="auto"/>
                                <w:left w:val="none" w:sz="0" w:space="0" w:color="auto"/>
                                <w:bottom w:val="none" w:sz="0" w:space="0" w:color="auto"/>
                                <w:right w:val="none" w:sz="0" w:space="0" w:color="auto"/>
                              </w:divBdr>
                              <w:divsChild>
                                <w:div w:id="1147629843">
                                  <w:marLeft w:val="0"/>
                                  <w:marRight w:val="0"/>
                                  <w:marTop w:val="0"/>
                                  <w:marBottom w:val="0"/>
                                  <w:divBdr>
                                    <w:top w:val="none" w:sz="0" w:space="0" w:color="auto"/>
                                    <w:left w:val="none" w:sz="0" w:space="0" w:color="auto"/>
                                    <w:bottom w:val="none" w:sz="0" w:space="0" w:color="auto"/>
                                    <w:right w:val="none" w:sz="0" w:space="0" w:color="auto"/>
                                  </w:divBdr>
                                </w:div>
                              </w:divsChild>
                            </w:div>
                            <w:div w:id="1810629333">
                              <w:marLeft w:val="0"/>
                              <w:marRight w:val="0"/>
                              <w:marTop w:val="0"/>
                              <w:marBottom w:val="0"/>
                              <w:divBdr>
                                <w:top w:val="none" w:sz="0" w:space="0" w:color="auto"/>
                                <w:left w:val="none" w:sz="0" w:space="0" w:color="auto"/>
                                <w:bottom w:val="none" w:sz="0" w:space="0" w:color="auto"/>
                                <w:right w:val="none" w:sz="0" w:space="0" w:color="auto"/>
                              </w:divBdr>
                              <w:divsChild>
                                <w:div w:id="444424408">
                                  <w:marLeft w:val="0"/>
                                  <w:marRight w:val="0"/>
                                  <w:marTop w:val="0"/>
                                  <w:marBottom w:val="0"/>
                                  <w:divBdr>
                                    <w:top w:val="none" w:sz="0" w:space="0" w:color="auto"/>
                                    <w:left w:val="none" w:sz="0" w:space="0" w:color="auto"/>
                                    <w:bottom w:val="none" w:sz="0" w:space="0" w:color="auto"/>
                                    <w:right w:val="none" w:sz="0" w:space="0" w:color="auto"/>
                                  </w:divBdr>
                                </w:div>
                              </w:divsChild>
                            </w:div>
                            <w:div w:id="398208628">
                              <w:marLeft w:val="0"/>
                              <w:marRight w:val="0"/>
                              <w:marTop w:val="0"/>
                              <w:marBottom w:val="0"/>
                              <w:divBdr>
                                <w:top w:val="none" w:sz="0" w:space="0" w:color="auto"/>
                                <w:left w:val="none" w:sz="0" w:space="0" w:color="auto"/>
                                <w:bottom w:val="none" w:sz="0" w:space="0" w:color="auto"/>
                                <w:right w:val="none" w:sz="0" w:space="0" w:color="auto"/>
                              </w:divBdr>
                              <w:divsChild>
                                <w:div w:id="5257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377254">
      <w:bodyDiv w:val="1"/>
      <w:marLeft w:val="0"/>
      <w:marRight w:val="0"/>
      <w:marTop w:val="0"/>
      <w:marBottom w:val="0"/>
      <w:divBdr>
        <w:top w:val="none" w:sz="0" w:space="0" w:color="auto"/>
        <w:left w:val="none" w:sz="0" w:space="0" w:color="auto"/>
        <w:bottom w:val="none" w:sz="0" w:space="0" w:color="auto"/>
        <w:right w:val="none" w:sz="0" w:space="0" w:color="auto"/>
      </w:divBdr>
      <w:divsChild>
        <w:div w:id="144783350">
          <w:marLeft w:val="0"/>
          <w:marRight w:val="0"/>
          <w:marTop w:val="0"/>
          <w:marBottom w:val="0"/>
          <w:divBdr>
            <w:top w:val="none" w:sz="0" w:space="0" w:color="auto"/>
            <w:left w:val="none" w:sz="0" w:space="0" w:color="auto"/>
            <w:bottom w:val="none" w:sz="0" w:space="0" w:color="auto"/>
            <w:right w:val="none" w:sz="0" w:space="0" w:color="auto"/>
          </w:divBdr>
          <w:divsChild>
            <w:div w:id="1903829478">
              <w:marLeft w:val="0"/>
              <w:marRight w:val="0"/>
              <w:marTop w:val="0"/>
              <w:marBottom w:val="15"/>
              <w:divBdr>
                <w:top w:val="none" w:sz="0" w:space="0" w:color="auto"/>
                <w:left w:val="none" w:sz="0" w:space="0" w:color="auto"/>
                <w:bottom w:val="none" w:sz="0" w:space="0" w:color="auto"/>
                <w:right w:val="none" w:sz="0" w:space="0" w:color="auto"/>
              </w:divBdr>
              <w:divsChild>
                <w:div w:id="235551988">
                  <w:marLeft w:val="0"/>
                  <w:marRight w:val="0"/>
                  <w:marTop w:val="0"/>
                  <w:marBottom w:val="0"/>
                  <w:divBdr>
                    <w:top w:val="none" w:sz="0" w:space="0" w:color="auto"/>
                    <w:left w:val="none" w:sz="0" w:space="0" w:color="auto"/>
                    <w:bottom w:val="none" w:sz="0" w:space="0" w:color="auto"/>
                    <w:right w:val="none" w:sz="0" w:space="0" w:color="auto"/>
                  </w:divBdr>
                  <w:divsChild>
                    <w:div w:id="1354578782">
                      <w:marLeft w:val="0"/>
                      <w:marRight w:val="0"/>
                      <w:marTop w:val="0"/>
                      <w:marBottom w:val="0"/>
                      <w:divBdr>
                        <w:top w:val="none" w:sz="0" w:space="0" w:color="auto"/>
                        <w:left w:val="none" w:sz="0" w:space="0" w:color="auto"/>
                        <w:bottom w:val="none" w:sz="0" w:space="0" w:color="auto"/>
                        <w:right w:val="none" w:sz="0" w:space="0" w:color="auto"/>
                      </w:divBdr>
                      <w:divsChild>
                        <w:div w:id="2324137">
                          <w:marLeft w:val="0"/>
                          <w:marRight w:val="0"/>
                          <w:marTop w:val="0"/>
                          <w:marBottom w:val="0"/>
                          <w:divBdr>
                            <w:top w:val="single" w:sz="2" w:space="0" w:color="EEEEEE"/>
                            <w:left w:val="none" w:sz="0" w:space="0" w:color="auto"/>
                            <w:bottom w:val="none" w:sz="0" w:space="0" w:color="auto"/>
                            <w:right w:val="none" w:sz="0" w:space="0" w:color="auto"/>
                          </w:divBdr>
                          <w:divsChild>
                            <w:div w:id="453132002">
                              <w:marLeft w:val="0"/>
                              <w:marRight w:val="0"/>
                              <w:marTop w:val="0"/>
                              <w:marBottom w:val="0"/>
                              <w:divBdr>
                                <w:top w:val="none" w:sz="0" w:space="0" w:color="auto"/>
                                <w:left w:val="none" w:sz="0" w:space="0" w:color="auto"/>
                                <w:bottom w:val="none" w:sz="0" w:space="0" w:color="auto"/>
                                <w:right w:val="none" w:sz="0" w:space="0" w:color="auto"/>
                              </w:divBdr>
                              <w:divsChild>
                                <w:div w:id="449979048">
                                  <w:marLeft w:val="0"/>
                                  <w:marRight w:val="0"/>
                                  <w:marTop w:val="0"/>
                                  <w:marBottom w:val="0"/>
                                  <w:divBdr>
                                    <w:top w:val="none" w:sz="0" w:space="0" w:color="auto"/>
                                    <w:left w:val="none" w:sz="0" w:space="0" w:color="auto"/>
                                    <w:bottom w:val="none" w:sz="0" w:space="0" w:color="auto"/>
                                    <w:right w:val="none" w:sz="0" w:space="0" w:color="auto"/>
                                  </w:divBdr>
                                  <w:divsChild>
                                    <w:div w:id="650714748">
                                      <w:marLeft w:val="0"/>
                                      <w:marRight w:val="0"/>
                                      <w:marTop w:val="0"/>
                                      <w:marBottom w:val="0"/>
                                      <w:divBdr>
                                        <w:top w:val="none" w:sz="0" w:space="0" w:color="auto"/>
                                        <w:left w:val="none" w:sz="0" w:space="0" w:color="auto"/>
                                        <w:bottom w:val="none" w:sz="0" w:space="0" w:color="auto"/>
                                        <w:right w:val="none" w:sz="0" w:space="0" w:color="auto"/>
                                      </w:divBdr>
                                      <w:divsChild>
                                        <w:div w:id="1828932567">
                                          <w:marLeft w:val="0"/>
                                          <w:marRight w:val="0"/>
                                          <w:marTop w:val="0"/>
                                          <w:marBottom w:val="0"/>
                                          <w:divBdr>
                                            <w:top w:val="none" w:sz="0" w:space="0" w:color="auto"/>
                                            <w:left w:val="none" w:sz="0" w:space="0" w:color="auto"/>
                                            <w:bottom w:val="none" w:sz="0" w:space="0" w:color="auto"/>
                                            <w:right w:val="none" w:sz="0" w:space="0" w:color="auto"/>
                                          </w:divBdr>
                                          <w:divsChild>
                                            <w:div w:id="835073821">
                                              <w:marLeft w:val="0"/>
                                              <w:marRight w:val="0"/>
                                              <w:marTop w:val="0"/>
                                              <w:marBottom w:val="0"/>
                                              <w:divBdr>
                                                <w:top w:val="none" w:sz="0" w:space="0" w:color="auto"/>
                                                <w:left w:val="none" w:sz="0" w:space="0" w:color="auto"/>
                                                <w:bottom w:val="none" w:sz="0" w:space="0" w:color="auto"/>
                                                <w:right w:val="none" w:sz="0" w:space="0" w:color="auto"/>
                                              </w:divBdr>
                                              <w:divsChild>
                                                <w:div w:id="353699541">
                                                  <w:marLeft w:val="0"/>
                                                  <w:marRight w:val="0"/>
                                                  <w:marTop w:val="0"/>
                                                  <w:marBottom w:val="0"/>
                                                  <w:divBdr>
                                                    <w:top w:val="none" w:sz="0" w:space="0" w:color="auto"/>
                                                    <w:left w:val="none" w:sz="0" w:space="0" w:color="auto"/>
                                                    <w:bottom w:val="none" w:sz="0" w:space="0" w:color="auto"/>
                                                    <w:right w:val="none" w:sz="0" w:space="0" w:color="auto"/>
                                                  </w:divBdr>
                                                  <w:divsChild>
                                                    <w:div w:id="1039011244">
                                                      <w:marLeft w:val="0"/>
                                                      <w:marRight w:val="0"/>
                                                      <w:marTop w:val="0"/>
                                                      <w:marBottom w:val="0"/>
                                                      <w:divBdr>
                                                        <w:top w:val="none" w:sz="0" w:space="0" w:color="auto"/>
                                                        <w:left w:val="none" w:sz="0" w:space="0" w:color="auto"/>
                                                        <w:bottom w:val="none" w:sz="0" w:space="0" w:color="auto"/>
                                                        <w:right w:val="none" w:sz="0" w:space="0" w:color="auto"/>
                                                      </w:divBdr>
                                                      <w:divsChild>
                                                        <w:div w:id="1901939258">
                                                          <w:marLeft w:val="0"/>
                                                          <w:marRight w:val="0"/>
                                                          <w:marTop w:val="450"/>
                                                          <w:marBottom w:val="450"/>
                                                          <w:divBdr>
                                                            <w:top w:val="none" w:sz="0" w:space="0" w:color="auto"/>
                                                            <w:left w:val="none" w:sz="0" w:space="0" w:color="auto"/>
                                                            <w:bottom w:val="none" w:sz="0" w:space="0" w:color="auto"/>
                                                            <w:right w:val="none" w:sz="0" w:space="0" w:color="auto"/>
                                                          </w:divBdr>
                                                          <w:divsChild>
                                                            <w:div w:id="774404191">
                                                              <w:marLeft w:val="0"/>
                                                              <w:marRight w:val="0"/>
                                                              <w:marTop w:val="0"/>
                                                              <w:marBottom w:val="0"/>
                                                              <w:divBdr>
                                                                <w:top w:val="none" w:sz="0" w:space="0" w:color="auto"/>
                                                                <w:left w:val="none" w:sz="0" w:space="0" w:color="auto"/>
                                                                <w:bottom w:val="none" w:sz="0" w:space="0" w:color="auto"/>
                                                                <w:right w:val="none" w:sz="0" w:space="0" w:color="auto"/>
                                                              </w:divBdr>
                                                              <w:divsChild>
                                                                <w:div w:id="2022582439">
                                                                  <w:marLeft w:val="0"/>
                                                                  <w:marRight w:val="0"/>
                                                                  <w:marTop w:val="0"/>
                                                                  <w:marBottom w:val="0"/>
                                                                  <w:divBdr>
                                                                    <w:top w:val="none" w:sz="0" w:space="0" w:color="auto"/>
                                                                    <w:left w:val="none" w:sz="0" w:space="0" w:color="auto"/>
                                                                    <w:bottom w:val="none" w:sz="0" w:space="0" w:color="auto"/>
                                                                    <w:right w:val="none" w:sz="0" w:space="0" w:color="auto"/>
                                                                  </w:divBdr>
                                                                  <w:divsChild>
                                                                    <w:div w:id="202333424">
                                                                      <w:marLeft w:val="0"/>
                                                                      <w:marRight w:val="0"/>
                                                                      <w:marTop w:val="0"/>
                                                                      <w:marBottom w:val="0"/>
                                                                      <w:divBdr>
                                                                        <w:top w:val="none" w:sz="0" w:space="0" w:color="auto"/>
                                                                        <w:left w:val="none" w:sz="0" w:space="0" w:color="auto"/>
                                                                        <w:bottom w:val="none" w:sz="0" w:space="0" w:color="auto"/>
                                                                        <w:right w:val="none" w:sz="0" w:space="0" w:color="auto"/>
                                                                      </w:divBdr>
                                                                      <w:divsChild>
                                                                        <w:div w:id="189226675">
                                                                          <w:marLeft w:val="0"/>
                                                                          <w:marRight w:val="0"/>
                                                                          <w:marTop w:val="0"/>
                                                                          <w:marBottom w:val="0"/>
                                                                          <w:divBdr>
                                                                            <w:top w:val="none" w:sz="0" w:space="0" w:color="auto"/>
                                                                            <w:left w:val="none" w:sz="0" w:space="0" w:color="auto"/>
                                                                            <w:bottom w:val="none" w:sz="0" w:space="0" w:color="auto"/>
                                                                            <w:right w:val="none" w:sz="0" w:space="0" w:color="auto"/>
                                                                          </w:divBdr>
                                                                          <w:divsChild>
                                                                            <w:div w:id="1270506416">
                                                                              <w:marLeft w:val="0"/>
                                                                              <w:marRight w:val="0"/>
                                                                              <w:marTop w:val="0"/>
                                                                              <w:marBottom w:val="375"/>
                                                                              <w:divBdr>
                                                                                <w:top w:val="none" w:sz="0" w:space="0" w:color="auto"/>
                                                                                <w:left w:val="none" w:sz="0" w:space="0" w:color="auto"/>
                                                                                <w:bottom w:val="none" w:sz="0" w:space="0" w:color="auto"/>
                                                                                <w:right w:val="none" w:sz="0" w:space="0" w:color="auto"/>
                                                                              </w:divBdr>
                                                                              <w:divsChild>
                                                                                <w:div w:id="414211197">
                                                                                  <w:marLeft w:val="0"/>
                                                                                  <w:marRight w:val="0"/>
                                                                                  <w:marTop w:val="0"/>
                                                                                  <w:marBottom w:val="0"/>
                                                                                  <w:divBdr>
                                                                                    <w:top w:val="none" w:sz="0" w:space="0" w:color="auto"/>
                                                                                    <w:left w:val="none" w:sz="0" w:space="0" w:color="auto"/>
                                                                                    <w:bottom w:val="none" w:sz="0" w:space="0" w:color="auto"/>
                                                                                    <w:right w:val="none" w:sz="0" w:space="0" w:color="auto"/>
                                                                                  </w:divBdr>
                                                                                  <w:divsChild>
                                                                                    <w:div w:id="1501652559">
                                                                                      <w:marLeft w:val="0"/>
                                                                                      <w:marRight w:val="0"/>
                                                                                      <w:marTop w:val="0"/>
                                                                                      <w:marBottom w:val="0"/>
                                                                                      <w:divBdr>
                                                                                        <w:top w:val="none" w:sz="0" w:space="0" w:color="auto"/>
                                                                                        <w:left w:val="none" w:sz="0" w:space="0" w:color="auto"/>
                                                                                        <w:bottom w:val="none" w:sz="0" w:space="0" w:color="auto"/>
                                                                                        <w:right w:val="none" w:sz="0" w:space="0" w:color="auto"/>
                                                                                      </w:divBdr>
                                                                                      <w:divsChild>
                                                                                        <w:div w:id="1520656293">
                                                                                          <w:marLeft w:val="225"/>
                                                                                          <w:marRight w:val="225"/>
                                                                                          <w:marTop w:val="0"/>
                                                                                          <w:marBottom w:val="0"/>
                                                                                          <w:divBdr>
                                                                                            <w:top w:val="none" w:sz="0" w:space="0" w:color="auto"/>
                                                                                            <w:left w:val="none" w:sz="0" w:space="0" w:color="auto"/>
                                                                                            <w:bottom w:val="none" w:sz="0" w:space="0" w:color="auto"/>
                                                                                            <w:right w:val="none" w:sz="0" w:space="0" w:color="auto"/>
                                                                                          </w:divBdr>
                                                                                          <w:divsChild>
                                                                                            <w:div w:id="728306922">
                                                                                              <w:marLeft w:val="0"/>
                                                                                              <w:marRight w:val="0"/>
                                                                                              <w:marTop w:val="0"/>
                                                                                              <w:marBottom w:val="0"/>
                                                                                              <w:divBdr>
                                                                                                <w:top w:val="none" w:sz="0" w:space="0" w:color="auto"/>
                                                                                                <w:left w:val="none" w:sz="0" w:space="0" w:color="auto"/>
                                                                                                <w:bottom w:val="none" w:sz="0" w:space="0" w:color="auto"/>
                                                                                                <w:right w:val="none" w:sz="0" w:space="0" w:color="auto"/>
                                                                                              </w:divBdr>
                                                                                              <w:divsChild>
                                                                                                <w:div w:id="645858595">
                                                                                                  <w:marLeft w:val="0"/>
                                                                                                  <w:marRight w:val="0"/>
                                                                                                  <w:marTop w:val="0"/>
                                                                                                  <w:marBottom w:val="0"/>
                                                                                                  <w:divBdr>
                                                                                                    <w:top w:val="none" w:sz="0" w:space="0" w:color="auto"/>
                                                                                                    <w:left w:val="none" w:sz="0" w:space="0" w:color="auto"/>
                                                                                                    <w:bottom w:val="none" w:sz="0" w:space="0" w:color="auto"/>
                                                                                                    <w:right w:val="none" w:sz="0" w:space="0" w:color="auto"/>
                                                                                                  </w:divBdr>
                                                                                                  <w:divsChild>
                                                                                                    <w:div w:id="409078512">
                                                                                                      <w:marLeft w:val="0"/>
                                                                                                      <w:marRight w:val="0"/>
                                                                                                      <w:marTop w:val="0"/>
                                                                                                      <w:marBottom w:val="0"/>
                                                                                                      <w:divBdr>
                                                                                                        <w:top w:val="none" w:sz="0" w:space="0" w:color="auto"/>
                                                                                                        <w:left w:val="none" w:sz="0" w:space="0" w:color="auto"/>
                                                                                                        <w:bottom w:val="none" w:sz="0" w:space="0" w:color="auto"/>
                                                                                                        <w:right w:val="none" w:sz="0" w:space="0" w:color="auto"/>
                                                                                                      </w:divBdr>
                                                                                                      <w:divsChild>
                                                                                                        <w:div w:id="1982538028">
                                                                                                          <w:marLeft w:val="225"/>
                                                                                                          <w:marRight w:val="225"/>
                                                                                                          <w:marTop w:val="0"/>
                                                                                                          <w:marBottom w:val="0"/>
                                                                                                          <w:divBdr>
                                                                                                            <w:top w:val="none" w:sz="0" w:space="0" w:color="auto"/>
                                                                                                            <w:left w:val="none" w:sz="0" w:space="0" w:color="auto"/>
                                                                                                            <w:bottom w:val="none" w:sz="0" w:space="0" w:color="auto"/>
                                                                                                            <w:right w:val="none" w:sz="0" w:space="0" w:color="auto"/>
                                                                                                          </w:divBdr>
                                                                                                          <w:divsChild>
                                                                                                            <w:div w:id="883178353">
                                                                                                              <w:marLeft w:val="0"/>
                                                                                                              <w:marRight w:val="0"/>
                                                                                                              <w:marTop w:val="0"/>
                                                                                                              <w:marBottom w:val="0"/>
                                                                                                              <w:divBdr>
                                                                                                                <w:top w:val="none" w:sz="0" w:space="0" w:color="auto"/>
                                                                                                                <w:left w:val="none" w:sz="0" w:space="0" w:color="auto"/>
                                                                                                                <w:bottom w:val="none" w:sz="0" w:space="0" w:color="auto"/>
                                                                                                                <w:right w:val="none" w:sz="0" w:space="0" w:color="auto"/>
                                                                                                              </w:divBdr>
                                                                                                              <w:divsChild>
                                                                                                                <w:div w:id="688606401">
                                                                                                                  <w:marLeft w:val="0"/>
                                                                                                                  <w:marRight w:val="0"/>
                                                                                                                  <w:marTop w:val="0"/>
                                                                                                                  <w:marBottom w:val="0"/>
                                                                                                                  <w:divBdr>
                                                                                                                    <w:top w:val="none" w:sz="0" w:space="0" w:color="auto"/>
                                                                                                                    <w:left w:val="none" w:sz="0" w:space="0" w:color="auto"/>
                                                                                                                    <w:bottom w:val="none" w:sz="0" w:space="0" w:color="auto"/>
                                                                                                                    <w:right w:val="none" w:sz="0" w:space="0" w:color="auto"/>
                                                                                                                  </w:divBdr>
                                                                                                                  <w:divsChild>
                                                                                                                    <w:div w:id="1283729555">
                                                                                                                      <w:marLeft w:val="0"/>
                                                                                                                      <w:marRight w:val="0"/>
                                                                                                                      <w:marTop w:val="0"/>
                                                                                                                      <w:marBottom w:val="0"/>
                                                                                                                      <w:divBdr>
                                                                                                                        <w:top w:val="none" w:sz="0" w:space="0" w:color="auto"/>
                                                                                                                        <w:left w:val="none" w:sz="0" w:space="0" w:color="auto"/>
                                                                                                                        <w:bottom w:val="none" w:sz="0" w:space="0" w:color="auto"/>
                                                                                                                        <w:right w:val="none" w:sz="0" w:space="0" w:color="auto"/>
                                                                                                                      </w:divBdr>
                                                                                                                      <w:divsChild>
                                                                                                                        <w:div w:id="577982448">
                                                                                                                          <w:marLeft w:val="225"/>
                                                                                                                          <w:marRight w:val="225"/>
                                                                                                                          <w:marTop w:val="0"/>
                                                                                                                          <w:marBottom w:val="0"/>
                                                                                                                          <w:divBdr>
                                                                                                                            <w:top w:val="none" w:sz="0" w:space="0" w:color="auto"/>
                                                                                                                            <w:left w:val="none" w:sz="0" w:space="0" w:color="auto"/>
                                                                                                                            <w:bottom w:val="none" w:sz="0" w:space="0" w:color="auto"/>
                                                                                                                            <w:right w:val="none" w:sz="0" w:space="0" w:color="auto"/>
                                                                                                                          </w:divBdr>
                                                                                                                          <w:divsChild>
                                                                                                                            <w:div w:id="2108499331">
                                                                                                                              <w:marLeft w:val="0"/>
                                                                                                                              <w:marRight w:val="0"/>
                                                                                                                              <w:marTop w:val="0"/>
                                                                                                                              <w:marBottom w:val="0"/>
                                                                                                                              <w:divBdr>
                                                                                                                                <w:top w:val="none" w:sz="0" w:space="0" w:color="auto"/>
                                                                                                                                <w:left w:val="none" w:sz="0" w:space="0" w:color="auto"/>
                                                                                                                                <w:bottom w:val="none" w:sz="0" w:space="0" w:color="auto"/>
                                                                                                                                <w:right w:val="none" w:sz="0" w:space="0" w:color="auto"/>
                                                                                                                              </w:divBdr>
                                                                                                                              <w:divsChild>
                                                                                                                                <w:div w:id="611403571">
                                                                                                                                  <w:marLeft w:val="0"/>
                                                                                                                                  <w:marRight w:val="0"/>
                                                                                                                                  <w:marTop w:val="0"/>
                                                                                                                                  <w:marBottom w:val="0"/>
                                                                                                                                  <w:divBdr>
                                                                                                                                    <w:top w:val="none" w:sz="0" w:space="0" w:color="auto"/>
                                                                                                                                    <w:left w:val="none" w:sz="0" w:space="0" w:color="auto"/>
                                                                                                                                    <w:bottom w:val="none" w:sz="0" w:space="0" w:color="auto"/>
                                                                                                                                    <w:right w:val="none" w:sz="0" w:space="0" w:color="auto"/>
                                                                                                                                  </w:divBdr>
                                                                                                                                  <w:divsChild>
                                                                                                                                    <w:div w:id="575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Phizacklea, Josie</dc:creator>
  <cp:lastModifiedBy>Phizacklea, Josie</cp:lastModifiedBy>
  <cp:revision>2</cp:revision>
  <cp:lastPrinted>2019-08-15T18:42:00Z</cp:lastPrinted>
  <dcterms:created xsi:type="dcterms:W3CDTF">2019-08-27T13:37:00Z</dcterms:created>
  <dcterms:modified xsi:type="dcterms:W3CDTF">2019-08-27T13:37:00Z</dcterms:modified>
</cp:coreProperties>
</file>