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9297DD" w14:textId="1D402611"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3C21CE33">
        <w:trPr>
          <w:tblHeader/>
        </w:trPr>
        <w:tc>
          <w:tcPr>
            <w:tcW w:w="1836" w:type="dxa"/>
            <w:shd w:val="clear" w:color="auto" w:fill="D9E2F3" w:themeFill="accent1" w:themeFillTint="3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345C8AAF" w:rsidR="002430F2" w:rsidRPr="00356AB2" w:rsidRDefault="00924C19" w:rsidP="00111DD7">
            <w:pPr>
              <w:rPr>
                <w:rFonts w:ascii="Arial" w:hAnsi="Arial"/>
                <w:sz w:val="22"/>
                <w:szCs w:val="22"/>
                <w:lang w:eastAsia="en-US"/>
              </w:rPr>
            </w:pPr>
            <w:r>
              <w:rPr>
                <w:rFonts w:ascii="Arial" w:hAnsi="Arial"/>
                <w:sz w:val="22"/>
                <w:szCs w:val="22"/>
                <w:lang w:eastAsia="en-US"/>
              </w:rPr>
              <w:t>Quality</w:t>
            </w:r>
          </w:p>
        </w:tc>
      </w:tr>
      <w:tr w:rsidR="002430F2" w:rsidRPr="00356AB2" w14:paraId="1F2E2C2E" w14:textId="77777777" w:rsidTr="3C21CE33">
        <w:trPr>
          <w:tblHeader/>
        </w:trPr>
        <w:tc>
          <w:tcPr>
            <w:tcW w:w="1836" w:type="dxa"/>
            <w:shd w:val="clear" w:color="auto" w:fill="D9E2F3" w:themeFill="accent1" w:themeFillTint="3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0A318111" w:rsidR="002430F2" w:rsidRPr="00356AB2" w:rsidRDefault="00924C19" w:rsidP="00111DD7">
            <w:pPr>
              <w:rPr>
                <w:rFonts w:ascii="Arial" w:hAnsi="Arial"/>
                <w:sz w:val="22"/>
                <w:szCs w:val="22"/>
                <w:lang w:eastAsia="en-US"/>
              </w:rPr>
            </w:pPr>
            <w:r>
              <w:rPr>
                <w:rFonts w:ascii="Arial" w:hAnsi="Arial"/>
                <w:sz w:val="22"/>
                <w:szCs w:val="22"/>
                <w:lang w:eastAsia="en-US"/>
              </w:rPr>
              <w:t>Jon Rouse</w:t>
            </w:r>
          </w:p>
        </w:tc>
      </w:tr>
      <w:tr w:rsidR="00C45AAD" w:rsidRPr="00356AB2" w14:paraId="3A31C5DD" w14:textId="77777777" w:rsidTr="3C21CE33">
        <w:trPr>
          <w:tblHeader/>
        </w:trPr>
        <w:tc>
          <w:tcPr>
            <w:tcW w:w="1836" w:type="dxa"/>
            <w:shd w:val="clear" w:color="auto" w:fill="D9E2F3" w:themeFill="accent1" w:themeFillTint="3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4DEF4DD8553A401989D11082A4AE7B8D"/>
            </w:placeholder>
            <w:dropDownList>
              <w:listItem w:value="Choose an item."/>
              <w:listItem w:displayText="Placement Capacity" w:value="Placement Ca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Content>
            <w:tc>
              <w:tcPr>
                <w:tcW w:w="11834" w:type="dxa"/>
                <w:gridSpan w:val="3"/>
                <w:shd w:val="clear" w:color="auto" w:fill="auto"/>
                <w:vAlign w:val="center"/>
              </w:tcPr>
              <w:p w14:paraId="69DC0ED4" w14:textId="0152AB41" w:rsidR="00C45AAD" w:rsidRPr="00356AB2" w:rsidRDefault="00924C19" w:rsidP="00C45AAD">
                <w:pPr>
                  <w:rPr>
                    <w:rFonts w:ascii="Arial" w:hAnsi="Arial"/>
                    <w:sz w:val="22"/>
                    <w:szCs w:val="22"/>
                    <w:lang w:eastAsia="en-US"/>
                  </w:rPr>
                </w:pPr>
                <w:r>
                  <w:rPr>
                    <w:rFonts w:ascii="Arial" w:hAnsi="Arial"/>
                    <w:sz w:val="22"/>
                    <w:szCs w:val="22"/>
                    <w:lang w:eastAsia="en-US"/>
                  </w:rPr>
                  <w:t>Quality Assurance</w:t>
                </w:r>
              </w:p>
            </w:tc>
          </w:sdtContent>
        </w:sdt>
      </w:tr>
      <w:tr w:rsidR="00C45AAD" w:rsidRPr="00356AB2" w14:paraId="38CA3CFC" w14:textId="77777777" w:rsidTr="000C4EB8">
        <w:trPr>
          <w:trHeight w:val="602"/>
          <w:tblHeader/>
        </w:trPr>
        <w:tc>
          <w:tcPr>
            <w:tcW w:w="1836" w:type="dxa"/>
            <w:shd w:val="clear" w:color="auto" w:fill="D9E2F3" w:themeFill="accent1" w:themeFillTint="3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581D0FF0" w:rsidR="00C45AAD" w:rsidRPr="00356AB2" w:rsidRDefault="00924C19" w:rsidP="00C45AAD">
            <w:pPr>
              <w:rPr>
                <w:rFonts w:ascii="Arial" w:hAnsi="Arial"/>
                <w:sz w:val="22"/>
                <w:szCs w:val="22"/>
                <w:lang w:eastAsia="en-US"/>
              </w:rPr>
            </w:pPr>
            <w:r>
              <w:rPr>
                <w:rFonts w:ascii="Arial" w:hAnsi="Arial"/>
                <w:sz w:val="22"/>
                <w:szCs w:val="22"/>
                <w:lang w:eastAsia="en-US"/>
              </w:rPr>
              <w:t>Up to Feb 2025</w:t>
            </w:r>
          </w:p>
        </w:tc>
        <w:tc>
          <w:tcPr>
            <w:tcW w:w="1556" w:type="dxa"/>
            <w:shd w:val="clear" w:color="auto" w:fill="D9E2F3" w:themeFill="accent1" w:themeFillTint="3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vAlign w:val="center"/>
          </w:tcPr>
          <w:p w14:paraId="36175951" w14:textId="72AD84B9" w:rsidR="00C45AAD" w:rsidRPr="00356AB2" w:rsidRDefault="00924C19" w:rsidP="00C45AAD">
            <w:pPr>
              <w:rPr>
                <w:rFonts w:ascii="Arial" w:hAnsi="Arial"/>
                <w:sz w:val="22"/>
                <w:szCs w:val="22"/>
                <w:lang w:eastAsia="en-US"/>
              </w:rPr>
            </w:pPr>
            <w:r>
              <w:rPr>
                <w:rFonts w:ascii="Arial" w:hAnsi="Arial"/>
                <w:sz w:val="22"/>
                <w:szCs w:val="22"/>
                <w:lang w:eastAsia="en-US"/>
              </w:rPr>
              <w:t>Green</w:t>
            </w:r>
          </w:p>
        </w:tc>
      </w:tr>
      <w:tr w:rsidR="00C45AAD" w:rsidRPr="00356AB2" w14:paraId="57C8FD57" w14:textId="77777777" w:rsidTr="3C21CE33">
        <w:trPr>
          <w:trHeight w:val="413"/>
        </w:trPr>
        <w:tc>
          <w:tcPr>
            <w:tcW w:w="13670" w:type="dxa"/>
            <w:gridSpan w:val="4"/>
            <w:shd w:val="clear" w:color="auto" w:fill="D9E2F3" w:themeFill="accent1" w:themeFillTint="33"/>
            <w:vAlign w:val="center"/>
          </w:tcPr>
          <w:p w14:paraId="2A09DF51" w14:textId="5FCE4A17" w:rsidR="00C45AAD" w:rsidRPr="00C45AAD" w:rsidRDefault="00C45AAD" w:rsidP="00C45AAD">
            <w:pPr>
              <w:rPr>
                <w:rFonts w:ascii="Arial" w:hAnsi="Arial"/>
                <w:sz w:val="22"/>
                <w:szCs w:val="22"/>
                <w:lang w:eastAsia="en-US"/>
              </w:rPr>
            </w:pPr>
            <w:r>
              <w:rPr>
                <w:rFonts w:ascii="Arial" w:hAnsi="Arial"/>
                <w:sz w:val="22"/>
                <w:szCs w:val="22"/>
                <w:lang w:eastAsia="en-US"/>
              </w:rPr>
              <w:t>Programme / Workstream Summary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24D87C40" w14:textId="77777777" w:rsidR="00C45AAD" w:rsidRDefault="00C45AAD" w:rsidP="00C45AAD">
            <w:pPr>
              <w:rPr>
                <w:rFonts w:ascii="Arial" w:hAnsi="Arial"/>
                <w:sz w:val="22"/>
                <w:szCs w:val="22"/>
                <w:lang w:eastAsia="en-US"/>
              </w:rPr>
            </w:pPr>
          </w:p>
          <w:p w14:paraId="0CDD0E38" w14:textId="7145C211" w:rsidR="00C45AAD" w:rsidRDefault="00924C19" w:rsidP="00C45AAD">
            <w:pPr>
              <w:rPr>
                <w:rFonts w:ascii="Arial" w:hAnsi="Arial"/>
                <w:sz w:val="22"/>
                <w:szCs w:val="22"/>
                <w:lang w:eastAsia="en-US"/>
              </w:rPr>
            </w:pPr>
            <w:r>
              <w:rPr>
                <w:rFonts w:ascii="Arial" w:hAnsi="Arial"/>
                <w:sz w:val="22"/>
                <w:szCs w:val="22"/>
                <w:lang w:eastAsia="en-US"/>
              </w:rPr>
              <w:t xml:space="preserve">Managing all aspects of quality within the Primary Care School – Includes addressing quality concerns in primary care learning organisations and educators, producing reports relating to the GMC NTS and NETS and identifying areas for improvement, responding to individual concerns around bullying and harassment, policy development, feeding into REQIP and QSF, approval and reapproval of organisations and educators.  </w:t>
            </w: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42BA0C69" w:rsidR="00C45AAD" w:rsidRPr="00356AB2" w:rsidRDefault="00C45AAD" w:rsidP="00C45AAD">
            <w:pPr>
              <w:rPr>
                <w:rFonts w:ascii="Arial" w:hAnsi="Arial"/>
                <w:sz w:val="22"/>
                <w:szCs w:val="22"/>
                <w:lang w:eastAsia="en-US"/>
              </w:rPr>
            </w:pPr>
            <w:r>
              <w:rPr>
                <w:rFonts w:ascii="Arial" w:hAnsi="Arial"/>
                <w:sz w:val="22"/>
                <w:szCs w:val="22"/>
                <w:lang w:eastAsia="en-US"/>
              </w:rPr>
              <w:t>Key Highlights</w:t>
            </w:r>
          </w:p>
        </w:tc>
      </w:tr>
      <w:tr w:rsidR="00C45AAD" w:rsidRPr="00356AB2" w14:paraId="0FC3A6E4" w14:textId="77777777" w:rsidTr="0082068F">
        <w:trPr>
          <w:trHeight w:val="1071"/>
        </w:trPr>
        <w:tc>
          <w:tcPr>
            <w:tcW w:w="13670" w:type="dxa"/>
            <w:gridSpan w:val="4"/>
            <w:shd w:val="clear" w:color="auto" w:fill="FFFFFF" w:themeFill="background1"/>
          </w:tcPr>
          <w:p w14:paraId="1B138B76" w14:textId="257FFB5F" w:rsidR="00C45AAD" w:rsidRDefault="00924C19" w:rsidP="00C45AAD">
            <w:pPr>
              <w:rPr>
                <w:rFonts w:ascii="Arial" w:hAnsi="Arial"/>
                <w:sz w:val="22"/>
                <w:szCs w:val="22"/>
                <w:lang w:eastAsia="en-US"/>
              </w:rPr>
            </w:pPr>
            <w:r>
              <w:rPr>
                <w:rFonts w:ascii="Arial" w:hAnsi="Arial"/>
                <w:sz w:val="22"/>
                <w:szCs w:val="22"/>
                <w:lang w:eastAsia="en-US"/>
              </w:rPr>
              <w:t xml:space="preserve">Training hubs now confident in managing approval processes and understanding concerns process. </w:t>
            </w:r>
          </w:p>
          <w:p w14:paraId="28D8A3B6" w14:textId="19674D47" w:rsidR="00924C19" w:rsidRDefault="00924C19" w:rsidP="00C45AAD">
            <w:pPr>
              <w:rPr>
                <w:rFonts w:ascii="Arial" w:hAnsi="Arial"/>
                <w:sz w:val="22"/>
                <w:szCs w:val="22"/>
                <w:lang w:eastAsia="en-US"/>
              </w:rPr>
            </w:pPr>
            <w:r>
              <w:rPr>
                <w:rFonts w:ascii="Arial" w:hAnsi="Arial"/>
                <w:sz w:val="22"/>
                <w:szCs w:val="22"/>
                <w:lang w:eastAsia="en-US"/>
              </w:rPr>
              <w:t>Agreed version of application form to become a learning organisation that covers different specialties in primary care.</w:t>
            </w:r>
          </w:p>
          <w:p w14:paraId="11B84105" w14:textId="45212762" w:rsidR="00924C19" w:rsidRDefault="00924C19" w:rsidP="00C45AAD">
            <w:pPr>
              <w:rPr>
                <w:rFonts w:ascii="Arial" w:hAnsi="Arial"/>
                <w:sz w:val="22"/>
                <w:szCs w:val="22"/>
                <w:lang w:eastAsia="en-US"/>
              </w:rPr>
            </w:pPr>
            <w:r>
              <w:rPr>
                <w:rFonts w:ascii="Arial" w:hAnsi="Arial"/>
                <w:sz w:val="22"/>
                <w:szCs w:val="22"/>
                <w:lang w:eastAsia="en-US"/>
              </w:rPr>
              <w:t>Organised quality visit to Luton GPSTP following concerns raised in GMC NTS.</w:t>
            </w:r>
          </w:p>
          <w:p w14:paraId="661FA1CD" w14:textId="77777777" w:rsidR="00C45AAD" w:rsidRDefault="00C45AAD" w:rsidP="00C45AAD">
            <w:pPr>
              <w:rPr>
                <w:rFonts w:ascii="Arial" w:hAnsi="Arial"/>
                <w:sz w:val="22"/>
                <w:szCs w:val="22"/>
                <w:lang w:eastAsia="en-US"/>
              </w:rPr>
            </w:pPr>
          </w:p>
          <w:p w14:paraId="4D534D27" w14:textId="77777777" w:rsidR="00C45AAD" w:rsidRDefault="00C45AAD" w:rsidP="00C45AAD">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2B4DA7D3" w:rsidR="00C45AAD" w:rsidRDefault="00C45AAD" w:rsidP="00C45AAD">
            <w:pPr>
              <w:rPr>
                <w:rFonts w:ascii="Arial" w:hAnsi="Arial"/>
                <w:sz w:val="22"/>
                <w:szCs w:val="22"/>
                <w:lang w:eastAsia="en-US"/>
              </w:rPr>
            </w:pPr>
            <w:r>
              <w:rPr>
                <w:rFonts w:ascii="Arial" w:hAnsi="Arial"/>
                <w:sz w:val="22"/>
                <w:szCs w:val="22"/>
                <w:lang w:eastAsia="en-US"/>
              </w:rPr>
              <w:t xml:space="preserve">Decisions made since last update </w:t>
            </w:r>
          </w:p>
        </w:tc>
      </w:tr>
      <w:tr w:rsidR="00C45AAD" w:rsidRPr="00356AB2" w14:paraId="67B311A3" w14:textId="77777777" w:rsidTr="004627A6">
        <w:tc>
          <w:tcPr>
            <w:tcW w:w="13670" w:type="dxa"/>
            <w:gridSpan w:val="4"/>
            <w:shd w:val="clear" w:color="auto" w:fill="auto"/>
          </w:tcPr>
          <w:p w14:paraId="67F9701E" w14:textId="77777777" w:rsidR="00C45AAD" w:rsidRPr="00356AB2" w:rsidRDefault="00C45AAD" w:rsidP="00C45AAD">
            <w:pPr>
              <w:rPr>
                <w:rFonts w:ascii="Arial" w:hAnsi="Arial"/>
                <w:sz w:val="22"/>
                <w:szCs w:val="22"/>
                <w:lang w:eastAsia="en-US"/>
              </w:rPr>
            </w:pPr>
          </w:p>
          <w:p w14:paraId="674F176C" w14:textId="4FFA51BB" w:rsidR="00C45AAD" w:rsidRPr="00356AB2" w:rsidRDefault="00924C19" w:rsidP="00C45AAD">
            <w:pPr>
              <w:rPr>
                <w:rFonts w:ascii="Arial" w:hAnsi="Arial"/>
                <w:sz w:val="22"/>
                <w:szCs w:val="22"/>
                <w:lang w:eastAsia="en-US"/>
              </w:rPr>
            </w:pPr>
            <w:r>
              <w:rPr>
                <w:rFonts w:ascii="Arial" w:hAnsi="Arial"/>
                <w:sz w:val="22"/>
                <w:szCs w:val="22"/>
                <w:lang w:eastAsia="en-US"/>
              </w:rPr>
              <w:t xml:space="preserve">Responsibility for managing individual educator concerns developed and agreed at QSF. </w:t>
            </w:r>
          </w:p>
          <w:p w14:paraId="604272FC" w14:textId="77777777" w:rsidR="00C45AAD" w:rsidRDefault="00C45AAD" w:rsidP="00C45AAD">
            <w:pPr>
              <w:rPr>
                <w:rFonts w:ascii="Arial" w:hAnsi="Arial"/>
                <w:sz w:val="22"/>
                <w:szCs w:val="22"/>
                <w:lang w:eastAsia="en-US"/>
              </w:rPr>
            </w:pPr>
          </w:p>
          <w:p w14:paraId="385D3846" w14:textId="77777777" w:rsidR="007E17F4" w:rsidRDefault="007E17F4" w:rsidP="00C45AAD">
            <w:pPr>
              <w:rPr>
                <w:rFonts w:ascii="Arial" w:hAnsi="Arial"/>
                <w:sz w:val="22"/>
                <w:szCs w:val="22"/>
                <w:lang w:eastAsia="en-US"/>
              </w:rPr>
            </w:pPr>
          </w:p>
          <w:p w14:paraId="4280D8B5" w14:textId="77777777" w:rsidR="007E17F4" w:rsidRDefault="007E17F4" w:rsidP="00C45AAD">
            <w:pPr>
              <w:rPr>
                <w:rFonts w:ascii="Arial" w:hAnsi="Arial"/>
                <w:sz w:val="22"/>
                <w:szCs w:val="22"/>
                <w:lang w:eastAsia="en-US"/>
              </w:rPr>
            </w:pPr>
          </w:p>
          <w:p w14:paraId="05A36053" w14:textId="77777777" w:rsidR="00C45AAD" w:rsidRPr="00356AB2" w:rsidRDefault="00C45AAD" w:rsidP="00C45AAD">
            <w:pPr>
              <w:rPr>
                <w:rFonts w:ascii="Arial" w:hAnsi="Arial"/>
                <w:sz w:val="22"/>
                <w:szCs w:val="22"/>
                <w:lang w:eastAsia="en-US"/>
              </w:rPr>
            </w:pPr>
          </w:p>
        </w:tc>
      </w:tr>
      <w:tr w:rsidR="00C45AAD" w:rsidRPr="00356AB2" w14:paraId="29F3ABAA" w14:textId="77777777" w:rsidTr="3C21CE33">
        <w:trPr>
          <w:trHeight w:val="357"/>
        </w:trPr>
        <w:tc>
          <w:tcPr>
            <w:tcW w:w="7596" w:type="dxa"/>
            <w:gridSpan w:val="2"/>
            <w:shd w:val="clear" w:color="auto" w:fill="D9E2F3" w:themeFill="accent1" w:themeFillTint="33"/>
          </w:tcPr>
          <w:p w14:paraId="5BB890FA" w14:textId="6DDE8863"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KPIs</w:t>
            </w:r>
          </w:p>
        </w:tc>
        <w:tc>
          <w:tcPr>
            <w:tcW w:w="6074" w:type="dxa"/>
            <w:gridSpan w:val="2"/>
            <w:shd w:val="clear" w:color="auto" w:fill="D9E2F3" w:themeFill="accent1" w:themeFillTint="33"/>
            <w:vAlign w:val="center"/>
          </w:tcPr>
          <w:p w14:paraId="529E9CD6" w14:textId="336F3699" w:rsidR="00C45AAD" w:rsidRPr="00356AB2" w:rsidRDefault="00C45AAD" w:rsidP="00C45AAD">
            <w:pPr>
              <w:rPr>
                <w:rFonts w:ascii="Arial" w:hAnsi="Arial"/>
                <w:sz w:val="22"/>
                <w:szCs w:val="22"/>
                <w:lang w:eastAsia="en-US"/>
              </w:rPr>
            </w:pPr>
            <w:r>
              <w:rPr>
                <w:rFonts w:ascii="Arial" w:hAnsi="Arial"/>
                <w:sz w:val="22"/>
                <w:szCs w:val="22"/>
                <w:lang w:eastAsia="en-US"/>
              </w:rPr>
              <w:t>Financial Performance</w:t>
            </w:r>
          </w:p>
        </w:tc>
      </w:tr>
      <w:tr w:rsidR="00C45AAD" w:rsidRPr="00356AB2" w14:paraId="3650DFD7" w14:textId="77777777" w:rsidTr="007E4A21">
        <w:trPr>
          <w:trHeight w:val="2617"/>
        </w:trPr>
        <w:tc>
          <w:tcPr>
            <w:tcW w:w="7596" w:type="dxa"/>
            <w:gridSpan w:val="2"/>
            <w:shd w:val="clear" w:color="auto" w:fill="auto"/>
          </w:tcPr>
          <w:p w14:paraId="1EF00D3A" w14:textId="77777777" w:rsidR="00C45AAD" w:rsidRDefault="00C45AAD" w:rsidP="00C45AAD">
            <w:pPr>
              <w:rPr>
                <w:rFonts w:ascii="Arial" w:hAnsi="Arial"/>
                <w:sz w:val="22"/>
                <w:szCs w:val="22"/>
                <w:lang w:eastAsia="en-US"/>
              </w:rPr>
            </w:pPr>
          </w:p>
          <w:p w14:paraId="6DEFAE59" w14:textId="77777777" w:rsidR="00086A32" w:rsidRPr="00086A32" w:rsidRDefault="00086A32" w:rsidP="00086A32">
            <w:pPr>
              <w:rPr>
                <w:rFonts w:ascii="Arial" w:hAnsi="Arial"/>
                <w:sz w:val="22"/>
                <w:szCs w:val="22"/>
                <w:lang w:eastAsia="en-US"/>
              </w:rPr>
            </w:pPr>
            <w:r w:rsidRPr="00086A32">
              <w:rPr>
                <w:rFonts w:ascii="Arial" w:hAnsi="Arial"/>
                <w:sz w:val="22"/>
                <w:szCs w:val="22"/>
                <w:lang w:eastAsia="en-US"/>
              </w:rPr>
              <w:t xml:space="preserve">Devolving responsibility to training hubs for managing quality processes in </w:t>
            </w:r>
          </w:p>
          <w:p w14:paraId="1F008A83" w14:textId="77777777" w:rsidR="00086A32" w:rsidRPr="00086A32" w:rsidRDefault="00086A32" w:rsidP="00086A32">
            <w:pPr>
              <w:rPr>
                <w:rFonts w:ascii="Arial" w:hAnsi="Arial"/>
                <w:sz w:val="22"/>
                <w:szCs w:val="22"/>
                <w:lang w:eastAsia="en-US"/>
              </w:rPr>
            </w:pPr>
            <w:r w:rsidRPr="00086A32">
              <w:rPr>
                <w:rFonts w:ascii="Arial" w:hAnsi="Arial"/>
                <w:sz w:val="22"/>
                <w:szCs w:val="22"/>
                <w:lang w:eastAsia="en-US"/>
              </w:rPr>
              <w:t xml:space="preserve">primary care. </w:t>
            </w:r>
          </w:p>
          <w:p w14:paraId="72CE98EE" w14:textId="77777777" w:rsidR="00086A32" w:rsidRPr="00086A32" w:rsidRDefault="00086A32" w:rsidP="00086A32">
            <w:pPr>
              <w:rPr>
                <w:rFonts w:ascii="Arial" w:hAnsi="Arial"/>
                <w:sz w:val="22"/>
                <w:szCs w:val="22"/>
                <w:lang w:eastAsia="en-US"/>
              </w:rPr>
            </w:pPr>
            <w:r w:rsidRPr="00086A32">
              <w:rPr>
                <w:rFonts w:ascii="Arial" w:hAnsi="Arial"/>
                <w:sz w:val="22"/>
                <w:szCs w:val="22"/>
                <w:lang w:eastAsia="en-US"/>
              </w:rPr>
              <w:t xml:space="preserve">Aligning with Promoting Excellence in GP </w:t>
            </w:r>
          </w:p>
          <w:p w14:paraId="57EEBD38" w14:textId="77777777" w:rsidR="00C45AAD" w:rsidRDefault="00C45AAD" w:rsidP="00C45AAD">
            <w:pPr>
              <w:rPr>
                <w:rFonts w:ascii="Arial" w:hAnsi="Arial"/>
                <w:sz w:val="22"/>
                <w:szCs w:val="22"/>
                <w:lang w:eastAsia="en-US"/>
              </w:rPr>
            </w:pPr>
          </w:p>
          <w:p w14:paraId="66CFD532" w14:textId="77777777" w:rsidR="00C45AAD" w:rsidRDefault="00C45AAD" w:rsidP="00C45AAD">
            <w:pPr>
              <w:rPr>
                <w:rFonts w:ascii="Arial" w:hAnsi="Arial"/>
                <w:sz w:val="22"/>
                <w:szCs w:val="22"/>
                <w:lang w:eastAsia="en-US"/>
              </w:rPr>
            </w:pPr>
          </w:p>
          <w:p w14:paraId="0BE1A22D" w14:textId="77777777" w:rsidR="00C45AAD" w:rsidRDefault="00C45AAD" w:rsidP="00C45AAD">
            <w:pPr>
              <w:rPr>
                <w:rFonts w:ascii="Arial" w:hAnsi="Arial"/>
                <w:sz w:val="22"/>
                <w:szCs w:val="22"/>
                <w:lang w:eastAsia="en-US"/>
              </w:rPr>
            </w:pPr>
          </w:p>
          <w:p w14:paraId="5382BAC3" w14:textId="77777777" w:rsidR="007E17F4" w:rsidRDefault="007E17F4" w:rsidP="00C45AAD">
            <w:pPr>
              <w:rPr>
                <w:rFonts w:ascii="Arial" w:hAnsi="Arial"/>
                <w:sz w:val="22"/>
                <w:szCs w:val="22"/>
                <w:lang w:eastAsia="en-US"/>
              </w:rPr>
            </w:pPr>
          </w:p>
          <w:p w14:paraId="1376145C" w14:textId="77777777" w:rsidR="007E17F4" w:rsidRDefault="007E17F4" w:rsidP="00C45AAD">
            <w:pPr>
              <w:rPr>
                <w:rFonts w:ascii="Arial" w:hAnsi="Arial"/>
                <w:sz w:val="22"/>
                <w:szCs w:val="22"/>
                <w:lang w:eastAsia="en-US"/>
              </w:rPr>
            </w:pPr>
          </w:p>
          <w:p w14:paraId="44005A18" w14:textId="77777777" w:rsidR="007E17F4" w:rsidRDefault="007E17F4" w:rsidP="00C45AAD">
            <w:pPr>
              <w:rPr>
                <w:rFonts w:ascii="Arial" w:hAnsi="Arial"/>
                <w:sz w:val="22"/>
                <w:szCs w:val="22"/>
                <w:lang w:eastAsia="en-US"/>
              </w:rPr>
            </w:pPr>
          </w:p>
          <w:p w14:paraId="302A57D1" w14:textId="77777777" w:rsidR="007E17F4" w:rsidRDefault="007E17F4" w:rsidP="00C45AAD">
            <w:pPr>
              <w:rPr>
                <w:rFonts w:ascii="Arial" w:hAnsi="Arial"/>
                <w:sz w:val="22"/>
                <w:szCs w:val="22"/>
                <w:lang w:eastAsia="en-US"/>
              </w:rPr>
            </w:pPr>
          </w:p>
          <w:p w14:paraId="047305FE" w14:textId="77777777" w:rsidR="007E17F4" w:rsidRDefault="007E17F4" w:rsidP="00C45AAD">
            <w:pPr>
              <w:rPr>
                <w:rFonts w:ascii="Arial" w:hAnsi="Arial"/>
                <w:sz w:val="22"/>
                <w:szCs w:val="22"/>
                <w:lang w:eastAsia="en-US"/>
              </w:rPr>
            </w:pPr>
          </w:p>
          <w:p w14:paraId="2DB3BF40" w14:textId="77777777" w:rsidR="000D24D8" w:rsidRDefault="000D24D8" w:rsidP="00C45AAD">
            <w:pPr>
              <w:rPr>
                <w:rFonts w:ascii="Arial" w:hAnsi="Arial"/>
                <w:sz w:val="22"/>
                <w:szCs w:val="22"/>
                <w:lang w:eastAsia="en-US"/>
              </w:rPr>
            </w:pPr>
          </w:p>
          <w:p w14:paraId="5C18FF6F" w14:textId="77777777" w:rsidR="000D24D8" w:rsidRDefault="000D24D8" w:rsidP="00C45AAD">
            <w:pPr>
              <w:rPr>
                <w:rFonts w:ascii="Arial" w:hAnsi="Arial"/>
                <w:sz w:val="22"/>
                <w:szCs w:val="22"/>
                <w:lang w:eastAsia="en-US"/>
              </w:rPr>
            </w:pPr>
          </w:p>
          <w:p w14:paraId="1A90F1A8" w14:textId="77777777" w:rsidR="00C45AAD" w:rsidRDefault="00C45AAD" w:rsidP="00C45AAD">
            <w:pPr>
              <w:rPr>
                <w:rFonts w:ascii="Arial" w:hAnsi="Arial"/>
                <w:sz w:val="22"/>
                <w:szCs w:val="22"/>
                <w:lang w:eastAsia="en-US"/>
              </w:rPr>
            </w:pPr>
          </w:p>
          <w:p w14:paraId="040D5E25" w14:textId="77777777" w:rsidR="00C45AAD" w:rsidRPr="00356AB2" w:rsidRDefault="00C45AAD" w:rsidP="00C45AAD">
            <w:pPr>
              <w:rPr>
                <w:rFonts w:ascii="Arial" w:hAnsi="Arial"/>
                <w:sz w:val="22"/>
                <w:szCs w:val="22"/>
                <w:lang w:eastAsia="en-US"/>
              </w:rPr>
            </w:pPr>
          </w:p>
        </w:tc>
        <w:tc>
          <w:tcPr>
            <w:tcW w:w="6074" w:type="dxa"/>
            <w:gridSpan w:val="2"/>
            <w:shd w:val="clear" w:color="auto" w:fill="auto"/>
          </w:tcPr>
          <w:p w14:paraId="0FE16C90" w14:textId="77777777" w:rsidR="00C45AAD" w:rsidRPr="00356AB2" w:rsidRDefault="00C45AAD" w:rsidP="00C45AAD">
            <w:pPr>
              <w:rPr>
                <w:rFonts w:ascii="Arial" w:hAnsi="Arial"/>
                <w:sz w:val="22"/>
                <w:szCs w:val="22"/>
                <w:lang w:eastAsia="en-US"/>
              </w:rPr>
            </w:pPr>
          </w:p>
          <w:p w14:paraId="47AD7562" w14:textId="77777777" w:rsidR="00C45AAD" w:rsidRDefault="00C45AAD" w:rsidP="00C45AAD">
            <w:pPr>
              <w:rPr>
                <w:rFonts w:ascii="Arial" w:hAnsi="Arial"/>
                <w:sz w:val="22"/>
                <w:szCs w:val="22"/>
                <w:lang w:eastAsia="en-US"/>
              </w:rPr>
            </w:pPr>
          </w:p>
          <w:p w14:paraId="3DF2542D" w14:textId="44400AE1" w:rsidR="007E4A21" w:rsidRPr="007E4A21" w:rsidRDefault="00086A32" w:rsidP="007E4A21">
            <w:pPr>
              <w:rPr>
                <w:rFonts w:ascii="Arial" w:hAnsi="Arial"/>
                <w:sz w:val="22"/>
                <w:szCs w:val="22"/>
                <w:lang w:eastAsia="en-US"/>
              </w:rPr>
            </w:pPr>
            <w:r>
              <w:rPr>
                <w:rFonts w:ascii="Arial" w:hAnsi="Arial"/>
                <w:sz w:val="22"/>
                <w:szCs w:val="22"/>
                <w:lang w:eastAsia="en-US"/>
              </w:rPr>
              <w:t>NA</w:t>
            </w:r>
          </w:p>
          <w:p w14:paraId="1240A125" w14:textId="77777777" w:rsidR="007E4A21" w:rsidRPr="007E4A21" w:rsidRDefault="007E4A21" w:rsidP="007E4A21">
            <w:pPr>
              <w:rPr>
                <w:rFonts w:ascii="Arial" w:hAnsi="Arial"/>
                <w:sz w:val="22"/>
                <w:szCs w:val="22"/>
                <w:lang w:eastAsia="en-US"/>
              </w:rPr>
            </w:pPr>
          </w:p>
          <w:p w14:paraId="52D91E70" w14:textId="77777777" w:rsidR="007E4A21" w:rsidRDefault="007E4A21" w:rsidP="007E4A21">
            <w:pPr>
              <w:jc w:val="center"/>
              <w:rPr>
                <w:rFonts w:ascii="Arial" w:hAnsi="Arial"/>
                <w:sz w:val="22"/>
                <w:szCs w:val="22"/>
                <w:lang w:eastAsia="en-US"/>
              </w:rPr>
            </w:pPr>
          </w:p>
          <w:p w14:paraId="12F18757" w14:textId="77777777" w:rsidR="007E4A21" w:rsidRDefault="007E4A21" w:rsidP="007E4A21">
            <w:pPr>
              <w:jc w:val="center"/>
              <w:rPr>
                <w:rFonts w:ascii="Arial" w:hAnsi="Arial"/>
                <w:sz w:val="22"/>
                <w:szCs w:val="22"/>
                <w:lang w:eastAsia="en-US"/>
              </w:rPr>
            </w:pPr>
          </w:p>
          <w:p w14:paraId="316C00C8" w14:textId="77777777" w:rsidR="007E4A21" w:rsidRDefault="007E4A21" w:rsidP="007E4A21">
            <w:pPr>
              <w:jc w:val="center"/>
              <w:rPr>
                <w:rFonts w:ascii="Arial" w:hAnsi="Arial"/>
                <w:sz w:val="22"/>
                <w:szCs w:val="22"/>
                <w:lang w:eastAsia="en-US"/>
              </w:rPr>
            </w:pPr>
          </w:p>
          <w:p w14:paraId="5C8F7BDD" w14:textId="77777777" w:rsidR="007E4A21" w:rsidRDefault="007E4A21" w:rsidP="007E4A21">
            <w:pPr>
              <w:jc w:val="center"/>
              <w:rPr>
                <w:rFonts w:ascii="Arial" w:hAnsi="Arial"/>
                <w:sz w:val="22"/>
                <w:szCs w:val="22"/>
                <w:lang w:eastAsia="en-US"/>
              </w:rPr>
            </w:pPr>
          </w:p>
          <w:p w14:paraId="2CDD4A5E" w14:textId="77777777" w:rsidR="007E4A21" w:rsidRDefault="007E4A21" w:rsidP="007E4A21">
            <w:pPr>
              <w:jc w:val="center"/>
              <w:rPr>
                <w:rFonts w:ascii="Arial" w:hAnsi="Arial"/>
                <w:sz w:val="22"/>
                <w:szCs w:val="22"/>
                <w:lang w:eastAsia="en-US"/>
              </w:rPr>
            </w:pPr>
          </w:p>
          <w:p w14:paraId="41277BFB" w14:textId="77777777" w:rsidR="007E4A21" w:rsidRDefault="007E4A21" w:rsidP="007E4A21">
            <w:pPr>
              <w:jc w:val="center"/>
              <w:rPr>
                <w:rFonts w:ascii="Arial" w:hAnsi="Arial"/>
                <w:sz w:val="22"/>
                <w:szCs w:val="22"/>
                <w:lang w:eastAsia="en-US"/>
              </w:rPr>
            </w:pPr>
          </w:p>
          <w:p w14:paraId="0D70FF21" w14:textId="77777777" w:rsidR="007E4A21" w:rsidRDefault="007E4A21" w:rsidP="007E4A21">
            <w:pPr>
              <w:jc w:val="center"/>
              <w:rPr>
                <w:rFonts w:ascii="Arial" w:hAnsi="Arial"/>
                <w:sz w:val="22"/>
                <w:szCs w:val="22"/>
                <w:lang w:eastAsia="en-US"/>
              </w:rPr>
            </w:pPr>
          </w:p>
          <w:p w14:paraId="4C50F443" w14:textId="77777777" w:rsidR="007E4A21" w:rsidRDefault="007E4A21" w:rsidP="007E4A21">
            <w:pPr>
              <w:jc w:val="center"/>
              <w:rPr>
                <w:rFonts w:ascii="Arial" w:hAnsi="Arial"/>
                <w:sz w:val="22"/>
                <w:szCs w:val="22"/>
                <w:lang w:eastAsia="en-US"/>
              </w:rPr>
            </w:pPr>
          </w:p>
          <w:p w14:paraId="132127B3" w14:textId="77777777" w:rsidR="007E4A21" w:rsidRDefault="007E4A21" w:rsidP="007E4A21">
            <w:pPr>
              <w:jc w:val="center"/>
              <w:rPr>
                <w:rFonts w:ascii="Arial" w:hAnsi="Arial"/>
                <w:sz w:val="22"/>
                <w:szCs w:val="22"/>
                <w:lang w:eastAsia="en-US"/>
              </w:rPr>
            </w:pPr>
          </w:p>
          <w:p w14:paraId="6C9A45E6" w14:textId="77777777" w:rsidR="007E4A21" w:rsidRDefault="007E4A21" w:rsidP="007E4A21">
            <w:pPr>
              <w:jc w:val="center"/>
              <w:rPr>
                <w:rFonts w:ascii="Arial" w:hAnsi="Arial"/>
                <w:sz w:val="22"/>
                <w:szCs w:val="22"/>
                <w:lang w:eastAsia="en-US"/>
              </w:rPr>
            </w:pPr>
          </w:p>
          <w:p w14:paraId="27C7FE67" w14:textId="77777777" w:rsidR="007E4A21" w:rsidRDefault="007E4A21" w:rsidP="007E4A21">
            <w:pPr>
              <w:jc w:val="center"/>
              <w:rPr>
                <w:rFonts w:ascii="Arial" w:hAnsi="Arial"/>
                <w:sz w:val="22"/>
                <w:szCs w:val="22"/>
                <w:lang w:eastAsia="en-US"/>
              </w:rPr>
            </w:pPr>
          </w:p>
          <w:p w14:paraId="0AE5327B" w14:textId="77777777" w:rsidR="007E4A21" w:rsidRDefault="007E4A21" w:rsidP="007E4A21">
            <w:pPr>
              <w:jc w:val="center"/>
              <w:rPr>
                <w:rFonts w:ascii="Arial" w:hAnsi="Arial"/>
                <w:sz w:val="22"/>
                <w:szCs w:val="22"/>
                <w:lang w:eastAsia="en-US"/>
              </w:rPr>
            </w:pPr>
          </w:p>
          <w:p w14:paraId="173062F4" w14:textId="77777777" w:rsidR="007E4A21" w:rsidRPr="007E4A21" w:rsidRDefault="007E4A21" w:rsidP="007E4A21">
            <w:pPr>
              <w:jc w:val="center"/>
              <w:rPr>
                <w:rFonts w:ascii="Arial" w:hAnsi="Arial"/>
                <w:sz w:val="22"/>
                <w:szCs w:val="22"/>
                <w:lang w:eastAsia="en-US"/>
              </w:rPr>
            </w:pPr>
          </w:p>
        </w:tc>
      </w:tr>
      <w:tr w:rsidR="00C45AAD" w:rsidRPr="00356AB2" w14:paraId="138D5DA9" w14:textId="77777777" w:rsidTr="00F62152">
        <w:trPr>
          <w:trHeight w:val="299"/>
        </w:trPr>
        <w:tc>
          <w:tcPr>
            <w:tcW w:w="7596" w:type="dxa"/>
            <w:gridSpan w:val="2"/>
            <w:shd w:val="clear" w:color="auto" w:fill="D9E2F3" w:themeFill="accent1" w:themeFillTint="33"/>
          </w:tcPr>
          <w:p w14:paraId="744D5CA3" w14:textId="32449F8E" w:rsidR="00C45AAD" w:rsidRPr="00356AB2" w:rsidRDefault="00C45AAD" w:rsidP="00C45AAD">
            <w:pPr>
              <w:rPr>
                <w:rFonts w:ascii="Arial" w:hAnsi="Arial"/>
                <w:sz w:val="22"/>
                <w:szCs w:val="22"/>
                <w:lang w:eastAsia="en-US"/>
              </w:rPr>
            </w:pPr>
            <w:r>
              <w:rPr>
                <w:rFonts w:ascii="Arial" w:hAnsi="Arial"/>
                <w:sz w:val="22"/>
                <w:szCs w:val="22"/>
                <w:lang w:eastAsia="en-US"/>
              </w:rPr>
              <w:t>Operational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7BEBE" w14:textId="5901A87A" w:rsidR="00C45AAD" w:rsidRPr="00356AB2" w:rsidRDefault="00C45AAD" w:rsidP="00C45AAD">
            <w:pPr>
              <w:rPr>
                <w:rFonts w:ascii="Arial" w:hAnsi="Arial"/>
                <w:sz w:val="22"/>
                <w:szCs w:val="22"/>
                <w:lang w:eastAsia="en-US"/>
              </w:rPr>
            </w:pPr>
            <w:r>
              <w:rPr>
                <w:rFonts w:ascii="Arial" w:hAnsi="Arial"/>
                <w:sz w:val="22"/>
                <w:szCs w:val="22"/>
                <w:lang w:eastAsia="en-US"/>
              </w:rPr>
              <w:t>Progress on previous goals</w:t>
            </w:r>
          </w:p>
        </w:tc>
      </w:tr>
      <w:tr w:rsidR="00C45AAD" w:rsidRPr="00356AB2" w14:paraId="79FB4186" w14:textId="77777777" w:rsidTr="00E24E50">
        <w:trPr>
          <w:trHeight w:val="1964"/>
        </w:trPr>
        <w:tc>
          <w:tcPr>
            <w:tcW w:w="7596" w:type="dxa"/>
            <w:gridSpan w:val="2"/>
            <w:shd w:val="clear" w:color="auto" w:fill="auto"/>
          </w:tcPr>
          <w:p w14:paraId="404E0B38" w14:textId="77777777" w:rsidR="00C45AAD" w:rsidRDefault="00086A32" w:rsidP="000C4EB8">
            <w:pPr>
              <w:rPr>
                <w:rFonts w:ascii="Arial" w:hAnsi="Arial"/>
                <w:sz w:val="22"/>
                <w:szCs w:val="22"/>
                <w:lang w:eastAsia="en-US"/>
              </w:rPr>
            </w:pPr>
            <w:r>
              <w:rPr>
                <w:rFonts w:ascii="Arial" w:hAnsi="Arial"/>
                <w:sz w:val="22"/>
                <w:szCs w:val="22"/>
                <w:lang w:eastAsia="en-US"/>
              </w:rPr>
              <w:lastRenderedPageBreak/>
              <w:t>Bethan Wiles will be moving on as quality support administrator. Plans to cover this within the team.</w:t>
            </w:r>
          </w:p>
          <w:p w14:paraId="61403F9D" w14:textId="211325CE" w:rsidR="00086A32" w:rsidRPr="00356AB2" w:rsidRDefault="00086A32" w:rsidP="000C4EB8">
            <w:pPr>
              <w:rPr>
                <w:rFonts w:ascii="Arial" w:hAnsi="Arial"/>
                <w:sz w:val="22"/>
                <w:szCs w:val="22"/>
                <w:lang w:eastAsia="en-US"/>
              </w:rPr>
            </w:pPr>
            <w:r>
              <w:rPr>
                <w:rFonts w:ascii="Arial" w:hAnsi="Arial"/>
                <w:sz w:val="22"/>
                <w:szCs w:val="22"/>
                <w:lang w:eastAsia="en-US"/>
              </w:rPr>
              <w:t>Jayne Hiley who has been supporting has also had to move to support Luton GPSTP</w:t>
            </w: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78D54FB6" w14:textId="77777777" w:rsidR="00C45AAD" w:rsidRPr="00356AB2" w:rsidRDefault="00C45AAD" w:rsidP="00C45AAD">
            <w:pPr>
              <w:rPr>
                <w:rFonts w:ascii="Arial" w:hAnsi="Arial"/>
                <w:sz w:val="22"/>
                <w:szCs w:val="22"/>
                <w:lang w:eastAsia="en-US"/>
              </w:rPr>
            </w:pPr>
          </w:p>
          <w:p w14:paraId="2A5FE59D" w14:textId="76A3255E" w:rsidR="00C45AAD" w:rsidRDefault="00086A32" w:rsidP="00C45AAD">
            <w:pPr>
              <w:rPr>
                <w:rFonts w:ascii="Arial" w:hAnsi="Arial"/>
                <w:sz w:val="22"/>
                <w:szCs w:val="22"/>
                <w:lang w:eastAsia="en-US"/>
              </w:rPr>
            </w:pPr>
            <w:r>
              <w:rPr>
                <w:rFonts w:ascii="Arial" w:hAnsi="Arial"/>
                <w:sz w:val="22"/>
                <w:szCs w:val="22"/>
                <w:lang w:eastAsia="en-US"/>
              </w:rPr>
              <w:t>Luton visits completed. Report and action plan to follow once data collated.</w:t>
            </w:r>
          </w:p>
          <w:p w14:paraId="2BA164D3" w14:textId="6DAEF268" w:rsidR="00086A32" w:rsidRDefault="00086A32" w:rsidP="00C45AAD">
            <w:pPr>
              <w:rPr>
                <w:rFonts w:ascii="Arial" w:hAnsi="Arial"/>
                <w:sz w:val="22"/>
                <w:szCs w:val="22"/>
                <w:lang w:eastAsia="en-US"/>
              </w:rPr>
            </w:pPr>
            <w:r>
              <w:rPr>
                <w:rFonts w:ascii="Arial" w:hAnsi="Arial"/>
                <w:sz w:val="22"/>
                <w:szCs w:val="22"/>
                <w:lang w:eastAsia="en-US"/>
              </w:rPr>
              <w:t>Meetings held with HOS for O+G re GP placements. Document agreed and shared with deputy deans/DMEs.</w:t>
            </w:r>
          </w:p>
          <w:p w14:paraId="04CA7A20" w14:textId="0E1410BB" w:rsidR="00086A32" w:rsidRDefault="00086A32" w:rsidP="00C45AAD">
            <w:pPr>
              <w:rPr>
                <w:rFonts w:ascii="Arial" w:hAnsi="Arial"/>
                <w:sz w:val="22"/>
                <w:szCs w:val="22"/>
                <w:lang w:eastAsia="en-US"/>
              </w:rPr>
            </w:pPr>
            <w:r>
              <w:rPr>
                <w:rFonts w:ascii="Arial" w:hAnsi="Arial"/>
                <w:sz w:val="22"/>
                <w:szCs w:val="22"/>
                <w:lang w:eastAsia="en-US"/>
              </w:rPr>
              <w:t>Patch ADs have had meetings with TPDs to discuss GMC NTS results.</w:t>
            </w:r>
          </w:p>
          <w:p w14:paraId="51A0B64F" w14:textId="6468E0EC" w:rsidR="00086A32" w:rsidRDefault="00086A32" w:rsidP="00C45AAD">
            <w:pPr>
              <w:rPr>
                <w:rFonts w:ascii="Arial" w:hAnsi="Arial"/>
                <w:sz w:val="22"/>
                <w:szCs w:val="22"/>
                <w:lang w:eastAsia="en-US"/>
              </w:rPr>
            </w:pPr>
            <w:r>
              <w:rPr>
                <w:rFonts w:ascii="Arial" w:hAnsi="Arial"/>
                <w:sz w:val="22"/>
                <w:szCs w:val="22"/>
                <w:lang w:eastAsia="en-US"/>
              </w:rPr>
              <w:t>Cleansing exercise of lists across the region of fallow organisations and expired approvals ongoing. Policy shared.</w:t>
            </w:r>
          </w:p>
          <w:p w14:paraId="0D2BB328" w14:textId="2307E099" w:rsidR="00086A32" w:rsidRPr="00356AB2" w:rsidRDefault="00086A32" w:rsidP="00C45AAD">
            <w:pPr>
              <w:rPr>
                <w:rFonts w:ascii="Arial" w:hAnsi="Arial"/>
                <w:sz w:val="22"/>
                <w:szCs w:val="22"/>
                <w:lang w:eastAsia="en-US"/>
              </w:rPr>
            </w:pPr>
            <w:r>
              <w:rPr>
                <w:rFonts w:ascii="Arial" w:hAnsi="Arial"/>
                <w:sz w:val="22"/>
                <w:szCs w:val="22"/>
                <w:lang w:eastAsia="en-US"/>
              </w:rPr>
              <w:t xml:space="preserve">Luton GMC visit to be used as an exemplar for investigation of quality concerns and aligning processes with secondary care. </w:t>
            </w:r>
          </w:p>
          <w:p w14:paraId="3BF89279" w14:textId="77777777" w:rsidR="00C45AAD" w:rsidRPr="00356AB2" w:rsidRDefault="00C45AAD" w:rsidP="00C45AAD">
            <w:pPr>
              <w:rPr>
                <w:rFonts w:ascii="Arial" w:hAnsi="Arial"/>
                <w:sz w:val="22"/>
                <w:szCs w:val="22"/>
                <w:lang w:eastAsia="en-US"/>
              </w:rPr>
            </w:pPr>
          </w:p>
          <w:p w14:paraId="4A180F03" w14:textId="77777777" w:rsidR="00C45AAD" w:rsidRPr="00356AB2" w:rsidRDefault="00C45AAD" w:rsidP="00C45AAD">
            <w:pPr>
              <w:rPr>
                <w:rFonts w:ascii="Arial" w:hAnsi="Arial"/>
                <w:sz w:val="22"/>
                <w:szCs w:val="22"/>
                <w:lang w:eastAsia="en-US"/>
              </w:rPr>
            </w:pPr>
          </w:p>
          <w:p w14:paraId="1804C4E0" w14:textId="77777777" w:rsidR="00C45AAD" w:rsidRPr="00356AB2" w:rsidRDefault="00C45AAD" w:rsidP="00C45AAD">
            <w:pPr>
              <w:rPr>
                <w:rFonts w:ascii="Arial" w:hAnsi="Arial"/>
                <w:sz w:val="22"/>
                <w:szCs w:val="22"/>
                <w:lang w:eastAsia="en-US"/>
              </w:rPr>
            </w:pPr>
          </w:p>
          <w:p w14:paraId="0A01969A" w14:textId="77777777" w:rsidR="00C45AAD" w:rsidRPr="00356AB2" w:rsidRDefault="00C45AAD" w:rsidP="00C45AAD">
            <w:pPr>
              <w:rPr>
                <w:rFonts w:ascii="Arial" w:hAnsi="Arial"/>
                <w:sz w:val="22"/>
                <w:szCs w:val="22"/>
                <w:lang w:eastAsia="en-US"/>
              </w:rPr>
            </w:pPr>
          </w:p>
        </w:tc>
      </w:tr>
      <w:tr w:rsidR="00C45AAD" w:rsidRPr="00356AB2" w14:paraId="22DB6BE9" w14:textId="77777777" w:rsidTr="00F62152">
        <w:trPr>
          <w:trHeight w:val="417"/>
        </w:trPr>
        <w:tc>
          <w:tcPr>
            <w:tcW w:w="7596" w:type="dxa"/>
            <w:gridSpan w:val="2"/>
            <w:shd w:val="clear" w:color="auto" w:fill="D9E2F3" w:themeFill="accent1" w:themeFillTint="33"/>
          </w:tcPr>
          <w:p w14:paraId="370D98A2" w14:textId="66F7F55A" w:rsidR="00C45AAD" w:rsidRPr="00356AB2" w:rsidRDefault="00C45AAD" w:rsidP="00C45AAD">
            <w:pPr>
              <w:rPr>
                <w:rFonts w:ascii="Arial" w:hAnsi="Arial"/>
                <w:sz w:val="22"/>
                <w:szCs w:val="22"/>
                <w:lang w:eastAsia="en-US"/>
              </w:rPr>
            </w:pPr>
            <w:r>
              <w:rPr>
                <w:rFonts w:ascii="Arial" w:hAnsi="Arial"/>
                <w:sz w:val="22"/>
                <w:szCs w:val="22"/>
                <w:lang w:eastAsia="en-US"/>
              </w:rPr>
              <w:t xml:space="preserve">Risk Assessment Overview: </w:t>
            </w:r>
            <w:r w:rsidRPr="0057299A">
              <w:rPr>
                <w:rFonts w:ascii="Arial" w:hAnsi="Arial"/>
                <w:i/>
                <w:iCs/>
                <w:sz w:val="22"/>
                <w:szCs w:val="22"/>
                <w:lang w:eastAsia="en-US"/>
              </w:rPr>
              <w:t>(Issues, Risks, Concerns, Barriers etc)</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54882" w14:textId="6E2800BD" w:rsidR="00C45AAD" w:rsidRPr="00356AB2" w:rsidRDefault="00C45AAD" w:rsidP="00C45AAD">
            <w:pPr>
              <w:rPr>
                <w:rFonts w:ascii="Arial" w:hAnsi="Arial"/>
                <w:sz w:val="22"/>
                <w:szCs w:val="22"/>
                <w:lang w:eastAsia="en-US"/>
              </w:rPr>
            </w:pPr>
            <w:r>
              <w:rPr>
                <w:rFonts w:ascii="Arial" w:hAnsi="Arial"/>
                <w:sz w:val="22"/>
                <w:szCs w:val="22"/>
                <w:lang w:eastAsia="en-US"/>
              </w:rPr>
              <w:t>Governance and Compliance</w:t>
            </w:r>
          </w:p>
        </w:tc>
      </w:tr>
      <w:tr w:rsidR="00C45AAD" w:rsidRPr="00356AB2" w14:paraId="5102D4D1" w14:textId="77777777" w:rsidTr="00C45AAD">
        <w:trPr>
          <w:trHeight w:val="2116"/>
        </w:trPr>
        <w:tc>
          <w:tcPr>
            <w:tcW w:w="7596" w:type="dxa"/>
            <w:gridSpan w:val="2"/>
            <w:shd w:val="clear" w:color="auto" w:fill="auto"/>
          </w:tcPr>
          <w:p w14:paraId="56C78476" w14:textId="2CD560FD" w:rsidR="00C45AAD" w:rsidRPr="00356AB2" w:rsidRDefault="0036142F" w:rsidP="000C4EB8">
            <w:pPr>
              <w:rPr>
                <w:rFonts w:ascii="Arial" w:hAnsi="Arial"/>
                <w:sz w:val="22"/>
                <w:szCs w:val="22"/>
                <w:lang w:eastAsia="en-US"/>
              </w:rPr>
            </w:pPr>
            <w:r>
              <w:rPr>
                <w:rFonts w:ascii="Arial" w:hAnsi="Arial"/>
                <w:sz w:val="22"/>
                <w:szCs w:val="22"/>
                <w:lang w:eastAsia="en-US"/>
              </w:rPr>
              <w:lastRenderedPageBreak/>
              <w:t xml:space="preserve">Financial instability within systems leading to destabilising of training hub capacity. </w:t>
            </w: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272CC87B" w14:textId="77777777" w:rsidR="00845DBD" w:rsidRDefault="00845DBD" w:rsidP="00845DBD">
            <w:pPr>
              <w:rPr>
                <w:rFonts w:ascii="Arial" w:hAnsi="Arial"/>
                <w:sz w:val="22"/>
                <w:szCs w:val="22"/>
                <w:lang w:eastAsia="en-US"/>
              </w:rPr>
            </w:pPr>
          </w:p>
          <w:p w14:paraId="6CF65570" w14:textId="77777777" w:rsidR="0036142F" w:rsidRPr="0036142F" w:rsidRDefault="0036142F" w:rsidP="0036142F">
            <w:pPr>
              <w:rPr>
                <w:rFonts w:ascii="Arial" w:hAnsi="Arial"/>
                <w:sz w:val="22"/>
                <w:szCs w:val="22"/>
                <w:lang w:eastAsia="en-US"/>
              </w:rPr>
            </w:pPr>
            <w:r w:rsidRPr="0036142F">
              <w:rPr>
                <w:rFonts w:ascii="Arial" w:hAnsi="Arial"/>
                <w:sz w:val="22"/>
                <w:szCs w:val="22"/>
                <w:lang w:eastAsia="en-US"/>
              </w:rPr>
              <w:t xml:space="preserve">Regular liaison with the central education quality team and regular updates at REQIP and QSF meetings regarding quality. </w:t>
            </w:r>
          </w:p>
          <w:p w14:paraId="21C03038" w14:textId="77777777" w:rsidR="007E4A21" w:rsidRDefault="007E4A21" w:rsidP="00845DBD">
            <w:pPr>
              <w:rPr>
                <w:rFonts w:ascii="Arial" w:hAnsi="Arial"/>
                <w:sz w:val="22"/>
                <w:szCs w:val="22"/>
                <w:lang w:eastAsia="en-US"/>
              </w:rPr>
            </w:pPr>
          </w:p>
          <w:p w14:paraId="4952B568" w14:textId="77777777" w:rsidR="007E4A21" w:rsidRDefault="007E4A21" w:rsidP="00845DBD">
            <w:pPr>
              <w:rPr>
                <w:rFonts w:ascii="Arial" w:hAnsi="Arial"/>
                <w:sz w:val="22"/>
                <w:szCs w:val="22"/>
                <w:lang w:eastAsia="en-US"/>
              </w:rPr>
            </w:pPr>
          </w:p>
          <w:p w14:paraId="583C642D" w14:textId="77777777" w:rsidR="007E4A21" w:rsidRDefault="007E4A21" w:rsidP="00845DBD">
            <w:pPr>
              <w:rPr>
                <w:rFonts w:ascii="Arial" w:hAnsi="Arial"/>
                <w:sz w:val="22"/>
                <w:szCs w:val="22"/>
                <w:lang w:eastAsia="en-US"/>
              </w:rPr>
            </w:pPr>
          </w:p>
          <w:p w14:paraId="5459AF97" w14:textId="77777777" w:rsidR="007E4A21" w:rsidRDefault="007E4A21" w:rsidP="00845DBD">
            <w:pPr>
              <w:rPr>
                <w:rFonts w:ascii="Arial" w:hAnsi="Arial"/>
                <w:sz w:val="22"/>
                <w:szCs w:val="22"/>
                <w:lang w:eastAsia="en-US"/>
              </w:rPr>
            </w:pPr>
          </w:p>
          <w:p w14:paraId="3D53F0DF" w14:textId="77777777" w:rsidR="007E4A21" w:rsidRDefault="007E4A21" w:rsidP="00845DBD">
            <w:pPr>
              <w:rPr>
                <w:rFonts w:ascii="Arial" w:hAnsi="Arial"/>
                <w:sz w:val="22"/>
                <w:szCs w:val="22"/>
                <w:lang w:eastAsia="en-US"/>
              </w:rPr>
            </w:pPr>
          </w:p>
          <w:p w14:paraId="05F83A38" w14:textId="77777777" w:rsidR="007E4A21" w:rsidRDefault="007E4A21" w:rsidP="00845DBD">
            <w:pPr>
              <w:rPr>
                <w:rFonts w:ascii="Arial" w:hAnsi="Arial"/>
                <w:sz w:val="22"/>
                <w:szCs w:val="22"/>
                <w:lang w:eastAsia="en-US"/>
              </w:rPr>
            </w:pPr>
          </w:p>
          <w:p w14:paraId="4C366C1E" w14:textId="77777777" w:rsidR="007E4A21" w:rsidRDefault="007E4A21" w:rsidP="00845DBD">
            <w:pPr>
              <w:rPr>
                <w:rFonts w:ascii="Arial" w:hAnsi="Arial"/>
                <w:sz w:val="22"/>
                <w:szCs w:val="22"/>
                <w:lang w:eastAsia="en-US"/>
              </w:rPr>
            </w:pPr>
          </w:p>
          <w:p w14:paraId="19D5012A" w14:textId="77777777" w:rsidR="007E4A21" w:rsidRDefault="007E4A21" w:rsidP="00845DBD">
            <w:pPr>
              <w:rPr>
                <w:rFonts w:ascii="Arial" w:hAnsi="Arial"/>
                <w:sz w:val="22"/>
                <w:szCs w:val="22"/>
                <w:lang w:eastAsia="en-US"/>
              </w:rPr>
            </w:pPr>
          </w:p>
          <w:p w14:paraId="6A90D330" w14:textId="77777777" w:rsidR="007E4A21" w:rsidRPr="00845DBD" w:rsidRDefault="007E4A21" w:rsidP="00845DBD">
            <w:pPr>
              <w:rPr>
                <w:rFonts w:ascii="Arial" w:hAnsi="Arial"/>
                <w:sz w:val="22"/>
                <w:szCs w:val="22"/>
                <w:lang w:eastAsia="en-US"/>
              </w:rPr>
            </w:pPr>
          </w:p>
        </w:tc>
      </w:tr>
      <w:tr w:rsidR="00C45AAD" w:rsidRPr="00356AB2" w14:paraId="3B739C9D" w14:textId="77777777" w:rsidTr="00A72A93">
        <w:trPr>
          <w:trHeight w:val="282"/>
        </w:trPr>
        <w:tc>
          <w:tcPr>
            <w:tcW w:w="13670" w:type="dxa"/>
            <w:gridSpan w:val="4"/>
            <w:tcBorders>
              <w:right w:val="single" w:sz="4" w:space="0" w:color="auto"/>
            </w:tcBorders>
            <w:shd w:val="clear" w:color="auto" w:fill="D9E2F3" w:themeFill="accent1" w:themeFillTint="33"/>
          </w:tcPr>
          <w:p w14:paraId="6956A137" w14:textId="2636F8A0" w:rsidR="00C45AAD" w:rsidRPr="00356AB2" w:rsidRDefault="00C45AAD" w:rsidP="00C45AAD">
            <w:pPr>
              <w:rPr>
                <w:rFonts w:ascii="Arial" w:hAnsi="Arial"/>
                <w:sz w:val="22"/>
                <w:szCs w:val="22"/>
                <w:lang w:eastAsia="en-US"/>
              </w:rPr>
            </w:pPr>
            <w:r>
              <w:rPr>
                <w:rFonts w:ascii="Arial" w:hAnsi="Arial"/>
                <w:sz w:val="22"/>
                <w:szCs w:val="22"/>
                <w:lang w:eastAsia="en-US"/>
              </w:rPr>
              <w:t>Stakeholder engagement</w:t>
            </w:r>
          </w:p>
        </w:tc>
      </w:tr>
      <w:tr w:rsidR="00C45AAD" w:rsidRPr="00356AB2" w14:paraId="2BBBC0BC" w14:textId="77777777" w:rsidTr="00E05826">
        <w:trPr>
          <w:trHeight w:val="983"/>
        </w:trPr>
        <w:tc>
          <w:tcPr>
            <w:tcW w:w="13670" w:type="dxa"/>
            <w:gridSpan w:val="4"/>
            <w:tcBorders>
              <w:right w:val="single" w:sz="4" w:space="0" w:color="auto"/>
            </w:tcBorders>
            <w:shd w:val="clear" w:color="auto" w:fill="auto"/>
          </w:tcPr>
          <w:p w14:paraId="47BC7463" w14:textId="3F8AB0E1" w:rsidR="00C45AAD" w:rsidRPr="00356AB2" w:rsidRDefault="0036142F" w:rsidP="00C45AAD">
            <w:pPr>
              <w:rPr>
                <w:rFonts w:ascii="Arial" w:hAnsi="Arial"/>
                <w:sz w:val="22"/>
                <w:szCs w:val="22"/>
                <w:lang w:eastAsia="en-US"/>
              </w:rPr>
            </w:pPr>
            <w:r>
              <w:rPr>
                <w:rFonts w:ascii="Arial" w:hAnsi="Arial"/>
                <w:sz w:val="22"/>
                <w:szCs w:val="22"/>
                <w:lang w:eastAsia="en-US"/>
              </w:rPr>
              <w:t>Regular contact with the central quality team through REQIP and QSF, trainees, organisations, educators, TPDs.</w:t>
            </w:r>
          </w:p>
          <w:p w14:paraId="0F28CA86" w14:textId="77777777" w:rsidR="00C45AAD" w:rsidRPr="00356AB2" w:rsidRDefault="00C45AAD" w:rsidP="00C45AAD">
            <w:pPr>
              <w:rPr>
                <w:rFonts w:ascii="Arial" w:hAnsi="Arial"/>
                <w:sz w:val="22"/>
                <w:szCs w:val="22"/>
                <w:lang w:eastAsia="en-US"/>
              </w:rPr>
            </w:pPr>
          </w:p>
          <w:p w14:paraId="2AEE21B1" w14:textId="77777777" w:rsidR="00C45AAD" w:rsidRPr="00356AB2" w:rsidRDefault="00C45AAD" w:rsidP="00C45AAD">
            <w:pPr>
              <w:rPr>
                <w:rFonts w:ascii="Arial" w:hAnsi="Arial"/>
                <w:sz w:val="22"/>
                <w:szCs w:val="22"/>
                <w:lang w:eastAsia="en-US"/>
              </w:rPr>
            </w:pPr>
          </w:p>
          <w:p w14:paraId="0C8F40D2" w14:textId="77777777" w:rsidR="00C45AAD" w:rsidRDefault="00C45AAD" w:rsidP="00C45AAD">
            <w:pPr>
              <w:rPr>
                <w:rFonts w:ascii="Arial" w:hAnsi="Arial"/>
                <w:sz w:val="22"/>
                <w:szCs w:val="22"/>
                <w:lang w:eastAsia="en-US"/>
              </w:rPr>
            </w:pPr>
          </w:p>
          <w:p w14:paraId="52A62F79" w14:textId="77777777" w:rsidR="000D24D8" w:rsidRDefault="000D24D8" w:rsidP="00C45AAD">
            <w:pPr>
              <w:rPr>
                <w:rFonts w:ascii="Arial" w:hAnsi="Arial"/>
                <w:sz w:val="22"/>
                <w:szCs w:val="22"/>
                <w:lang w:eastAsia="en-US"/>
              </w:rPr>
            </w:pPr>
          </w:p>
          <w:p w14:paraId="383DB2DB" w14:textId="77777777" w:rsidR="000D24D8" w:rsidRPr="00356AB2" w:rsidRDefault="000D24D8" w:rsidP="00C45AAD">
            <w:pPr>
              <w:rPr>
                <w:rFonts w:ascii="Arial" w:hAnsi="Arial"/>
                <w:sz w:val="22"/>
                <w:szCs w:val="22"/>
                <w:lang w:eastAsia="en-US"/>
              </w:rPr>
            </w:pPr>
          </w:p>
          <w:p w14:paraId="6EB670A2" w14:textId="77777777" w:rsidR="00C45AAD" w:rsidRPr="00356AB2" w:rsidRDefault="00C45AAD" w:rsidP="00C45AAD">
            <w:pPr>
              <w:rPr>
                <w:rFonts w:ascii="Arial" w:hAnsi="Arial"/>
                <w:sz w:val="22"/>
                <w:szCs w:val="22"/>
                <w:lang w:eastAsia="en-US"/>
              </w:rPr>
            </w:pPr>
          </w:p>
          <w:p w14:paraId="2CF2137E" w14:textId="77777777" w:rsidR="00C45AAD" w:rsidRDefault="00C45AAD" w:rsidP="00C45AAD">
            <w:pPr>
              <w:rPr>
                <w:rFonts w:ascii="Arial" w:hAnsi="Arial"/>
                <w:sz w:val="22"/>
                <w:szCs w:val="22"/>
                <w:lang w:eastAsia="en-US"/>
              </w:rPr>
            </w:pPr>
          </w:p>
          <w:p w14:paraId="56A85F32" w14:textId="77777777" w:rsidR="000D24D8" w:rsidRDefault="000D24D8" w:rsidP="00C45AAD">
            <w:pPr>
              <w:rPr>
                <w:rFonts w:ascii="Arial" w:hAnsi="Arial"/>
                <w:sz w:val="22"/>
                <w:szCs w:val="22"/>
                <w:lang w:eastAsia="en-US"/>
              </w:rPr>
            </w:pPr>
          </w:p>
          <w:p w14:paraId="680BE777" w14:textId="77777777" w:rsidR="000D24D8" w:rsidRPr="00356AB2" w:rsidRDefault="000D24D8" w:rsidP="00C45AAD">
            <w:pPr>
              <w:rPr>
                <w:rFonts w:ascii="Arial" w:hAnsi="Arial"/>
                <w:sz w:val="22"/>
                <w:szCs w:val="22"/>
                <w:lang w:eastAsia="en-US"/>
              </w:rPr>
            </w:pPr>
          </w:p>
        </w:tc>
      </w:tr>
      <w:tr w:rsidR="00C45AAD" w:rsidRPr="00356AB2" w14:paraId="573317F0" w14:textId="77777777" w:rsidTr="00F62152">
        <w:trPr>
          <w:trHeight w:val="385"/>
        </w:trPr>
        <w:tc>
          <w:tcPr>
            <w:tcW w:w="13670" w:type="dxa"/>
            <w:gridSpan w:val="4"/>
            <w:tcBorders>
              <w:right w:val="single" w:sz="4" w:space="0" w:color="auto"/>
            </w:tcBorders>
            <w:shd w:val="clear" w:color="auto" w:fill="D9E2F3" w:themeFill="accent1" w:themeFillTint="33"/>
          </w:tcPr>
          <w:p w14:paraId="286C20CD" w14:textId="5C2D78C9"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Future Outlook (Upcoming priorities, initiatives, or areas of focus)</w:t>
            </w:r>
          </w:p>
        </w:tc>
      </w:tr>
      <w:tr w:rsidR="00C45AAD" w:rsidRPr="00356AB2" w14:paraId="2E2C9E02" w14:textId="77777777" w:rsidTr="00D75D3E">
        <w:trPr>
          <w:trHeight w:val="385"/>
        </w:trPr>
        <w:tc>
          <w:tcPr>
            <w:tcW w:w="13670" w:type="dxa"/>
            <w:gridSpan w:val="4"/>
            <w:tcBorders>
              <w:right w:val="single" w:sz="4" w:space="0" w:color="auto"/>
            </w:tcBorders>
            <w:shd w:val="clear" w:color="auto" w:fill="auto"/>
          </w:tcPr>
          <w:p w14:paraId="6DD9B7AB" w14:textId="77777777" w:rsidR="00C45AAD" w:rsidRDefault="00C45AAD" w:rsidP="00C45AAD">
            <w:pPr>
              <w:rPr>
                <w:rFonts w:ascii="Arial" w:hAnsi="Arial"/>
                <w:sz w:val="22"/>
                <w:szCs w:val="22"/>
                <w:lang w:eastAsia="en-US"/>
              </w:rPr>
            </w:pPr>
          </w:p>
          <w:p w14:paraId="345E0568" w14:textId="2C21546D" w:rsidR="00C45AAD" w:rsidRDefault="0036142F" w:rsidP="00C45AAD">
            <w:pPr>
              <w:rPr>
                <w:rFonts w:ascii="Arial" w:hAnsi="Arial"/>
                <w:sz w:val="22"/>
                <w:szCs w:val="22"/>
                <w:lang w:eastAsia="en-US"/>
              </w:rPr>
            </w:pPr>
            <w:r>
              <w:rPr>
                <w:rFonts w:ascii="Arial" w:hAnsi="Arial"/>
                <w:sz w:val="22"/>
                <w:szCs w:val="22"/>
                <w:lang w:eastAsia="en-US"/>
              </w:rPr>
              <w:t>Conclusions and action plan for the Luton GPSTP.</w:t>
            </w:r>
          </w:p>
          <w:p w14:paraId="36F1E096" w14:textId="2A8BC5D2" w:rsidR="0036142F" w:rsidRDefault="0036142F" w:rsidP="00C45AAD">
            <w:pPr>
              <w:rPr>
                <w:rFonts w:ascii="Arial" w:hAnsi="Arial"/>
                <w:sz w:val="22"/>
                <w:szCs w:val="22"/>
                <w:lang w:eastAsia="en-US"/>
              </w:rPr>
            </w:pPr>
            <w:r>
              <w:rPr>
                <w:rFonts w:ascii="Arial" w:hAnsi="Arial"/>
                <w:sz w:val="22"/>
                <w:szCs w:val="22"/>
                <w:lang w:eastAsia="en-US"/>
              </w:rPr>
              <w:t xml:space="preserve">Develop exit interviews for departing GP educators and </w:t>
            </w:r>
            <w:r w:rsidR="00D34E26">
              <w:rPr>
                <w:rFonts w:ascii="Arial" w:hAnsi="Arial"/>
                <w:sz w:val="22"/>
                <w:szCs w:val="22"/>
                <w:lang w:eastAsia="en-US"/>
              </w:rPr>
              <w:t>add this to self-declarations.</w:t>
            </w:r>
          </w:p>
          <w:p w14:paraId="1CBDB1C1" w14:textId="34D09490" w:rsidR="00D34E26" w:rsidRDefault="00D34E26" w:rsidP="00C45AAD">
            <w:pPr>
              <w:rPr>
                <w:rFonts w:ascii="Arial" w:hAnsi="Arial"/>
                <w:sz w:val="22"/>
                <w:szCs w:val="22"/>
                <w:lang w:eastAsia="en-US"/>
              </w:rPr>
            </w:pPr>
            <w:r>
              <w:rPr>
                <w:rFonts w:ascii="Arial" w:hAnsi="Arial"/>
                <w:sz w:val="22"/>
                <w:szCs w:val="22"/>
                <w:lang w:eastAsia="en-US"/>
              </w:rPr>
              <w:t>Report on upcoming NETS results.</w:t>
            </w:r>
          </w:p>
          <w:p w14:paraId="6E36D3C9" w14:textId="6B1676C7" w:rsidR="00C45AAD" w:rsidRDefault="00D34E26" w:rsidP="00C45AAD">
            <w:pPr>
              <w:rPr>
                <w:rFonts w:ascii="Arial" w:hAnsi="Arial"/>
                <w:sz w:val="22"/>
                <w:szCs w:val="22"/>
                <w:lang w:eastAsia="en-US"/>
              </w:rPr>
            </w:pPr>
            <w:r>
              <w:rPr>
                <w:rFonts w:ascii="Arial" w:hAnsi="Arial"/>
                <w:sz w:val="22"/>
                <w:szCs w:val="22"/>
                <w:lang w:eastAsia="en-US"/>
              </w:rPr>
              <w:t>Share learning in quality support group meeting around standardising quality concern investigations.</w:t>
            </w:r>
          </w:p>
          <w:p w14:paraId="0897EA17" w14:textId="77181DDA" w:rsidR="00D34E26" w:rsidRDefault="00D34E26" w:rsidP="00C45AAD">
            <w:pPr>
              <w:rPr>
                <w:rFonts w:ascii="Arial" w:hAnsi="Arial"/>
                <w:sz w:val="22"/>
                <w:szCs w:val="22"/>
                <w:lang w:eastAsia="en-US"/>
              </w:rPr>
            </w:pPr>
            <w:r>
              <w:rPr>
                <w:rFonts w:ascii="Arial" w:hAnsi="Arial"/>
                <w:sz w:val="22"/>
                <w:szCs w:val="22"/>
                <w:lang w:eastAsia="en-US"/>
              </w:rPr>
              <w:t>Revise PCS guidance on managing quality concerns.</w:t>
            </w:r>
          </w:p>
          <w:p w14:paraId="282E5D5F" w14:textId="77777777" w:rsidR="00C45AAD" w:rsidRDefault="00C45AAD" w:rsidP="00C45AAD">
            <w:pPr>
              <w:rPr>
                <w:rFonts w:ascii="Arial" w:hAnsi="Arial"/>
                <w:sz w:val="22"/>
                <w:szCs w:val="22"/>
                <w:lang w:eastAsia="en-US"/>
              </w:rPr>
            </w:pPr>
          </w:p>
          <w:p w14:paraId="22091F98" w14:textId="77777777" w:rsidR="00C45AAD" w:rsidRDefault="00C45AAD" w:rsidP="00C45AAD">
            <w:pPr>
              <w:rPr>
                <w:rFonts w:ascii="Arial" w:hAnsi="Arial"/>
                <w:sz w:val="22"/>
                <w:szCs w:val="22"/>
                <w:lang w:eastAsia="en-US"/>
              </w:rPr>
            </w:pPr>
          </w:p>
          <w:p w14:paraId="55D3720D" w14:textId="77777777" w:rsidR="00C45AAD" w:rsidRDefault="00C45AAD" w:rsidP="00C45AAD">
            <w:pPr>
              <w:rPr>
                <w:rFonts w:ascii="Arial" w:hAnsi="Arial"/>
                <w:sz w:val="22"/>
                <w:szCs w:val="22"/>
                <w:lang w:eastAsia="en-US"/>
              </w:rPr>
            </w:pPr>
          </w:p>
          <w:p w14:paraId="161491DE" w14:textId="77777777" w:rsidR="00C45AAD" w:rsidRDefault="00C45AAD" w:rsidP="00C45AAD">
            <w:pPr>
              <w:rPr>
                <w:rFonts w:ascii="Arial" w:hAnsi="Arial"/>
                <w:sz w:val="22"/>
                <w:szCs w:val="22"/>
                <w:lang w:eastAsia="en-US"/>
              </w:rPr>
            </w:pPr>
          </w:p>
        </w:tc>
      </w:tr>
      <w:tr w:rsidR="00C45AAD" w:rsidRPr="00356AB2" w14:paraId="361D882A" w14:textId="77777777" w:rsidTr="002430F2">
        <w:trPr>
          <w:trHeight w:val="385"/>
        </w:trPr>
        <w:tc>
          <w:tcPr>
            <w:tcW w:w="13670" w:type="dxa"/>
            <w:gridSpan w:val="4"/>
            <w:tcBorders>
              <w:right w:val="single" w:sz="4" w:space="0" w:color="auto"/>
            </w:tcBorders>
            <w:shd w:val="clear" w:color="auto" w:fill="D9E2F3" w:themeFill="accent1" w:themeFillTint="33"/>
          </w:tcPr>
          <w:p w14:paraId="56B69922" w14:textId="1F917E73" w:rsidR="00C45AAD" w:rsidRDefault="00C45AAD" w:rsidP="00C45AAD">
            <w:pPr>
              <w:rPr>
                <w:rFonts w:ascii="Arial" w:hAnsi="Arial"/>
                <w:sz w:val="22"/>
                <w:szCs w:val="22"/>
                <w:lang w:eastAsia="en-US"/>
              </w:rPr>
            </w:pPr>
            <w:r>
              <w:rPr>
                <w:rFonts w:ascii="Arial" w:hAnsi="Arial"/>
                <w:sz w:val="22"/>
                <w:szCs w:val="22"/>
                <w:lang w:eastAsia="en-US"/>
              </w:rPr>
              <w:t>Conclusion</w:t>
            </w:r>
          </w:p>
        </w:tc>
      </w:tr>
      <w:tr w:rsidR="00C45AAD" w:rsidRPr="00356AB2" w14:paraId="38655541" w14:textId="77777777" w:rsidTr="000D24D8">
        <w:trPr>
          <w:trHeight w:val="2142"/>
        </w:trPr>
        <w:tc>
          <w:tcPr>
            <w:tcW w:w="13670" w:type="dxa"/>
            <w:gridSpan w:val="4"/>
            <w:tcBorders>
              <w:right w:val="single" w:sz="4" w:space="0" w:color="auto"/>
            </w:tcBorders>
            <w:shd w:val="clear" w:color="auto" w:fill="FFFFFF" w:themeFill="background1"/>
          </w:tcPr>
          <w:p w14:paraId="1BC38F83" w14:textId="6875B463" w:rsidR="000D24D8" w:rsidRDefault="00D34E26" w:rsidP="000D24D8">
            <w:pPr>
              <w:tabs>
                <w:tab w:val="left" w:pos="5730"/>
              </w:tabs>
              <w:rPr>
                <w:rFonts w:ascii="Arial" w:hAnsi="Arial"/>
                <w:sz w:val="22"/>
                <w:szCs w:val="22"/>
                <w:lang w:eastAsia="en-US"/>
              </w:rPr>
            </w:pPr>
            <w:r>
              <w:rPr>
                <w:rFonts w:ascii="Arial" w:hAnsi="Arial"/>
                <w:sz w:val="22"/>
                <w:szCs w:val="22"/>
                <w:lang w:eastAsia="en-US"/>
              </w:rPr>
              <w:lastRenderedPageBreak/>
              <w:t xml:space="preserve">Quality processes functioning as BAU. Support still being provided regularly to systems and quality assurance provided to NHSE. </w:t>
            </w: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0"/>
      <w:footerReference w:type="default" r:id="rId11"/>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D1D59" w14:textId="77777777" w:rsidR="000973D4" w:rsidRDefault="000973D4" w:rsidP="00C45AAD">
      <w:r>
        <w:separator/>
      </w:r>
    </w:p>
  </w:endnote>
  <w:endnote w:type="continuationSeparator" w:id="0">
    <w:p w14:paraId="37E433DE" w14:textId="77777777" w:rsidR="000973D4" w:rsidRDefault="000973D4" w:rsidP="00C45AAD">
      <w:r>
        <w:continuationSeparator/>
      </w:r>
    </w:p>
  </w:endnote>
  <w:endnote w:type="continuationNotice" w:id="1">
    <w:p w14:paraId="39E2D835" w14:textId="77777777" w:rsidR="000973D4" w:rsidRDefault="00097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F984" w14:textId="6AD09273" w:rsidR="007E17F4" w:rsidRDefault="007E17F4">
    <w:pPr>
      <w:pStyle w:val="Footer"/>
    </w:pPr>
    <w:r w:rsidRPr="00DD3B24">
      <w:rPr>
        <w:noProof/>
      </w:rPr>
      <w:drawing>
        <wp:anchor distT="0" distB="0" distL="114300" distR="114300" simplePos="0" relativeHeight="251658241"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BD5B4" w14:textId="77777777" w:rsidR="000973D4" w:rsidRDefault="000973D4" w:rsidP="00C45AAD">
      <w:r>
        <w:separator/>
      </w:r>
    </w:p>
  </w:footnote>
  <w:footnote w:type="continuationSeparator" w:id="0">
    <w:p w14:paraId="300EB69B" w14:textId="77777777" w:rsidR="000973D4" w:rsidRDefault="000973D4" w:rsidP="00C45AAD">
      <w:r>
        <w:continuationSeparator/>
      </w:r>
    </w:p>
  </w:footnote>
  <w:footnote w:type="continuationNotice" w:id="1">
    <w:p w14:paraId="3005DC09" w14:textId="77777777" w:rsidR="000973D4" w:rsidRDefault="00097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6144" w14:textId="25BC5CDC" w:rsidR="007E17F4" w:rsidRDefault="007E17F4">
    <w:pPr>
      <w:pStyle w:val="Header"/>
    </w:pPr>
    <w:r>
      <w:rPr>
        <w:noProof/>
      </w:rPr>
      <w:drawing>
        <wp:anchor distT="0" distB="0" distL="114300" distR="114300" simplePos="0" relativeHeight="251658240"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num w:numId="1" w16cid:durableId="1039012515">
    <w:abstractNumId w:val="0"/>
  </w:num>
  <w:num w:numId="2" w16cid:durableId="58657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316C1"/>
    <w:rsid w:val="00086A32"/>
    <w:rsid w:val="000973D4"/>
    <w:rsid w:val="000B78D1"/>
    <w:rsid w:val="000C4EB8"/>
    <w:rsid w:val="000D24D8"/>
    <w:rsid w:val="00111DD7"/>
    <w:rsid w:val="0012469C"/>
    <w:rsid w:val="001323F1"/>
    <w:rsid w:val="001371C1"/>
    <w:rsid w:val="001A7F9D"/>
    <w:rsid w:val="00212A51"/>
    <w:rsid w:val="0022273A"/>
    <w:rsid w:val="002430F2"/>
    <w:rsid w:val="002A4027"/>
    <w:rsid w:val="002A7600"/>
    <w:rsid w:val="002D5F33"/>
    <w:rsid w:val="00356AB2"/>
    <w:rsid w:val="0036142F"/>
    <w:rsid w:val="00512F36"/>
    <w:rsid w:val="0055013F"/>
    <w:rsid w:val="0057299A"/>
    <w:rsid w:val="005C6D3E"/>
    <w:rsid w:val="00665C66"/>
    <w:rsid w:val="006F0786"/>
    <w:rsid w:val="00707708"/>
    <w:rsid w:val="007711A5"/>
    <w:rsid w:val="007E17F4"/>
    <w:rsid w:val="007E4A21"/>
    <w:rsid w:val="00811735"/>
    <w:rsid w:val="00813E74"/>
    <w:rsid w:val="0082068F"/>
    <w:rsid w:val="00845DBD"/>
    <w:rsid w:val="00854ADE"/>
    <w:rsid w:val="008F35CF"/>
    <w:rsid w:val="00924C19"/>
    <w:rsid w:val="00947A5E"/>
    <w:rsid w:val="00961289"/>
    <w:rsid w:val="00A40104"/>
    <w:rsid w:val="00A60F73"/>
    <w:rsid w:val="00C45AAD"/>
    <w:rsid w:val="00CE19E7"/>
    <w:rsid w:val="00D34E26"/>
    <w:rsid w:val="00D43F41"/>
    <w:rsid w:val="00DD274E"/>
    <w:rsid w:val="00E02C6A"/>
    <w:rsid w:val="00E2446F"/>
    <w:rsid w:val="00E24E50"/>
    <w:rsid w:val="00E5011F"/>
    <w:rsid w:val="00E5737A"/>
    <w:rsid w:val="00F62152"/>
    <w:rsid w:val="00F65061"/>
    <w:rsid w:val="00FF4AE5"/>
    <w:rsid w:val="3C21CE33"/>
    <w:rsid w:val="58AF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112740">
      <w:bodyDiv w:val="1"/>
      <w:marLeft w:val="0"/>
      <w:marRight w:val="0"/>
      <w:marTop w:val="0"/>
      <w:marBottom w:val="0"/>
      <w:divBdr>
        <w:top w:val="none" w:sz="0" w:space="0" w:color="auto"/>
        <w:left w:val="none" w:sz="0" w:space="0" w:color="auto"/>
        <w:bottom w:val="none" w:sz="0" w:space="0" w:color="auto"/>
        <w:right w:val="none" w:sz="0" w:space="0" w:color="auto"/>
      </w:divBdr>
    </w:div>
    <w:div w:id="1510682023">
      <w:bodyDiv w:val="1"/>
      <w:marLeft w:val="0"/>
      <w:marRight w:val="0"/>
      <w:marTop w:val="0"/>
      <w:marBottom w:val="0"/>
      <w:divBdr>
        <w:top w:val="none" w:sz="0" w:space="0" w:color="auto"/>
        <w:left w:val="none" w:sz="0" w:space="0" w:color="auto"/>
        <w:bottom w:val="none" w:sz="0" w:space="0" w:color="auto"/>
        <w:right w:val="none" w:sz="0" w:space="0" w:color="auto"/>
      </w:divBdr>
    </w:div>
    <w:div w:id="1984659310">
      <w:bodyDiv w:val="1"/>
      <w:marLeft w:val="0"/>
      <w:marRight w:val="0"/>
      <w:marTop w:val="0"/>
      <w:marBottom w:val="0"/>
      <w:divBdr>
        <w:top w:val="none" w:sz="0" w:space="0" w:color="auto"/>
        <w:left w:val="none" w:sz="0" w:space="0" w:color="auto"/>
        <w:bottom w:val="none" w:sz="0" w:space="0" w:color="auto"/>
        <w:right w:val="none" w:sz="0" w:space="0" w:color="auto"/>
      </w:divBdr>
    </w:div>
    <w:div w:id="20985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EF4DD8553A401989D11082A4AE7B8D"/>
        <w:category>
          <w:name w:val="General"/>
          <w:gallery w:val="placeholder"/>
        </w:category>
        <w:types>
          <w:type w:val="bbPlcHdr"/>
        </w:types>
        <w:behaviors>
          <w:behavior w:val="content"/>
        </w:behaviors>
        <w:guid w:val="{88B5F679-2E65-4412-B38B-25012D252512}"/>
      </w:docPartPr>
      <w:docPartBody>
        <w:p w:rsidR="00000000" w:rsidRDefault="00FF4AE5">
          <w:pPr>
            <w:pStyle w:val="4DEF4DD8553A401989D11082A4AE7B8D"/>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182428"/>
    <w:rsid w:val="0055013F"/>
    <w:rsid w:val="005C6D3E"/>
    <w:rsid w:val="005C74A8"/>
    <w:rsid w:val="005D0DB9"/>
    <w:rsid w:val="0087682B"/>
    <w:rsid w:val="00E5011F"/>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4DEF4DD8553A401989D11082A4AE7B8D">
    <w:name w:val="4DEF4DD8553A401989D11082A4AE7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C129D-4CE9-48BE-BBBA-E009C2F99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customXml/itemProps3.xml><?xml version="1.0" encoding="utf-8"?>
<ds:datastoreItem xmlns:ds="http://schemas.openxmlformats.org/officeDocument/2006/customXml" ds:itemID="{FD20F120-6129-45C9-8F1D-1DCBE595F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ROUSE, Jonathan (NHS ENGLAND - T1510)</cp:lastModifiedBy>
  <cp:revision>3</cp:revision>
  <dcterms:created xsi:type="dcterms:W3CDTF">2025-01-14T14:21:00Z</dcterms:created>
  <dcterms:modified xsi:type="dcterms:W3CDTF">2025-01-14T14:27:00Z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