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7D0E" w14:textId="7425EF49" w:rsidR="00F151F3" w:rsidRDefault="000178BE" w:rsidP="00186DF0">
      <w:pPr>
        <w:rPr>
          <w:b/>
          <w:bCs/>
        </w:rPr>
      </w:pPr>
      <w:r>
        <w:rPr>
          <w:b/>
          <w:bCs/>
        </w:rPr>
        <w:t xml:space="preserve">Comms and engagement collateral: </w:t>
      </w:r>
    </w:p>
    <w:p w14:paraId="67D9FC63" w14:textId="23EDE214" w:rsidR="00F151F3" w:rsidRPr="004A3A0B" w:rsidRDefault="003C6BB6" w:rsidP="00186DF0">
      <w:r>
        <w:t xml:space="preserve">We have produced several resources to support the </w:t>
      </w:r>
      <w:r w:rsidR="001D231D">
        <w:t xml:space="preserve">distribution of the </w:t>
      </w:r>
      <w:r w:rsidR="004650EB">
        <w:t>‘</w:t>
      </w:r>
      <w:r w:rsidR="0064321B">
        <w:t>Defining Worth and Value</w:t>
      </w:r>
      <w:r w:rsidR="004650EB" w:rsidRPr="004650EB">
        <w:t xml:space="preserve"> for the nursing workforce within primary care</w:t>
      </w:r>
      <w:r w:rsidR="004650EB">
        <w:t xml:space="preserve">’ </w:t>
      </w:r>
      <w:r w:rsidR="0064321B">
        <w:t>co-design sessions</w:t>
      </w:r>
      <w:r w:rsidR="004650EB">
        <w:t xml:space="preserve">. This includes </w:t>
      </w:r>
      <w:r w:rsidR="004A3A0B">
        <w:t xml:space="preserve">content </w:t>
      </w:r>
      <w:r w:rsidR="004650EB">
        <w:t>to be included in newsletters</w:t>
      </w:r>
      <w:r w:rsidR="00750FC3">
        <w:t xml:space="preserve"> and a range of social media images and text. </w:t>
      </w:r>
    </w:p>
    <w:p w14:paraId="68487AC8" w14:textId="3AA50F45" w:rsidR="00186DF0" w:rsidRDefault="00186DF0" w:rsidP="00186DF0">
      <w:pPr>
        <w:rPr>
          <w:b/>
          <w:bCs/>
        </w:rPr>
      </w:pPr>
      <w:r w:rsidRPr="00186DF0">
        <w:rPr>
          <w:b/>
          <w:bCs/>
        </w:rPr>
        <w:t xml:space="preserve">Newsletter </w:t>
      </w:r>
      <w:r w:rsidR="004A3A0B">
        <w:rPr>
          <w:b/>
          <w:bCs/>
        </w:rPr>
        <w:t>content</w:t>
      </w:r>
      <w:r w:rsidRPr="00186DF0">
        <w:rPr>
          <w:b/>
          <w:bCs/>
        </w:rPr>
        <w:t xml:space="preserve">: </w:t>
      </w:r>
    </w:p>
    <w:p w14:paraId="0F3BB35F" w14:textId="104874B6" w:rsidR="004A3A0B" w:rsidRPr="007B5D1A" w:rsidRDefault="008873AF" w:rsidP="005B6946">
      <w:pPr>
        <w:rPr>
          <w:color w:val="00B050"/>
        </w:rPr>
      </w:pPr>
      <w:r>
        <w:rPr>
          <w:color w:val="00B050"/>
        </w:rPr>
        <w:t xml:space="preserve">The following content can be shared with the training hubs and other </w:t>
      </w:r>
      <w:r w:rsidR="007B5D1A">
        <w:rPr>
          <w:color w:val="00B050"/>
        </w:rPr>
        <w:t xml:space="preserve">stakeholders who can promote the </w:t>
      </w:r>
      <w:r w:rsidR="0080612F">
        <w:rPr>
          <w:color w:val="00B050"/>
        </w:rPr>
        <w:t>co-design sessions</w:t>
      </w:r>
      <w:r w:rsidR="007B5D1A">
        <w:rPr>
          <w:color w:val="00B050"/>
        </w:rPr>
        <w:t xml:space="preserve">. We have included an optional picture that can be used. </w:t>
      </w:r>
    </w:p>
    <w:p w14:paraId="1852D8C5" w14:textId="77777777" w:rsidR="00E75B19" w:rsidRDefault="00E75B19" w:rsidP="00186DF0">
      <w:r>
        <w:t xml:space="preserve">In November 2024 </w:t>
      </w:r>
      <w:r w:rsidR="00186DF0" w:rsidRPr="005B6946">
        <w:t>Primary Care Careers, in conjunction with NHS SCW</w:t>
      </w:r>
      <w:r w:rsidR="005B6946" w:rsidRPr="005B6946">
        <w:t xml:space="preserve"> launch</w:t>
      </w:r>
      <w:r>
        <w:t xml:space="preserve">ed </w:t>
      </w:r>
      <w:r w:rsidR="005B6946" w:rsidRPr="005B6946">
        <w:t xml:space="preserve">a survey for primary care nurses and advanced nurse practitioners. The </w:t>
      </w:r>
      <w:r w:rsidR="005B6946">
        <w:t>survey aim</w:t>
      </w:r>
      <w:r>
        <w:t xml:space="preserve">ed </w:t>
      </w:r>
      <w:r w:rsidR="005B6946">
        <w:t>to understand the current opportunities for maximising career development opportunities for the primary care nursing workforce and explore the appetite for flexible, short-term role opportunities for nurses to apply skills flexibly beyond traditional definitions of flexible working (e.g. bank or agency).</w:t>
      </w:r>
      <w:r w:rsidR="00641E27">
        <w:t xml:space="preserve"> </w:t>
      </w:r>
    </w:p>
    <w:p w14:paraId="3EC28313" w14:textId="3FBC28F0" w:rsidR="00186DF0" w:rsidRPr="005B6946" w:rsidRDefault="00E75B19" w:rsidP="00186DF0">
      <w:r>
        <w:t xml:space="preserve">Following on from the insights gain through this work, we are running a series </w:t>
      </w:r>
      <w:r w:rsidR="00D80E56">
        <w:t>of co-design sessions. Each session will have a different focus</w:t>
      </w:r>
      <w:r w:rsidR="00E573F6">
        <w:t xml:space="preserve">, these </w:t>
      </w:r>
      <w:proofErr w:type="gramStart"/>
      <w:r w:rsidR="00E573F6">
        <w:t>include:</w:t>
      </w:r>
      <w:proofErr w:type="gramEnd"/>
      <w:r w:rsidR="00E573F6">
        <w:t xml:space="preserve"> Role Clarity and Flexi-skills Development, Leadership and Strategy, Skill Perception and Investment in the Profession. The session</w:t>
      </w:r>
      <w:r w:rsidR="00AF6A34">
        <w:t>s</w:t>
      </w:r>
      <w:r w:rsidR="00E573F6">
        <w:t xml:space="preserve"> will also cover how worth and value are defined as part of primary care nursing. </w:t>
      </w:r>
      <w:r w:rsidR="00641E27">
        <w:t>If you are a nurse or advanced nurse practitioner who is currently working in or has aspirations for developing a career in primary care</w:t>
      </w:r>
      <w:r w:rsidR="005B6946">
        <w:t xml:space="preserve">, we encourage you to </w:t>
      </w:r>
      <w:r w:rsidR="00E573F6">
        <w:t>sign up to sessions</w:t>
      </w:r>
      <w:r w:rsidR="005B6946">
        <w:t xml:space="preserve"> via this link</w:t>
      </w:r>
      <w:r w:rsidR="0080612F">
        <w:t xml:space="preserve">: </w:t>
      </w:r>
      <w:hyperlink r:id="rId7" w:history="1">
        <w:r w:rsidR="0080612F" w:rsidRPr="00C2478A">
          <w:rPr>
            <w:rStyle w:val="Hyperlink"/>
          </w:rPr>
          <w:t>https://jointheconversation.scwcsu.nhs.uk/embeds/projects/368</w:t>
        </w:r>
        <w:r w:rsidR="0080612F" w:rsidRPr="00C2478A">
          <w:rPr>
            <w:rStyle w:val="Hyperlink"/>
          </w:rPr>
          <w:t>8</w:t>
        </w:r>
        <w:r w:rsidR="0080612F" w:rsidRPr="00C2478A">
          <w:rPr>
            <w:rStyle w:val="Hyperlink"/>
          </w:rPr>
          <w:t>1/survey-tools/43804</w:t>
        </w:r>
      </w:hyperlink>
      <w:r w:rsidR="00F92344">
        <w:rPr>
          <w:color w:val="FF0000"/>
        </w:rPr>
        <w:t xml:space="preserve"> </w:t>
      </w:r>
      <w:r w:rsidR="005B6946">
        <w:t xml:space="preserve">. Your feedback will help </w:t>
      </w:r>
      <w:r w:rsidR="005B6946">
        <w:rPr>
          <w:color w:val="000000" w:themeColor="text1"/>
        </w:rPr>
        <w:t xml:space="preserve">to determine whether PCC could explore </w:t>
      </w:r>
      <w:r w:rsidR="00E573F6">
        <w:rPr>
          <w:color w:val="000000" w:themeColor="text1"/>
        </w:rPr>
        <w:t xml:space="preserve">further </w:t>
      </w:r>
      <w:r w:rsidR="005B6946">
        <w:rPr>
          <w:color w:val="000000" w:themeColor="text1"/>
        </w:rPr>
        <w:t>opportunities for supporting the development of a flexi-skilled nursing workforce solutions or resources to support nurses craft their careers beyond the traditional 9-5</w:t>
      </w:r>
      <w:r w:rsidR="00E573F6">
        <w:rPr>
          <w:color w:val="000000" w:themeColor="text1"/>
        </w:rPr>
        <w:t xml:space="preserve"> as well as developing a framework around worth and value</w:t>
      </w:r>
      <w:r w:rsidR="005B6946">
        <w:rPr>
          <w:color w:val="000000" w:themeColor="text1"/>
        </w:rPr>
        <w:t xml:space="preserve">. Thank you for your support! </w:t>
      </w:r>
    </w:p>
    <w:p w14:paraId="44D657B2" w14:textId="77777777" w:rsidR="000E075C" w:rsidRDefault="000E075C" w:rsidP="00186DF0">
      <w:pPr>
        <w:rPr>
          <w:b/>
          <w:bCs/>
        </w:rPr>
      </w:pPr>
    </w:p>
    <w:p w14:paraId="09162CDA" w14:textId="77777777" w:rsidR="000E075C" w:rsidRDefault="000E075C" w:rsidP="00186DF0">
      <w:pPr>
        <w:rPr>
          <w:b/>
          <w:bCs/>
        </w:rPr>
      </w:pPr>
    </w:p>
    <w:p w14:paraId="09E7DC44" w14:textId="77777777" w:rsidR="000E075C" w:rsidRDefault="000E075C" w:rsidP="00186DF0">
      <w:pPr>
        <w:rPr>
          <w:b/>
          <w:bCs/>
        </w:rPr>
      </w:pPr>
    </w:p>
    <w:p w14:paraId="70DC8492" w14:textId="77777777" w:rsidR="000E075C" w:rsidRDefault="000E075C" w:rsidP="00186DF0">
      <w:pPr>
        <w:rPr>
          <w:b/>
          <w:bCs/>
        </w:rPr>
      </w:pPr>
    </w:p>
    <w:p w14:paraId="07C89F6A" w14:textId="77777777" w:rsidR="000E075C" w:rsidRDefault="000E075C" w:rsidP="00186DF0">
      <w:pPr>
        <w:rPr>
          <w:b/>
          <w:bCs/>
        </w:rPr>
      </w:pPr>
    </w:p>
    <w:p w14:paraId="10A58A2D" w14:textId="77777777" w:rsidR="000E075C" w:rsidRDefault="000E075C" w:rsidP="00186DF0">
      <w:pPr>
        <w:rPr>
          <w:b/>
          <w:bCs/>
        </w:rPr>
      </w:pPr>
    </w:p>
    <w:p w14:paraId="1228BF7A" w14:textId="77777777" w:rsidR="000E075C" w:rsidRDefault="000E075C" w:rsidP="00186DF0">
      <w:pPr>
        <w:rPr>
          <w:b/>
          <w:bCs/>
        </w:rPr>
      </w:pPr>
    </w:p>
    <w:p w14:paraId="654839F2" w14:textId="77777777" w:rsidR="000E075C" w:rsidRDefault="000E075C" w:rsidP="00186DF0">
      <w:pPr>
        <w:rPr>
          <w:b/>
          <w:bCs/>
        </w:rPr>
      </w:pPr>
    </w:p>
    <w:p w14:paraId="33863D62" w14:textId="4046556E" w:rsidR="002D056C" w:rsidRPr="007A74B2" w:rsidRDefault="002D056C" w:rsidP="00186DF0">
      <w:pPr>
        <w:rPr>
          <w:b/>
          <w:bCs/>
        </w:rPr>
      </w:pPr>
      <w:r w:rsidRPr="007A74B2">
        <w:rPr>
          <w:b/>
          <w:bCs/>
        </w:rPr>
        <w:lastRenderedPageBreak/>
        <w:t>Optional picture:</w:t>
      </w:r>
    </w:p>
    <w:p w14:paraId="11258485" w14:textId="15D2F0FE" w:rsidR="007A74B2" w:rsidRDefault="007A74B2" w:rsidP="00186DF0">
      <w:r>
        <w:rPr>
          <w:noProof/>
        </w:rPr>
        <w:drawing>
          <wp:inline distT="0" distB="0" distL="0" distR="0" wp14:anchorId="4523591C" wp14:editId="1D0C092D">
            <wp:extent cx="3105150" cy="3058804"/>
            <wp:effectExtent l="0" t="0" r="0" b="8255"/>
            <wp:docPr id="18695833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83368" name="Picture 186958336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20430" r="60169" b="18274"/>
                    <a:stretch/>
                  </pic:blipFill>
                  <pic:spPr bwMode="auto">
                    <a:xfrm>
                      <a:off x="0" y="0"/>
                      <a:ext cx="3107066" cy="306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D4C3E" w14:textId="77777777" w:rsidR="000E075C" w:rsidRDefault="000E075C" w:rsidP="00186DF0">
      <w:pPr>
        <w:rPr>
          <w:b/>
          <w:bCs/>
        </w:rPr>
      </w:pPr>
    </w:p>
    <w:p w14:paraId="6CD8DC8E" w14:textId="77777777" w:rsidR="000E075C" w:rsidRDefault="000E075C" w:rsidP="00186DF0">
      <w:pPr>
        <w:rPr>
          <w:b/>
          <w:bCs/>
        </w:rPr>
      </w:pPr>
    </w:p>
    <w:p w14:paraId="424F78C1" w14:textId="77777777" w:rsidR="000E075C" w:rsidRDefault="000E075C" w:rsidP="00186DF0">
      <w:pPr>
        <w:rPr>
          <w:b/>
          <w:bCs/>
        </w:rPr>
      </w:pPr>
    </w:p>
    <w:p w14:paraId="6E34E6DB" w14:textId="77777777" w:rsidR="000E075C" w:rsidRDefault="000E075C" w:rsidP="00186DF0">
      <w:pPr>
        <w:rPr>
          <w:b/>
          <w:bCs/>
        </w:rPr>
      </w:pPr>
    </w:p>
    <w:p w14:paraId="766DD61E" w14:textId="77777777" w:rsidR="000E075C" w:rsidRDefault="000E075C" w:rsidP="00186DF0">
      <w:pPr>
        <w:rPr>
          <w:b/>
          <w:bCs/>
        </w:rPr>
      </w:pPr>
    </w:p>
    <w:p w14:paraId="0F2F53A7" w14:textId="7E895AD0" w:rsidR="002D056C" w:rsidRDefault="002D056C" w:rsidP="00186DF0">
      <w:pPr>
        <w:rPr>
          <w:b/>
          <w:bCs/>
        </w:rPr>
      </w:pPr>
      <w:r w:rsidRPr="007A74B2">
        <w:rPr>
          <w:b/>
          <w:bCs/>
        </w:rPr>
        <w:t>Social media posts:</w:t>
      </w:r>
    </w:p>
    <w:p w14:paraId="1EB05E2C" w14:textId="7E9D1A93" w:rsidR="007B5D1A" w:rsidRPr="0036460C" w:rsidRDefault="0036460C" w:rsidP="00186DF0">
      <w:pPr>
        <w:rPr>
          <w:color w:val="00B050"/>
        </w:rPr>
      </w:pPr>
      <w:r>
        <w:rPr>
          <w:color w:val="00B050"/>
        </w:rPr>
        <w:t xml:space="preserve">The following social media posts have been designed to be used on X, Instagram </w:t>
      </w:r>
      <w:r w:rsidR="00D51FBD">
        <w:rPr>
          <w:color w:val="00B050"/>
        </w:rPr>
        <w:t xml:space="preserve">or additional LinkedIn images. These are attached as separate images in the email. </w:t>
      </w:r>
      <w:r w:rsidR="00746220">
        <w:rPr>
          <w:color w:val="00B050"/>
        </w:rPr>
        <w:t xml:space="preserve">These images could also be </w:t>
      </w:r>
      <w:r w:rsidR="00503A7F">
        <w:rPr>
          <w:color w:val="00B050"/>
        </w:rPr>
        <w:t xml:space="preserve">shared via WhatsApp, </w:t>
      </w:r>
      <w:r w:rsidR="00583057">
        <w:rPr>
          <w:color w:val="00B050"/>
        </w:rPr>
        <w:t>along</w:t>
      </w:r>
      <w:r w:rsidR="000943E0">
        <w:rPr>
          <w:color w:val="00B050"/>
        </w:rPr>
        <w:t xml:space="preserve"> </w:t>
      </w:r>
      <w:r w:rsidR="00503A7F">
        <w:rPr>
          <w:color w:val="00B050"/>
        </w:rPr>
        <w:t>with the following link</w:t>
      </w:r>
      <w:r w:rsidR="00583057">
        <w:rPr>
          <w:color w:val="00B050"/>
        </w:rPr>
        <w:t xml:space="preserve"> to the</w:t>
      </w:r>
      <w:r w:rsidR="00E573F6">
        <w:rPr>
          <w:color w:val="00B050"/>
        </w:rPr>
        <w:t xml:space="preserve"> </w:t>
      </w:r>
      <w:r w:rsidR="003F4E9A">
        <w:rPr>
          <w:color w:val="00B050"/>
        </w:rPr>
        <w:t xml:space="preserve">sing up for </w:t>
      </w:r>
      <w:r w:rsidR="00E573F6">
        <w:rPr>
          <w:color w:val="00B050"/>
        </w:rPr>
        <w:t>sessions</w:t>
      </w:r>
      <w:r w:rsidR="00503A7F">
        <w:rPr>
          <w:color w:val="00B050"/>
        </w:rPr>
        <w:t xml:space="preserve">: </w:t>
      </w:r>
      <w:hyperlink r:id="rId9" w:history="1">
        <w:r w:rsidR="00E21F31" w:rsidRPr="00D030CA">
          <w:rPr>
            <w:rStyle w:val="Hyperlink"/>
          </w:rPr>
          <w:t>https://jointheconversation.scwcsu.nhs.uk/embeds/projects/36881/survey-tools/43804</w:t>
        </w:r>
      </w:hyperlink>
    </w:p>
    <w:p w14:paraId="6E738F5C" w14:textId="4FCDA05E" w:rsidR="00FE708A" w:rsidRPr="00FE708A" w:rsidRDefault="00FE708A" w:rsidP="00FE708A">
      <w:pPr>
        <w:rPr>
          <w:b/>
          <w:bCs/>
        </w:rPr>
      </w:pPr>
      <w:r w:rsidRPr="00FE708A">
        <w:rPr>
          <w:b/>
          <w:bCs/>
        </w:rPr>
        <w:lastRenderedPageBreak/>
        <w:drawing>
          <wp:inline distT="0" distB="0" distL="0" distR="0" wp14:anchorId="28AF76F6" wp14:editId="5529028B">
            <wp:extent cx="5731510" cy="5731510"/>
            <wp:effectExtent l="0" t="0" r="2540" b="2540"/>
            <wp:docPr id="497346873" name="Picture 2" descr="A poster of a nurse and nur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46873" name="Picture 2" descr="A poster of a nurse and nur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4D576" w14:textId="1EC73D02" w:rsidR="00750FC3" w:rsidRDefault="006C18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C7C2DC6" wp14:editId="4B192FA9">
            <wp:extent cx="5731510" cy="5749925"/>
            <wp:effectExtent l="0" t="0" r="2540" b="3175"/>
            <wp:docPr id="215812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125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3DEDC" w14:textId="77777777" w:rsidR="0080612F" w:rsidRDefault="0080612F">
      <w:pPr>
        <w:rPr>
          <w:b/>
          <w:bCs/>
        </w:rPr>
      </w:pPr>
    </w:p>
    <w:p w14:paraId="7EE7D198" w14:textId="77777777" w:rsidR="0080612F" w:rsidRPr="00470CC8" w:rsidRDefault="0080612F">
      <w:pPr>
        <w:rPr>
          <w:b/>
          <w:bCs/>
        </w:rPr>
      </w:pPr>
    </w:p>
    <w:p w14:paraId="7E17FAD1" w14:textId="77777777" w:rsidR="000E075C" w:rsidRDefault="000E075C">
      <w:pPr>
        <w:rPr>
          <w:b/>
          <w:bCs/>
        </w:rPr>
      </w:pPr>
    </w:p>
    <w:p w14:paraId="49F90982" w14:textId="77777777" w:rsidR="000E075C" w:rsidRDefault="000E075C">
      <w:pPr>
        <w:rPr>
          <w:b/>
          <w:bCs/>
        </w:rPr>
      </w:pPr>
    </w:p>
    <w:p w14:paraId="6BA4784F" w14:textId="77777777" w:rsidR="000E075C" w:rsidRDefault="000E075C">
      <w:pPr>
        <w:rPr>
          <w:b/>
          <w:bCs/>
        </w:rPr>
      </w:pPr>
    </w:p>
    <w:p w14:paraId="18778AEA" w14:textId="77777777" w:rsidR="000E075C" w:rsidRDefault="000E075C">
      <w:pPr>
        <w:rPr>
          <w:b/>
          <w:bCs/>
        </w:rPr>
      </w:pPr>
    </w:p>
    <w:p w14:paraId="7FED0D9A" w14:textId="77777777" w:rsidR="000E075C" w:rsidRDefault="000E075C">
      <w:pPr>
        <w:rPr>
          <w:b/>
          <w:bCs/>
        </w:rPr>
      </w:pPr>
    </w:p>
    <w:p w14:paraId="7953D72C" w14:textId="77777777" w:rsidR="000E075C" w:rsidRDefault="000E075C">
      <w:pPr>
        <w:rPr>
          <w:b/>
          <w:bCs/>
        </w:rPr>
      </w:pPr>
    </w:p>
    <w:p w14:paraId="68ECC5CE" w14:textId="77777777" w:rsidR="000E075C" w:rsidRDefault="000E075C">
      <w:pPr>
        <w:rPr>
          <w:b/>
          <w:bCs/>
        </w:rPr>
      </w:pPr>
    </w:p>
    <w:p w14:paraId="2B9A9D64" w14:textId="2072A33B" w:rsidR="00750FC3" w:rsidRDefault="00750FC3">
      <w:pPr>
        <w:rPr>
          <w:b/>
          <w:bCs/>
        </w:rPr>
      </w:pPr>
      <w:r w:rsidRPr="00750FC3">
        <w:rPr>
          <w:b/>
          <w:bCs/>
        </w:rPr>
        <w:lastRenderedPageBreak/>
        <w:t xml:space="preserve">LinkedIn Posts: </w:t>
      </w:r>
    </w:p>
    <w:p w14:paraId="698F43DF" w14:textId="1B6BA0EF" w:rsidR="0065094E" w:rsidRDefault="00D51FBD">
      <w:pPr>
        <w:rPr>
          <w:color w:val="00B050"/>
        </w:rPr>
      </w:pPr>
      <w:r>
        <w:rPr>
          <w:color w:val="00B050"/>
        </w:rPr>
        <w:t xml:space="preserve">We have created </w:t>
      </w:r>
      <w:r w:rsidR="00FB27C1">
        <w:rPr>
          <w:color w:val="00B050"/>
        </w:rPr>
        <w:t>content for LinkedIn</w:t>
      </w:r>
      <w:r w:rsidR="00E21F31">
        <w:rPr>
          <w:color w:val="00B050"/>
        </w:rPr>
        <w:t>, including an initial post and a reminder post</w:t>
      </w:r>
      <w:r w:rsidR="00C71FC1">
        <w:rPr>
          <w:color w:val="00B050"/>
        </w:rPr>
        <w:t>.</w:t>
      </w:r>
      <w:r w:rsidR="0065094E">
        <w:rPr>
          <w:color w:val="00B050"/>
        </w:rPr>
        <w:t xml:space="preserve"> You can use the image supplied below or </w:t>
      </w:r>
      <w:r w:rsidR="00BB3C5D">
        <w:rPr>
          <w:color w:val="00B050"/>
        </w:rPr>
        <w:t xml:space="preserve">the social media posts. </w:t>
      </w:r>
    </w:p>
    <w:p w14:paraId="0A1C77C8" w14:textId="62012982" w:rsidR="0065094E" w:rsidRPr="0074785A" w:rsidRDefault="0065094E" w:rsidP="0065094E">
      <w:pPr>
        <w:rPr>
          <w:b/>
          <w:bCs/>
        </w:rPr>
      </w:pPr>
      <w:r w:rsidRPr="0074785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10599D5" wp14:editId="6EEB4323">
            <wp:simplePos x="0" y="0"/>
            <wp:positionH relativeFrom="column">
              <wp:posOffset>-349250</wp:posOffset>
            </wp:positionH>
            <wp:positionV relativeFrom="paragraph">
              <wp:posOffset>355600</wp:posOffset>
            </wp:positionV>
            <wp:extent cx="2757805" cy="2501900"/>
            <wp:effectExtent l="0" t="0" r="4445" b="0"/>
            <wp:wrapTight wrapText="bothSides">
              <wp:wrapPolygon edited="0">
                <wp:start x="0" y="0"/>
                <wp:lineTo x="0" y="21381"/>
                <wp:lineTo x="21486" y="21381"/>
                <wp:lineTo x="21486" y="0"/>
                <wp:lineTo x="0" y="0"/>
              </wp:wrapPolygon>
            </wp:wrapTight>
            <wp:docPr id="893167189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67189" name="Picture 1" descr="A group of people standing togeth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t>Initial</w:t>
      </w:r>
      <w:r w:rsidRPr="0074785A">
        <w:rPr>
          <w:b/>
          <w:bCs/>
        </w:rPr>
        <w:t xml:space="preserve"> Post </w:t>
      </w:r>
    </w:p>
    <w:p w14:paraId="012BDBBF" w14:textId="77777777" w:rsidR="0065094E" w:rsidRDefault="0065094E" w:rsidP="0065094E"/>
    <w:p w14:paraId="0A99E8AF" w14:textId="77777777" w:rsidR="0065094E" w:rsidRDefault="0065094E" w:rsidP="0065094E"/>
    <w:p w14:paraId="4D804130" w14:textId="77777777" w:rsidR="0065094E" w:rsidRDefault="0065094E" w:rsidP="0065094E"/>
    <w:p w14:paraId="4C51BBF2" w14:textId="77777777" w:rsidR="0065094E" w:rsidRDefault="0065094E" w:rsidP="0065094E"/>
    <w:p w14:paraId="76A40B7A" w14:textId="77777777" w:rsidR="0065094E" w:rsidRDefault="0065094E" w:rsidP="0065094E"/>
    <w:p w14:paraId="0E593BFD" w14:textId="77777777" w:rsidR="0065094E" w:rsidRDefault="0065094E" w:rsidP="0065094E"/>
    <w:p w14:paraId="105F0559" w14:textId="77777777" w:rsidR="0065094E" w:rsidRDefault="0065094E" w:rsidP="0065094E"/>
    <w:p w14:paraId="285CCFCC" w14:textId="77777777" w:rsidR="0065094E" w:rsidRDefault="0065094E" w:rsidP="0065094E"/>
    <w:p w14:paraId="0B9C7BE3" w14:textId="77777777" w:rsidR="0065094E" w:rsidRPr="00BC488B" w:rsidRDefault="0065094E" w:rsidP="0065094E">
      <w:pPr>
        <w:rPr>
          <w:b/>
          <w:bCs/>
        </w:rPr>
      </w:pPr>
      <w:r>
        <w:rPr>
          <w:b/>
          <w:bCs/>
        </w:rPr>
        <w:t>Have your say</w:t>
      </w:r>
      <w:r w:rsidRPr="00BC488B">
        <w:rPr>
          <w:b/>
          <w:bCs/>
        </w:rPr>
        <w:t xml:space="preserve"> Primary Care Nurses and Advanced Nurse Practitioners!</w:t>
      </w:r>
    </w:p>
    <w:p w14:paraId="0D495E7A" w14:textId="5E6D5297" w:rsidR="0065094E" w:rsidRDefault="0065094E" w:rsidP="0065094E">
      <w:r>
        <w:t xml:space="preserve">We are launching a </w:t>
      </w:r>
      <w:r w:rsidR="0041244F">
        <w:t>series of co-design workshops</w:t>
      </w:r>
      <w:r>
        <w:t xml:space="preserve"> </w:t>
      </w:r>
      <w:r w:rsidR="00424D17">
        <w:t xml:space="preserve">on </w:t>
      </w:r>
      <w:r w:rsidR="009E48B2">
        <w:t xml:space="preserve">the </w:t>
      </w:r>
      <w:proofErr w:type="gramStart"/>
      <w:r w:rsidR="009E48B2">
        <w:t>26</w:t>
      </w:r>
      <w:r w:rsidR="009E48B2" w:rsidRPr="009E48B2">
        <w:rPr>
          <w:vertAlign w:val="superscript"/>
        </w:rPr>
        <w:t>th</w:t>
      </w:r>
      <w:proofErr w:type="gramEnd"/>
      <w:r w:rsidR="009E48B2">
        <w:t xml:space="preserve"> February, 3</w:t>
      </w:r>
      <w:r w:rsidR="009E48B2" w:rsidRPr="009E48B2">
        <w:rPr>
          <w:vertAlign w:val="superscript"/>
        </w:rPr>
        <w:t>rd</w:t>
      </w:r>
      <w:r w:rsidR="009E48B2">
        <w:t xml:space="preserve"> March, 5</w:t>
      </w:r>
      <w:r w:rsidR="009E48B2" w:rsidRPr="009E48B2">
        <w:rPr>
          <w:vertAlign w:val="superscript"/>
        </w:rPr>
        <w:t>th</w:t>
      </w:r>
      <w:r w:rsidR="009E48B2">
        <w:t xml:space="preserve"> March and 1</w:t>
      </w:r>
      <w:r w:rsidR="004E1F1D">
        <w:t>1</w:t>
      </w:r>
      <w:r w:rsidR="009E48B2" w:rsidRPr="009E48B2">
        <w:rPr>
          <w:vertAlign w:val="superscript"/>
        </w:rPr>
        <w:t>th</w:t>
      </w:r>
      <w:r w:rsidR="009E48B2">
        <w:t xml:space="preserve"> March </w:t>
      </w:r>
      <w:r>
        <w:t xml:space="preserve">and we want to hear from </w:t>
      </w:r>
      <w:r w:rsidRPr="00BC488B">
        <w:rPr>
          <w:b/>
          <w:bCs/>
        </w:rPr>
        <w:t>you</w:t>
      </w:r>
      <w:r>
        <w:t xml:space="preserve">. If you are a nurse or advanced nurse practitioner who is currently working in or </w:t>
      </w:r>
      <w:proofErr w:type="gramStart"/>
      <w:r>
        <w:t>has aspirations</w:t>
      </w:r>
      <w:proofErr w:type="gramEnd"/>
      <w:r>
        <w:t xml:space="preserve"> for developing a career in primary care this is your opportunity to share your insights. </w:t>
      </w:r>
    </w:p>
    <w:p w14:paraId="52BA2BD6" w14:textId="0728DF59" w:rsidR="0065094E" w:rsidRDefault="0065094E" w:rsidP="0065094E">
      <w:r>
        <w:t>Primary Care Careers has commissioned NHS SCW to carry out an exploratory piece of research</w:t>
      </w:r>
      <w:r w:rsidR="0064154A">
        <w:t xml:space="preserve"> using co-design sessions</w:t>
      </w:r>
      <w:r>
        <w:t xml:space="preserve"> to understand the </w:t>
      </w:r>
      <w:r w:rsidR="0064154A">
        <w:t xml:space="preserve">how </w:t>
      </w:r>
      <w:r w:rsidR="0064154A" w:rsidRPr="0064154A">
        <w:rPr>
          <w:b/>
          <w:bCs/>
        </w:rPr>
        <w:t>worth and value are understood</w:t>
      </w:r>
      <w:r w:rsidR="0064154A">
        <w:t xml:space="preserve"> within nursing careers in primary care through the themes of </w:t>
      </w:r>
      <w:r w:rsidR="0064154A" w:rsidRPr="0064154A">
        <w:rPr>
          <w:b/>
          <w:bCs/>
        </w:rPr>
        <w:t>flexi-skill development, leadership and strategy, skill perception and investment in the profession</w:t>
      </w:r>
      <w:r w:rsidR="0064154A">
        <w:t xml:space="preserve">. </w:t>
      </w:r>
    </w:p>
    <w:p w14:paraId="4B308F74" w14:textId="24A9327E" w:rsidR="0065094E" w:rsidRDefault="0065094E" w:rsidP="0065094E">
      <w:r>
        <w:t>Please follow this link:</w:t>
      </w:r>
      <w:r w:rsidRPr="00957D4A">
        <w:t xml:space="preserve"> </w:t>
      </w:r>
      <w:r w:rsidR="0064154A">
        <w:t xml:space="preserve"> </w:t>
      </w:r>
      <w:hyperlink r:id="rId13" w:history="1">
        <w:r w:rsidR="009E6241" w:rsidRPr="00D030CA">
          <w:rPr>
            <w:rStyle w:val="Hyperlink"/>
          </w:rPr>
          <w:t>https://jointheconversation.scwcsu.nhs.uk/embeds/projects/36881/survey-tools/43804</w:t>
        </w:r>
      </w:hyperlink>
    </w:p>
    <w:p w14:paraId="20FC1F66" w14:textId="77777777" w:rsidR="0065094E" w:rsidRPr="00FE1313" w:rsidRDefault="0065094E" w:rsidP="0065094E">
      <w:r>
        <w:rPr>
          <w:b/>
          <w:bCs/>
        </w:rPr>
        <w:t>Please share widely with you</w:t>
      </w:r>
      <w:r w:rsidRPr="00BC488B">
        <w:rPr>
          <w:b/>
          <w:bCs/>
        </w:rPr>
        <w:t xml:space="preserve"> colleagues and networks</w:t>
      </w:r>
      <w:r>
        <w:t xml:space="preserve"> to ensure we gather as many valuable perspectives as possible. Thank you for your support. </w:t>
      </w:r>
    </w:p>
    <w:p w14:paraId="034D3FC2" w14:textId="77777777" w:rsidR="0065094E" w:rsidRDefault="0065094E" w:rsidP="0065094E"/>
    <w:p w14:paraId="4593B5B1" w14:textId="77777777" w:rsidR="0065094E" w:rsidRPr="0074785A" w:rsidRDefault="0065094E" w:rsidP="0065094E">
      <w:pPr>
        <w:rPr>
          <w:b/>
          <w:bCs/>
        </w:rPr>
      </w:pPr>
      <w:r w:rsidRPr="0074785A">
        <w:rPr>
          <w:b/>
          <w:bCs/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527B8FD9" wp14:editId="694A54AA">
            <wp:simplePos x="0" y="0"/>
            <wp:positionH relativeFrom="column">
              <wp:posOffset>-349250</wp:posOffset>
            </wp:positionH>
            <wp:positionV relativeFrom="paragraph">
              <wp:posOffset>355600</wp:posOffset>
            </wp:positionV>
            <wp:extent cx="2757805" cy="2501900"/>
            <wp:effectExtent l="0" t="0" r="4445" b="0"/>
            <wp:wrapTight wrapText="bothSides">
              <wp:wrapPolygon edited="0">
                <wp:start x="0" y="0"/>
                <wp:lineTo x="0" y="21381"/>
                <wp:lineTo x="21486" y="21381"/>
                <wp:lineTo x="21486" y="0"/>
                <wp:lineTo x="0" y="0"/>
              </wp:wrapPolygon>
            </wp:wrapTight>
            <wp:docPr id="1584125961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67189" name="Picture 1" descr="A group of people standing togeth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Reminder</w:t>
      </w:r>
      <w:r w:rsidRPr="0074785A">
        <w:rPr>
          <w:b/>
          <w:bCs/>
        </w:rPr>
        <w:t xml:space="preserve"> Post </w:t>
      </w:r>
    </w:p>
    <w:p w14:paraId="4EAE1454" w14:textId="77777777" w:rsidR="0065094E" w:rsidRDefault="0065094E" w:rsidP="0065094E">
      <w:pPr>
        <w:rPr>
          <w:b/>
          <w:bCs/>
        </w:rPr>
      </w:pPr>
    </w:p>
    <w:p w14:paraId="074EC0DF" w14:textId="77777777" w:rsidR="0065094E" w:rsidRDefault="0065094E" w:rsidP="0065094E">
      <w:pPr>
        <w:rPr>
          <w:b/>
          <w:bCs/>
        </w:rPr>
      </w:pPr>
    </w:p>
    <w:p w14:paraId="7349E321" w14:textId="77777777" w:rsidR="0065094E" w:rsidRDefault="0065094E" w:rsidP="0065094E">
      <w:pPr>
        <w:rPr>
          <w:b/>
          <w:bCs/>
        </w:rPr>
      </w:pPr>
    </w:p>
    <w:p w14:paraId="749B6B10" w14:textId="77777777" w:rsidR="0065094E" w:rsidRDefault="0065094E" w:rsidP="0065094E">
      <w:pPr>
        <w:rPr>
          <w:b/>
          <w:bCs/>
        </w:rPr>
      </w:pPr>
    </w:p>
    <w:p w14:paraId="09672B3E" w14:textId="77777777" w:rsidR="0065094E" w:rsidRDefault="0065094E" w:rsidP="0065094E">
      <w:pPr>
        <w:rPr>
          <w:b/>
          <w:bCs/>
        </w:rPr>
      </w:pPr>
    </w:p>
    <w:p w14:paraId="55F2A8B0" w14:textId="77777777" w:rsidR="0065094E" w:rsidRDefault="0065094E" w:rsidP="0065094E">
      <w:pPr>
        <w:rPr>
          <w:b/>
          <w:bCs/>
        </w:rPr>
      </w:pPr>
    </w:p>
    <w:p w14:paraId="593E467F" w14:textId="77777777" w:rsidR="0065094E" w:rsidRDefault="0065094E" w:rsidP="0065094E">
      <w:pPr>
        <w:rPr>
          <w:b/>
          <w:bCs/>
        </w:rPr>
      </w:pPr>
    </w:p>
    <w:p w14:paraId="452358D1" w14:textId="77777777" w:rsidR="0065094E" w:rsidRDefault="0065094E" w:rsidP="0065094E">
      <w:pPr>
        <w:rPr>
          <w:b/>
          <w:bCs/>
        </w:rPr>
      </w:pPr>
    </w:p>
    <w:p w14:paraId="78132C3B" w14:textId="77777777" w:rsidR="0065094E" w:rsidRPr="00BC488B" w:rsidRDefault="0065094E" w:rsidP="0065094E">
      <w:pPr>
        <w:rPr>
          <w:b/>
          <w:bCs/>
        </w:rPr>
      </w:pPr>
      <w:r>
        <w:rPr>
          <w:b/>
          <w:bCs/>
        </w:rPr>
        <w:t xml:space="preserve">Reminder: </w:t>
      </w:r>
      <w:r w:rsidRPr="00BC488B">
        <w:rPr>
          <w:b/>
          <w:bCs/>
        </w:rPr>
        <w:t>Exciting Opportunity for Primary Care Nurses and Advanced Nurse Practitioners!</w:t>
      </w:r>
    </w:p>
    <w:p w14:paraId="1294B944" w14:textId="13E440D1" w:rsidR="0065094E" w:rsidRDefault="0065094E" w:rsidP="0065094E">
      <w:r>
        <w:t xml:space="preserve">Our </w:t>
      </w:r>
      <w:r w:rsidR="0064154A">
        <w:t>co-design sessions</w:t>
      </w:r>
      <w:r>
        <w:t xml:space="preserve"> for primary care nurses and advanced nurse practitioners </w:t>
      </w:r>
      <w:r w:rsidR="0064154A">
        <w:t>are still open for sign up</w:t>
      </w:r>
      <w:r>
        <w:t xml:space="preserve"> and we don’t want you to miss your opportunity to share your insights! </w:t>
      </w:r>
    </w:p>
    <w:p w14:paraId="6E94137B" w14:textId="4512FC35" w:rsidR="0065094E" w:rsidRDefault="0065094E" w:rsidP="0065094E">
      <w:r>
        <w:t xml:space="preserve">If you are a nurse or advanced nurse practitioner who is currently working in or </w:t>
      </w:r>
      <w:proofErr w:type="gramStart"/>
      <w:r>
        <w:t>has aspirations</w:t>
      </w:r>
      <w:proofErr w:type="gramEnd"/>
      <w:r>
        <w:t xml:space="preserve"> for developing a career in primary care</w:t>
      </w:r>
      <w:r w:rsidR="0064154A">
        <w:t xml:space="preserve"> these co-design sessions are designed to understand the how </w:t>
      </w:r>
      <w:r w:rsidR="0064154A" w:rsidRPr="0064154A">
        <w:rPr>
          <w:b/>
          <w:bCs/>
        </w:rPr>
        <w:t>worth and value are understood</w:t>
      </w:r>
      <w:r w:rsidR="0064154A">
        <w:t xml:space="preserve"> within nursing careers in primary care through the themes of </w:t>
      </w:r>
      <w:r w:rsidR="0064154A" w:rsidRPr="0064154A">
        <w:rPr>
          <w:b/>
          <w:bCs/>
        </w:rPr>
        <w:t>flexi-skill development, leadership and strategy, skill perception and investment in the profession</w:t>
      </w:r>
      <w:r w:rsidR="0064154A">
        <w:t xml:space="preserve">. </w:t>
      </w:r>
    </w:p>
    <w:p w14:paraId="41BC5536" w14:textId="6A26C9EE" w:rsidR="0065094E" w:rsidRDefault="0065094E" w:rsidP="0065094E">
      <w:r>
        <w:t>Please follow this link:</w:t>
      </w:r>
      <w:r w:rsidRPr="00957D4A">
        <w:t xml:space="preserve"> </w:t>
      </w:r>
      <w:hyperlink r:id="rId14" w:history="1">
        <w:r w:rsidR="004D2DFF" w:rsidRPr="00D030CA">
          <w:rPr>
            <w:rStyle w:val="Hyperlink"/>
          </w:rPr>
          <w:t>https://jointheconversation.scwcsu.nhs.uk/embeds/projects/36881/survey-tools/43804</w:t>
        </w:r>
      </w:hyperlink>
    </w:p>
    <w:p w14:paraId="711DD873" w14:textId="77777777" w:rsidR="0065094E" w:rsidRPr="00FE1313" w:rsidRDefault="0065094E" w:rsidP="0065094E">
      <w:r>
        <w:rPr>
          <w:b/>
          <w:bCs/>
        </w:rPr>
        <w:t>Don’t forget to share with</w:t>
      </w:r>
      <w:r w:rsidRPr="00BC488B">
        <w:rPr>
          <w:b/>
          <w:bCs/>
        </w:rPr>
        <w:t xml:space="preserve"> your colleagues and networks</w:t>
      </w:r>
      <w:r>
        <w:t xml:space="preserve"> to ensure we gather as many valuable perspectives as possible. Thank you for your support. </w:t>
      </w:r>
    </w:p>
    <w:p w14:paraId="0F44C81C" w14:textId="77777777" w:rsidR="00D23A05" w:rsidRDefault="00D23A05">
      <w:pPr>
        <w:rPr>
          <w:b/>
          <w:bCs/>
        </w:rPr>
      </w:pPr>
    </w:p>
    <w:p w14:paraId="7F5742BA" w14:textId="77777777" w:rsidR="00D23A05" w:rsidRDefault="00D23A05">
      <w:pPr>
        <w:rPr>
          <w:b/>
          <w:bCs/>
        </w:rPr>
      </w:pPr>
    </w:p>
    <w:p w14:paraId="2BFED946" w14:textId="77777777" w:rsidR="00D23A05" w:rsidRDefault="00D23A05">
      <w:pPr>
        <w:rPr>
          <w:b/>
          <w:bCs/>
        </w:rPr>
      </w:pPr>
    </w:p>
    <w:p w14:paraId="7CA77FD6" w14:textId="77777777" w:rsidR="00D23A05" w:rsidRDefault="00D23A05">
      <w:pPr>
        <w:rPr>
          <w:b/>
          <w:bCs/>
        </w:rPr>
      </w:pPr>
    </w:p>
    <w:p w14:paraId="74D4B43A" w14:textId="77777777" w:rsidR="00D23A05" w:rsidRDefault="00D23A05">
      <w:pPr>
        <w:rPr>
          <w:b/>
          <w:bCs/>
        </w:rPr>
      </w:pPr>
    </w:p>
    <w:p w14:paraId="382CE6BC" w14:textId="77777777" w:rsidR="00D23A05" w:rsidRDefault="00D23A05">
      <w:pPr>
        <w:rPr>
          <w:b/>
          <w:bCs/>
        </w:rPr>
      </w:pPr>
    </w:p>
    <w:p w14:paraId="38DB7EC7" w14:textId="77777777" w:rsidR="000E075C" w:rsidRDefault="000E075C">
      <w:pPr>
        <w:rPr>
          <w:b/>
          <w:bCs/>
        </w:rPr>
      </w:pPr>
    </w:p>
    <w:p w14:paraId="3E9BABD9" w14:textId="1BAC4601" w:rsidR="00EE4A4A" w:rsidRPr="00D23A05" w:rsidRDefault="00D23A05">
      <w:pPr>
        <w:rPr>
          <w:b/>
          <w:bCs/>
        </w:rPr>
      </w:pPr>
      <w:r w:rsidRPr="00D23A05">
        <w:rPr>
          <w:b/>
          <w:bCs/>
        </w:rPr>
        <w:lastRenderedPageBreak/>
        <w:t>Email</w:t>
      </w:r>
      <w:r>
        <w:rPr>
          <w:b/>
          <w:bCs/>
        </w:rPr>
        <w:t xml:space="preserve"> template</w:t>
      </w:r>
    </w:p>
    <w:p w14:paraId="7D2EDE8B" w14:textId="55E7C598" w:rsidR="0065094E" w:rsidRDefault="008A2131">
      <w:pPr>
        <w:rPr>
          <w:color w:val="00B050"/>
        </w:rPr>
      </w:pPr>
      <w:r>
        <w:rPr>
          <w:color w:val="00B050"/>
        </w:rPr>
        <w:t xml:space="preserve">If you want to distribute the </w:t>
      </w:r>
      <w:r w:rsidR="006404A7">
        <w:rPr>
          <w:color w:val="00B050"/>
        </w:rPr>
        <w:t>sign up for sessions</w:t>
      </w:r>
      <w:r w:rsidR="00D23A05">
        <w:rPr>
          <w:color w:val="00B050"/>
        </w:rPr>
        <w:t xml:space="preserve"> via </w:t>
      </w:r>
      <w:r>
        <w:rPr>
          <w:color w:val="00B050"/>
        </w:rPr>
        <w:t xml:space="preserve">email directly, we have created a template for you to do so (attached) and also to share with your networks. </w:t>
      </w:r>
    </w:p>
    <w:p w14:paraId="16E43427" w14:textId="77777777" w:rsidR="00711CC4" w:rsidRDefault="00711CC4">
      <w:pPr>
        <w:rPr>
          <w:color w:val="00B050"/>
        </w:rPr>
      </w:pPr>
    </w:p>
    <w:p w14:paraId="70B32302" w14:textId="77777777" w:rsidR="00711CC4" w:rsidRPr="00D51FBD" w:rsidRDefault="00711CC4">
      <w:pPr>
        <w:rPr>
          <w:color w:val="00B050"/>
        </w:rPr>
      </w:pPr>
    </w:p>
    <w:sectPr w:rsidR="00711CC4" w:rsidRPr="00D51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0"/>
    <w:rsid w:val="00012361"/>
    <w:rsid w:val="000178BE"/>
    <w:rsid w:val="000766FC"/>
    <w:rsid w:val="000943E0"/>
    <w:rsid w:val="000E075C"/>
    <w:rsid w:val="00120B08"/>
    <w:rsid w:val="00186DF0"/>
    <w:rsid w:val="001878AB"/>
    <w:rsid w:val="001A5AD0"/>
    <w:rsid w:val="001D231D"/>
    <w:rsid w:val="0022120E"/>
    <w:rsid w:val="00253461"/>
    <w:rsid w:val="002D056C"/>
    <w:rsid w:val="002E5AB8"/>
    <w:rsid w:val="0036460C"/>
    <w:rsid w:val="003C6BB6"/>
    <w:rsid w:val="003F4E9A"/>
    <w:rsid w:val="0041244F"/>
    <w:rsid w:val="00424D17"/>
    <w:rsid w:val="004650EB"/>
    <w:rsid w:val="00470CC8"/>
    <w:rsid w:val="004A3A0B"/>
    <w:rsid w:val="004C6A49"/>
    <w:rsid w:val="004D2DFF"/>
    <w:rsid w:val="004D5B44"/>
    <w:rsid w:val="004E1F1D"/>
    <w:rsid w:val="005033ED"/>
    <w:rsid w:val="00503A7F"/>
    <w:rsid w:val="00583057"/>
    <w:rsid w:val="005A6A27"/>
    <w:rsid w:val="005B6946"/>
    <w:rsid w:val="006404A7"/>
    <w:rsid w:val="0064154A"/>
    <w:rsid w:val="00641E27"/>
    <w:rsid w:val="0064321B"/>
    <w:rsid w:val="0065094E"/>
    <w:rsid w:val="006C18BF"/>
    <w:rsid w:val="00711CC4"/>
    <w:rsid w:val="00746220"/>
    <w:rsid w:val="00750FC3"/>
    <w:rsid w:val="007719A1"/>
    <w:rsid w:val="007A036E"/>
    <w:rsid w:val="007A74B2"/>
    <w:rsid w:val="007B5D1A"/>
    <w:rsid w:val="0080612F"/>
    <w:rsid w:val="008873AF"/>
    <w:rsid w:val="008A2131"/>
    <w:rsid w:val="008B4454"/>
    <w:rsid w:val="008D2DB0"/>
    <w:rsid w:val="008E42BC"/>
    <w:rsid w:val="009E48B2"/>
    <w:rsid w:val="009E6241"/>
    <w:rsid w:val="009E7A1F"/>
    <w:rsid w:val="00AE3B7E"/>
    <w:rsid w:val="00AF6A34"/>
    <w:rsid w:val="00BB3C5D"/>
    <w:rsid w:val="00C71FC1"/>
    <w:rsid w:val="00D23A05"/>
    <w:rsid w:val="00D51FBD"/>
    <w:rsid w:val="00D80E56"/>
    <w:rsid w:val="00E21F31"/>
    <w:rsid w:val="00E573F6"/>
    <w:rsid w:val="00E75B19"/>
    <w:rsid w:val="00EE4A4A"/>
    <w:rsid w:val="00F151F3"/>
    <w:rsid w:val="00F835D3"/>
    <w:rsid w:val="00F92344"/>
    <w:rsid w:val="00FA6B64"/>
    <w:rsid w:val="00FB27C1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9ADC"/>
  <w15:chartTrackingRefBased/>
  <w15:docId w15:val="{4E693520-DA1F-47D8-93CF-A8FBE83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F0"/>
  </w:style>
  <w:style w:type="paragraph" w:styleId="Heading1">
    <w:name w:val="heading 1"/>
    <w:basedOn w:val="Normal"/>
    <w:next w:val="Normal"/>
    <w:link w:val="Heading1Char"/>
    <w:uiPriority w:val="9"/>
    <w:qFormat/>
    <w:rsid w:val="00186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D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A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A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B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jointheconversation.scwcsu.nhs.uk/embeds/projects/36881/survey-tools/4380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jointheconversation.scwcsu.nhs.uk/embeds/projects/36881/survey-tools/43804" TargetMode="Externa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jointheconversation.scwcsu.nhs.uk/embeds/projects/36881/survey-tools/43804" TargetMode="External"/><Relationship Id="rId14" Type="http://schemas.openxmlformats.org/officeDocument/2006/relationships/hyperlink" Target="https://jointheconversation.scwcsu.nhs.uk/embeds/projects/36881/survey-tools/43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06F54D0AD2A449D51B536F1AA919E" ma:contentTypeVersion="11" ma:contentTypeDescription="Create a new document." ma:contentTypeScope="" ma:versionID="47e2dc2f43db8e018dcd1a6f8fa23517">
  <xsd:schema xmlns:xsd="http://www.w3.org/2001/XMLSchema" xmlns:xs="http://www.w3.org/2001/XMLSchema" xmlns:p="http://schemas.microsoft.com/office/2006/metadata/properties" xmlns:ns2="7a57b4bf-0f61-489c-9116-987eb8ad6f9f" xmlns:ns3="76b32990-bd89-4c43-9da5-895d768fb01a" targetNamespace="http://schemas.microsoft.com/office/2006/metadata/properties" ma:root="true" ma:fieldsID="3194f6bd40ecab4b9185cd7deb38752b" ns2:_="" ns3:_="">
    <xsd:import namespace="7a57b4bf-0f61-489c-9116-987eb8ad6f9f"/>
    <xsd:import namespace="76b32990-bd89-4c43-9da5-895d768fb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4bf-0f61-489c-9116-987eb8ad6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2990-bd89-4c43-9da5-895d768fb0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2bd2c-f2be-4aec-9eef-b62fcc5dc24a}" ma:internalName="TaxCatchAll" ma:showField="CatchAllData" ma:web="76b32990-bd89-4c43-9da5-895d768fb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7b4bf-0f61-489c-9116-987eb8ad6f9f">
      <Terms xmlns="http://schemas.microsoft.com/office/infopath/2007/PartnerControls"/>
    </lcf76f155ced4ddcb4097134ff3c332f>
    <TaxCatchAll xmlns="76b32990-bd89-4c43-9da5-895d768fb0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71172-5F59-4038-A797-0EDFC658B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7b4bf-0f61-489c-9116-987eb8ad6f9f"/>
    <ds:schemaRef ds:uri="76b32990-bd89-4c43-9da5-895d768fb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83376-646F-482D-98D9-AA9CF65B8E18}">
  <ds:schemaRefs>
    <ds:schemaRef ds:uri="http://www.w3.org/XML/1998/namespace"/>
    <ds:schemaRef ds:uri="http://purl.org/dc/terms/"/>
    <ds:schemaRef ds:uri="76b32990-bd89-4c43-9da5-895d768fb01a"/>
    <ds:schemaRef ds:uri="http://schemas.microsoft.com/office/2006/metadata/properties"/>
    <ds:schemaRef ds:uri="http://schemas.microsoft.com/office/2006/documentManagement/types"/>
    <ds:schemaRef ds:uri="7a57b4bf-0f61-489c-9116-987eb8ad6f9f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0E3047-7800-4EF1-8EAD-1E9AED1656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WHITTICK, Isabella (NHS SOUTH, CENTRAL AND WEST COMMISSIONING SUPPORT UNIT)</dc:creator>
  <cp:keywords/>
  <dc:description/>
  <cp:lastModifiedBy>WHITTICK, Isabella (NHS SOUTH, CENTRAL AND WEST COMMISSIONING SUPPORT UNIT)</cp:lastModifiedBy>
  <cp:revision>2</cp:revision>
  <dcterms:created xsi:type="dcterms:W3CDTF">2025-01-27T15:30:00Z</dcterms:created>
  <dcterms:modified xsi:type="dcterms:W3CDTF">2025-01-27T15:30:00Z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0x0101002BD06F54D0AD2A449D51B536F1AA919E</vt:lpwstr>
  </property>
  <property fmtid="{D5CDD505-2E9C-101B-9397-08002B2CF9AE}" pid="3" name="MediaServiceImageTags">
    <vt:lpwstr/>
  </property>
</Properties>
</file>