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A38BC" w14:textId="77777777" w:rsidR="0098325F" w:rsidRDefault="0098325F" w:rsidP="00AD0637">
      <w:pPr>
        <w:jc w:val="center"/>
        <w:rPr>
          <w:rFonts w:ascii="Arial" w:hAnsi="Arial" w:cs="Arial"/>
          <w:b/>
          <w:bCs/>
          <w:color w:val="005EB8"/>
        </w:rPr>
      </w:pPr>
    </w:p>
    <w:p w14:paraId="591D1759" w14:textId="77777777" w:rsidR="0098325F" w:rsidRDefault="0098325F" w:rsidP="00AD0637">
      <w:pPr>
        <w:jc w:val="center"/>
        <w:rPr>
          <w:rFonts w:ascii="Arial" w:hAnsi="Arial" w:cs="Arial"/>
          <w:b/>
          <w:bCs/>
          <w:color w:val="005EB8"/>
        </w:rPr>
      </w:pPr>
    </w:p>
    <w:p w14:paraId="413564FC" w14:textId="388D636F" w:rsidR="00AD0637" w:rsidRPr="0098325F" w:rsidRDefault="0098325F" w:rsidP="0098325F">
      <w:pPr>
        <w:rPr>
          <w:rFonts w:ascii="Arial" w:hAnsi="Arial" w:cs="Arial"/>
          <w:b/>
          <w:bCs/>
          <w:color w:val="005EB8"/>
        </w:rPr>
      </w:pPr>
      <w:r>
        <w:rPr>
          <w:rFonts w:ascii="Arial" w:hAnsi="Arial" w:cs="Arial"/>
          <w:b/>
          <w:bCs/>
          <w:color w:val="005EB8"/>
        </w:rPr>
        <w:t xml:space="preserve">TEMPLATE </w:t>
      </w:r>
      <w:r w:rsidR="00AD0637" w:rsidRPr="0098325F">
        <w:rPr>
          <w:rFonts w:ascii="Arial" w:hAnsi="Arial" w:cs="Arial"/>
          <w:b/>
          <w:bCs/>
          <w:color w:val="005EB8"/>
        </w:rPr>
        <w:t>LETTER FROM EDUCATIONAL SUPERVISOR TO ASSESSMENT TEAM</w:t>
      </w:r>
    </w:p>
    <w:p w14:paraId="02A0FC82" w14:textId="77777777" w:rsidR="0098325F" w:rsidRDefault="0098325F" w:rsidP="00AD0637">
      <w:pPr>
        <w:rPr>
          <w:rFonts w:ascii="Arial" w:hAnsi="Arial" w:cs="Arial"/>
        </w:rPr>
      </w:pPr>
    </w:p>
    <w:p w14:paraId="7998D774" w14:textId="22250E44" w:rsidR="0098325F" w:rsidRDefault="0098325F" w:rsidP="00AD0637">
      <w:pPr>
        <w:rPr>
          <w:rFonts w:ascii="Arial" w:hAnsi="Arial" w:cs="Arial"/>
        </w:rPr>
      </w:pPr>
      <w:r>
        <w:rPr>
          <w:rFonts w:ascii="Arial" w:hAnsi="Arial" w:cs="Arial"/>
        </w:rPr>
        <w:t>BY EMAIL</w:t>
      </w:r>
    </w:p>
    <w:p w14:paraId="2F610F79" w14:textId="01472A0E" w:rsidR="0098325F" w:rsidRDefault="0098325F" w:rsidP="00AD0637">
      <w:pPr>
        <w:rPr>
          <w:rFonts w:ascii="Arial" w:hAnsi="Arial" w:cs="Arial"/>
        </w:rPr>
      </w:pPr>
      <w:r>
        <w:rPr>
          <w:rFonts w:ascii="Arial" w:hAnsi="Arial" w:cs="Arial"/>
        </w:rPr>
        <w:t>England.assessment.eoe@nhs.net</w:t>
      </w:r>
    </w:p>
    <w:p w14:paraId="319EFCF4" w14:textId="77777777" w:rsidR="0098325F" w:rsidRDefault="0098325F" w:rsidP="00AD0637">
      <w:pPr>
        <w:rPr>
          <w:rFonts w:ascii="Arial" w:hAnsi="Arial" w:cs="Arial"/>
        </w:rPr>
      </w:pPr>
    </w:p>
    <w:p w14:paraId="386FF0B6" w14:textId="778E855B" w:rsidR="00AD0637" w:rsidRDefault="00AD0637" w:rsidP="00AD0637">
      <w:pPr>
        <w:rPr>
          <w:rFonts w:ascii="Arial" w:hAnsi="Arial" w:cs="Arial"/>
        </w:rPr>
      </w:pPr>
      <w:r w:rsidRPr="0098325F">
        <w:rPr>
          <w:rFonts w:ascii="Arial" w:hAnsi="Arial" w:cs="Arial"/>
        </w:rPr>
        <w:t>Dear Colleagues,</w:t>
      </w:r>
    </w:p>
    <w:p w14:paraId="72B99AF2" w14:textId="250E68CB" w:rsidR="0098325F" w:rsidRPr="0098325F" w:rsidRDefault="0098325F" w:rsidP="00AD06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RE: Dr </w:t>
      </w:r>
      <w:proofErr w:type="spellStart"/>
      <w:r>
        <w:rPr>
          <w:rFonts w:ascii="Arial" w:hAnsi="Arial" w:cs="Arial"/>
          <w:b/>
          <w:bCs/>
        </w:rPr>
        <w:t>XXFirstname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XXSurname</w:t>
      </w:r>
      <w:proofErr w:type="spellEnd"/>
      <w:r>
        <w:rPr>
          <w:rFonts w:ascii="Arial" w:hAnsi="Arial" w:cs="Arial"/>
          <w:b/>
          <w:bCs/>
        </w:rPr>
        <w:t xml:space="preserve"> GMC Number: </w:t>
      </w:r>
    </w:p>
    <w:p w14:paraId="72527196" w14:textId="575AA89A" w:rsidR="00AD0637" w:rsidRPr="0098325F" w:rsidRDefault="00AD0637" w:rsidP="00AD0637">
      <w:pPr>
        <w:rPr>
          <w:rFonts w:ascii="Arial" w:hAnsi="Arial" w:cs="Arial"/>
        </w:rPr>
      </w:pPr>
      <w:r w:rsidRPr="0098325F">
        <w:rPr>
          <w:rFonts w:ascii="Arial" w:hAnsi="Arial" w:cs="Arial"/>
        </w:rPr>
        <w:t>I have reviewed the progress of Dr …………………</w:t>
      </w:r>
      <w:r w:rsidRPr="0098325F">
        <w:rPr>
          <w:rFonts w:ascii="Arial" w:hAnsi="Arial" w:cs="Arial"/>
          <w:i/>
          <w:iCs/>
        </w:rPr>
        <w:t xml:space="preserve"> </w:t>
      </w:r>
      <w:r w:rsidR="0098325F">
        <w:rPr>
          <w:rFonts w:ascii="Arial" w:hAnsi="Arial" w:cs="Arial"/>
        </w:rPr>
        <w:t>and, w</w:t>
      </w:r>
      <w:r w:rsidRPr="0098325F">
        <w:rPr>
          <w:rFonts w:ascii="Arial" w:hAnsi="Arial" w:cs="Arial"/>
        </w:rPr>
        <w:t>e have agreed that due to their educational progress that they are eligible to bring their CCT date forward and I can confirm that:</w:t>
      </w:r>
    </w:p>
    <w:p w14:paraId="5FDC78B5" w14:textId="77777777" w:rsidR="00AD0637" w:rsidRPr="0098325F" w:rsidRDefault="00AD0637" w:rsidP="00AD0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25F">
        <w:rPr>
          <w:rFonts w:ascii="Arial" w:hAnsi="Arial" w:cs="Arial"/>
        </w:rPr>
        <w:t>They have no outstanding workplace-based assessments.</w:t>
      </w:r>
    </w:p>
    <w:p w14:paraId="280FA347" w14:textId="77777777" w:rsidR="00AD0637" w:rsidRPr="0098325F" w:rsidRDefault="00AD0637" w:rsidP="00AD0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25F">
        <w:rPr>
          <w:rFonts w:ascii="Arial" w:hAnsi="Arial" w:cs="Arial"/>
        </w:rPr>
        <w:t>I have advised them that they must complete all the required workplace-based assessments as if they were in a full 3-year programme by the time of the final ARCP panel.</w:t>
      </w:r>
    </w:p>
    <w:p w14:paraId="7AF7A75E" w14:textId="77777777" w:rsidR="00AD0637" w:rsidRPr="0098325F" w:rsidRDefault="00AD0637" w:rsidP="00AD0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25F">
        <w:rPr>
          <w:rFonts w:ascii="Arial" w:hAnsi="Arial" w:cs="Arial"/>
        </w:rPr>
        <w:t>They are making good progress against their professional capabilities.</w:t>
      </w:r>
    </w:p>
    <w:p w14:paraId="09DCB36B" w14:textId="77777777" w:rsidR="00AD0637" w:rsidRPr="0098325F" w:rsidRDefault="00AD0637" w:rsidP="00AD0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25F">
        <w:rPr>
          <w:rFonts w:ascii="Arial" w:hAnsi="Arial" w:cs="Arial"/>
        </w:rPr>
        <w:t>They have passed their AKT and SCA.</w:t>
      </w:r>
    </w:p>
    <w:p w14:paraId="72DBC37E" w14:textId="77777777" w:rsidR="00AD0637" w:rsidRPr="0098325F" w:rsidRDefault="00AD0637" w:rsidP="00AD0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25F">
        <w:rPr>
          <w:rFonts w:ascii="Arial" w:hAnsi="Arial" w:cs="Arial"/>
        </w:rPr>
        <w:t>Their most recent ARCP was an outcome 1.</w:t>
      </w:r>
    </w:p>
    <w:p w14:paraId="73E7BEBE" w14:textId="77777777" w:rsidR="00AD0637" w:rsidRPr="0098325F" w:rsidRDefault="00AD0637" w:rsidP="00AD0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25F">
        <w:rPr>
          <w:rFonts w:ascii="Arial" w:hAnsi="Arial" w:cs="Arial"/>
        </w:rPr>
        <w:t>They have no outstanding revalidation concerns.</w:t>
      </w:r>
    </w:p>
    <w:p w14:paraId="1C8D7689" w14:textId="77777777" w:rsidR="00AD0637" w:rsidRPr="0098325F" w:rsidRDefault="00AD0637" w:rsidP="00AD063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8325F">
        <w:rPr>
          <w:rFonts w:ascii="Arial" w:hAnsi="Arial" w:cs="Arial"/>
        </w:rPr>
        <w:t>They are not on a dual training programme.</w:t>
      </w:r>
    </w:p>
    <w:p w14:paraId="7A0934D1" w14:textId="77777777" w:rsidR="00AD0637" w:rsidRPr="0098325F" w:rsidRDefault="00AD0637" w:rsidP="00AD0637">
      <w:pPr>
        <w:rPr>
          <w:rFonts w:ascii="Arial" w:hAnsi="Arial" w:cs="Arial"/>
        </w:rPr>
      </w:pPr>
      <w:r w:rsidRPr="0098325F">
        <w:rPr>
          <w:rFonts w:ascii="Arial" w:hAnsi="Arial" w:cs="Arial"/>
        </w:rPr>
        <w:t>I would be grateful if you could organise a central ARCP to assess whether their CCT date may be brought forward. I have advised the trainee that an ESR will need to be done two weeks in advance of that ARCP panel, which I will be happy to complete with them.</w:t>
      </w:r>
    </w:p>
    <w:p w14:paraId="4E3C27F7" w14:textId="4C030F8F" w:rsidR="00AD0637" w:rsidRDefault="00AD0637" w:rsidP="00AD0637">
      <w:pPr>
        <w:rPr>
          <w:rFonts w:ascii="Arial" w:hAnsi="Arial" w:cs="Arial"/>
        </w:rPr>
      </w:pPr>
      <w:r w:rsidRPr="0098325F">
        <w:rPr>
          <w:rFonts w:ascii="Arial" w:hAnsi="Arial" w:cs="Arial"/>
        </w:rPr>
        <w:t>Many Thanks</w:t>
      </w:r>
    </w:p>
    <w:p w14:paraId="297EFFC1" w14:textId="77777777" w:rsidR="0098325F" w:rsidRDefault="0098325F" w:rsidP="00AD0637">
      <w:pPr>
        <w:rPr>
          <w:rFonts w:ascii="Arial" w:hAnsi="Arial" w:cs="Arial"/>
        </w:rPr>
      </w:pPr>
    </w:p>
    <w:p w14:paraId="425C03EB" w14:textId="318D41E8" w:rsidR="0098325F" w:rsidRDefault="0098325F" w:rsidP="00AD06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</w:t>
      </w:r>
      <w:proofErr w:type="spellStart"/>
      <w:r>
        <w:rPr>
          <w:rFonts w:ascii="Arial" w:hAnsi="Arial" w:cs="Arial"/>
        </w:rPr>
        <w:t>XXFirstname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XXSurname</w:t>
      </w:r>
      <w:proofErr w:type="spellEnd"/>
      <w:r>
        <w:rPr>
          <w:rFonts w:ascii="Arial" w:hAnsi="Arial" w:cs="Arial"/>
        </w:rPr>
        <w:t xml:space="preserve"> XXGMCnumber</w:t>
      </w:r>
    </w:p>
    <w:p w14:paraId="3C4111D9" w14:textId="1F3EA550" w:rsidR="00CC1A11" w:rsidRDefault="0098325F">
      <w:pPr>
        <w:rPr>
          <w:rFonts w:ascii="Arial" w:hAnsi="Arial" w:cs="Arial"/>
        </w:rPr>
      </w:pPr>
      <w:r w:rsidRPr="0098325F">
        <w:rPr>
          <w:rFonts w:ascii="Arial" w:hAnsi="Arial" w:cs="Arial"/>
          <w:highlight w:val="yellow"/>
        </w:rPr>
        <w:t>Educational/Clinical</w:t>
      </w:r>
      <w:r>
        <w:rPr>
          <w:rFonts w:ascii="Arial" w:hAnsi="Arial" w:cs="Arial"/>
        </w:rPr>
        <w:t xml:space="preserve"> [Delete as appropriate] Supervisor</w:t>
      </w:r>
    </w:p>
    <w:p w14:paraId="7FFD9F84" w14:textId="7A2D20AE" w:rsidR="0098325F" w:rsidRPr="0098325F" w:rsidRDefault="009832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XXEmployer</w:t>
      </w:r>
      <w:proofErr w:type="spellEnd"/>
      <w:r>
        <w:rPr>
          <w:rFonts w:ascii="Arial" w:hAnsi="Arial" w:cs="Arial"/>
        </w:rPr>
        <w:t xml:space="preserve"> name</w:t>
      </w:r>
    </w:p>
    <w:sectPr w:rsidR="0098325F" w:rsidRPr="009832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C6108" w14:textId="77777777" w:rsidR="008F567D" w:rsidRDefault="008F567D" w:rsidP="0098325F">
      <w:pPr>
        <w:spacing w:after="0" w:line="240" w:lineRule="auto"/>
      </w:pPr>
      <w:r>
        <w:separator/>
      </w:r>
    </w:p>
  </w:endnote>
  <w:endnote w:type="continuationSeparator" w:id="0">
    <w:p w14:paraId="0A52A11D" w14:textId="77777777" w:rsidR="008F567D" w:rsidRDefault="008F567D" w:rsidP="0098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4F6CA" w14:textId="77777777" w:rsidR="008F567D" w:rsidRDefault="008F567D" w:rsidP="0098325F">
      <w:pPr>
        <w:spacing w:after="0" w:line="240" w:lineRule="auto"/>
      </w:pPr>
      <w:r>
        <w:separator/>
      </w:r>
    </w:p>
  </w:footnote>
  <w:footnote w:type="continuationSeparator" w:id="0">
    <w:p w14:paraId="74E0D3EB" w14:textId="77777777" w:rsidR="008F567D" w:rsidRDefault="008F567D" w:rsidP="0098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902DE" w14:textId="6F08C2E4" w:rsidR="0098325F" w:rsidRDefault="009832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298FC0" wp14:editId="3709D7E3">
          <wp:simplePos x="0" y="0"/>
          <wp:positionH relativeFrom="margin">
            <wp:align>right</wp:align>
          </wp:positionH>
          <wp:positionV relativeFrom="margin">
            <wp:posOffset>-714375</wp:posOffset>
          </wp:positionV>
          <wp:extent cx="1228725" cy="995680"/>
          <wp:effectExtent l="0" t="0" r="9525" b="0"/>
          <wp:wrapSquare wrapText="bothSides"/>
          <wp:docPr id="908181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181192" name="Picture 9081811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D7C5F"/>
    <w:multiLevelType w:val="hybridMultilevel"/>
    <w:tmpl w:val="DFC8B702"/>
    <w:lvl w:ilvl="0" w:tplc="72B86BE6">
      <w:start w:val="2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0137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37"/>
    <w:rsid w:val="008F567D"/>
    <w:rsid w:val="0098325F"/>
    <w:rsid w:val="00A66FBA"/>
    <w:rsid w:val="00AD0637"/>
    <w:rsid w:val="00CC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B29C8"/>
  <w15:chartTrackingRefBased/>
  <w15:docId w15:val="{5B5757BB-D434-4228-97E9-647968FB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25F"/>
  </w:style>
  <w:style w:type="paragraph" w:styleId="Footer">
    <w:name w:val="footer"/>
    <w:basedOn w:val="Normal"/>
    <w:link w:val="FooterChar"/>
    <w:uiPriority w:val="99"/>
    <w:unhideWhenUsed/>
    <w:rsid w:val="00983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>NHS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ROUSE, Jon (CONNER &amp; PARTNERS)</dc:creator>
  <cp:keywords/>
  <dc:description/>
  <cp:lastModifiedBy>WINCHESTER, Becca (NHS ENGLAND - T1510)</cp:lastModifiedBy>
  <cp:revision>2</cp:revision>
  <dcterms:created xsi:type="dcterms:W3CDTF">2024-10-04T12:49:00Z</dcterms:created>
  <dcterms:modified xsi:type="dcterms:W3CDTF">2024-10-04T12:49:00Z</dcterms:modified>
</cp:coreProperties>
</file>