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530BA" w:rsidRDefault="009530BA" w:rsidP="009530BA">
      <w:pPr>
        <w:pStyle w:val="Default"/>
      </w:pPr>
    </w:p>
    <w:p w:rsidR="009530BA" w:rsidRDefault="009530BA" w:rsidP="009530BA">
      <w:pPr>
        <w:pStyle w:val="Default"/>
        <w:rPr>
          <w:sz w:val="23"/>
          <w:szCs w:val="23"/>
        </w:rPr>
      </w:pPr>
      <w:r>
        <w:t xml:space="preserve"> </w:t>
      </w:r>
      <w:r>
        <w:rPr>
          <w:sz w:val="23"/>
          <w:szCs w:val="23"/>
        </w:rPr>
        <w:t xml:space="preserve">Educational fellowships in London that I know are available are: </w:t>
      </w:r>
    </w:p>
    <w:p w:rsidR="009530BA" w:rsidRDefault="009530BA" w:rsidP="009530BA">
      <w:pPr>
        <w:pStyle w:val="Default"/>
        <w:spacing w:after="36"/>
        <w:rPr>
          <w:sz w:val="23"/>
          <w:szCs w:val="23"/>
        </w:rPr>
      </w:pPr>
      <w:r>
        <w:rPr>
          <w:sz w:val="23"/>
          <w:szCs w:val="23"/>
        </w:rPr>
        <w:t xml:space="preserve"> FMLM/National clinical Directors </w:t>
      </w:r>
    </w:p>
    <w:p w:rsidR="009530BA" w:rsidRDefault="009530BA" w:rsidP="009530BA">
      <w:pPr>
        <w:pStyle w:val="Default"/>
        <w:spacing w:after="36"/>
        <w:rPr>
          <w:sz w:val="23"/>
          <w:szCs w:val="23"/>
        </w:rPr>
      </w:pPr>
      <w:r>
        <w:rPr>
          <w:sz w:val="23"/>
          <w:szCs w:val="23"/>
        </w:rPr>
        <w:t xml:space="preserve"> Simulation Fellow at </w:t>
      </w:r>
      <w:proofErr w:type="spellStart"/>
      <w:r>
        <w:rPr>
          <w:sz w:val="23"/>
          <w:szCs w:val="23"/>
        </w:rPr>
        <w:t>Maudesly</w:t>
      </w:r>
      <w:proofErr w:type="spellEnd"/>
      <w:r>
        <w:rPr>
          <w:sz w:val="23"/>
          <w:szCs w:val="23"/>
        </w:rPr>
        <w:t xml:space="preserve"> (I think so) </w:t>
      </w:r>
    </w:p>
    <w:p w:rsidR="009530BA" w:rsidRDefault="009530BA" w:rsidP="009530BA">
      <w:pPr>
        <w:pStyle w:val="Default"/>
        <w:spacing w:after="36"/>
        <w:rPr>
          <w:sz w:val="23"/>
          <w:szCs w:val="23"/>
        </w:rPr>
      </w:pPr>
      <w:r>
        <w:rPr>
          <w:sz w:val="23"/>
          <w:szCs w:val="23"/>
        </w:rPr>
        <w:t xml:space="preserve"> Clinical teaching </w:t>
      </w:r>
    </w:p>
    <w:p w:rsidR="009530BA" w:rsidRDefault="009530BA" w:rsidP="009530BA">
      <w:pPr>
        <w:pStyle w:val="Default"/>
        <w:spacing w:after="36"/>
        <w:rPr>
          <w:sz w:val="23"/>
          <w:szCs w:val="23"/>
        </w:rPr>
      </w:pPr>
      <w:r>
        <w:rPr>
          <w:sz w:val="23"/>
          <w:szCs w:val="23"/>
        </w:rPr>
        <w:t xml:space="preserve"> Postgraduate dean/ LETB/HEE fellow </w:t>
      </w:r>
    </w:p>
    <w:p w:rsidR="009530BA" w:rsidRDefault="009530BA" w:rsidP="009530BA">
      <w:pPr>
        <w:pStyle w:val="Default"/>
        <w:spacing w:after="36"/>
        <w:rPr>
          <w:sz w:val="23"/>
          <w:szCs w:val="23"/>
        </w:rPr>
      </w:pPr>
      <w:r>
        <w:rPr>
          <w:sz w:val="23"/>
          <w:szCs w:val="23"/>
        </w:rPr>
        <w:t xml:space="preserve"> Darsi Fellowship in Medical Education </w:t>
      </w:r>
    </w:p>
    <w:p w:rsidR="009530BA" w:rsidRDefault="009530BA" w:rsidP="009530BA">
      <w:pPr>
        <w:pStyle w:val="Default"/>
        <w:rPr>
          <w:sz w:val="23"/>
          <w:szCs w:val="23"/>
        </w:rPr>
      </w:pPr>
      <w:r>
        <w:rPr>
          <w:sz w:val="23"/>
          <w:szCs w:val="23"/>
        </w:rPr>
        <w:t xml:space="preserve"> Medical education fellowship (but exclusively for London trainees) </w:t>
      </w:r>
    </w:p>
    <w:p w:rsidR="009530BA" w:rsidRDefault="009530BA" w:rsidP="009530BA">
      <w:pPr>
        <w:pStyle w:val="Default"/>
        <w:rPr>
          <w:sz w:val="23"/>
          <w:szCs w:val="23"/>
        </w:rPr>
      </w:pPr>
    </w:p>
    <w:p w:rsidR="009530BA" w:rsidRDefault="009530BA" w:rsidP="009530BA">
      <w:pPr>
        <w:pStyle w:val="Default"/>
        <w:rPr>
          <w:sz w:val="23"/>
          <w:szCs w:val="23"/>
        </w:rPr>
      </w:pPr>
      <w:r>
        <w:rPr>
          <w:sz w:val="23"/>
          <w:szCs w:val="23"/>
        </w:rPr>
        <w:t xml:space="preserve">All these fellowships are out of training programme experience so your training would be extended by a year. </w:t>
      </w:r>
    </w:p>
    <w:p w:rsidR="009530BA" w:rsidRDefault="009530BA" w:rsidP="009530BA">
      <w:pPr>
        <w:pStyle w:val="Default"/>
        <w:rPr>
          <w:sz w:val="23"/>
          <w:szCs w:val="23"/>
        </w:rPr>
      </w:pPr>
      <w:r>
        <w:rPr>
          <w:sz w:val="23"/>
          <w:szCs w:val="23"/>
        </w:rPr>
        <w:t xml:space="preserve">Management &amp; leadership opportunities: </w:t>
      </w:r>
    </w:p>
    <w:p w:rsidR="009530BA" w:rsidRDefault="009530BA" w:rsidP="009530BA">
      <w:pPr>
        <w:pStyle w:val="Default"/>
        <w:rPr>
          <w:sz w:val="23"/>
          <w:szCs w:val="23"/>
        </w:rPr>
      </w:pPr>
      <w:r>
        <w:rPr>
          <w:sz w:val="23"/>
          <w:szCs w:val="23"/>
        </w:rPr>
        <w:t xml:space="preserve">Organisations: </w:t>
      </w:r>
    </w:p>
    <w:p w:rsidR="009530BA" w:rsidRDefault="009530BA" w:rsidP="009530BA">
      <w:pPr>
        <w:pStyle w:val="Default"/>
        <w:spacing w:after="38"/>
        <w:rPr>
          <w:sz w:val="23"/>
          <w:szCs w:val="23"/>
        </w:rPr>
      </w:pPr>
      <w:r>
        <w:rPr>
          <w:sz w:val="23"/>
          <w:szCs w:val="23"/>
        </w:rPr>
        <w:t xml:space="preserve"> Faculty of Medical Leadership and Management (FMLM) – resources, newsletters, events, networking. Trainee membership £69/year </w:t>
      </w:r>
    </w:p>
    <w:p w:rsidR="009530BA" w:rsidRDefault="009530BA" w:rsidP="009530BA">
      <w:pPr>
        <w:pStyle w:val="Default"/>
        <w:spacing w:after="38"/>
        <w:rPr>
          <w:sz w:val="23"/>
          <w:szCs w:val="23"/>
        </w:rPr>
      </w:pPr>
      <w:r>
        <w:rPr>
          <w:sz w:val="23"/>
          <w:szCs w:val="23"/>
        </w:rPr>
        <w:t xml:space="preserve"> King’s Fund – resources, events, courses </w:t>
      </w:r>
    </w:p>
    <w:p w:rsidR="009530BA" w:rsidRDefault="009530BA" w:rsidP="009530BA">
      <w:pPr>
        <w:pStyle w:val="Default"/>
        <w:rPr>
          <w:sz w:val="23"/>
          <w:szCs w:val="23"/>
        </w:rPr>
      </w:pPr>
      <w:r>
        <w:rPr>
          <w:sz w:val="23"/>
          <w:szCs w:val="23"/>
        </w:rPr>
        <w:t xml:space="preserve"> Diagnosis Ltd – events </w:t>
      </w:r>
    </w:p>
    <w:p w:rsidR="009530BA" w:rsidRDefault="009530BA" w:rsidP="009530BA">
      <w:pPr>
        <w:pStyle w:val="Default"/>
        <w:rPr>
          <w:sz w:val="23"/>
          <w:szCs w:val="23"/>
        </w:rPr>
      </w:pPr>
    </w:p>
    <w:p w:rsidR="009530BA" w:rsidRDefault="009530BA" w:rsidP="009530BA">
      <w:pPr>
        <w:pStyle w:val="Default"/>
        <w:rPr>
          <w:sz w:val="23"/>
          <w:szCs w:val="23"/>
        </w:rPr>
      </w:pPr>
      <w:r>
        <w:rPr>
          <w:sz w:val="23"/>
          <w:szCs w:val="23"/>
        </w:rPr>
        <w:t xml:space="preserve">Online: </w:t>
      </w:r>
    </w:p>
    <w:p w:rsidR="009530BA" w:rsidRDefault="009530BA" w:rsidP="009530BA">
      <w:pPr>
        <w:pStyle w:val="Default"/>
        <w:spacing w:after="37"/>
        <w:rPr>
          <w:sz w:val="23"/>
          <w:szCs w:val="23"/>
        </w:rPr>
      </w:pPr>
      <w:r>
        <w:rPr>
          <w:sz w:val="23"/>
          <w:szCs w:val="23"/>
        </w:rPr>
        <w:t xml:space="preserve"> Twitter – follow medical leaders and others interested in the NHS / mental health </w:t>
      </w:r>
    </w:p>
    <w:p w:rsidR="009530BA" w:rsidRDefault="009530BA" w:rsidP="009530BA">
      <w:pPr>
        <w:pStyle w:val="Default"/>
        <w:spacing w:after="37"/>
        <w:rPr>
          <w:sz w:val="23"/>
          <w:szCs w:val="23"/>
        </w:rPr>
      </w:pPr>
      <w:r>
        <w:rPr>
          <w:sz w:val="23"/>
          <w:szCs w:val="23"/>
        </w:rPr>
        <w:t xml:space="preserve"> Health Service Journal – health policy news </w:t>
      </w:r>
    </w:p>
    <w:p w:rsidR="009530BA" w:rsidRDefault="009530BA" w:rsidP="009530BA">
      <w:pPr>
        <w:pStyle w:val="Default"/>
        <w:rPr>
          <w:sz w:val="23"/>
          <w:szCs w:val="23"/>
        </w:rPr>
      </w:pPr>
      <w:r>
        <w:rPr>
          <w:sz w:val="23"/>
          <w:szCs w:val="23"/>
        </w:rPr>
        <w:t xml:space="preserve"> NHS Leadership Academy’s Edward Jenner programme, a free online learning and development package </w:t>
      </w:r>
    </w:p>
    <w:p w:rsidR="009530BA" w:rsidRDefault="009530BA" w:rsidP="009530BA">
      <w:pPr>
        <w:pStyle w:val="Default"/>
        <w:rPr>
          <w:sz w:val="23"/>
          <w:szCs w:val="23"/>
        </w:rPr>
      </w:pPr>
    </w:p>
    <w:p w:rsidR="009530BA" w:rsidRDefault="009530BA" w:rsidP="009530BA">
      <w:pPr>
        <w:pStyle w:val="Default"/>
        <w:rPr>
          <w:sz w:val="23"/>
          <w:szCs w:val="23"/>
        </w:rPr>
      </w:pPr>
      <w:r>
        <w:rPr>
          <w:sz w:val="23"/>
          <w:szCs w:val="23"/>
        </w:rPr>
        <w:t xml:space="preserve">Conferences: </w:t>
      </w:r>
    </w:p>
    <w:p w:rsidR="009530BA" w:rsidRDefault="009530BA" w:rsidP="009530BA">
      <w:pPr>
        <w:pStyle w:val="Default"/>
        <w:spacing w:after="33"/>
        <w:rPr>
          <w:sz w:val="23"/>
          <w:szCs w:val="23"/>
        </w:rPr>
      </w:pPr>
      <w:r>
        <w:rPr>
          <w:sz w:val="23"/>
          <w:szCs w:val="23"/>
        </w:rPr>
        <w:t xml:space="preserve"> Agents for Change </w:t>
      </w:r>
    </w:p>
    <w:p w:rsidR="009530BA" w:rsidRDefault="009530BA" w:rsidP="009530BA">
      <w:pPr>
        <w:pStyle w:val="Default"/>
        <w:spacing w:after="33"/>
        <w:rPr>
          <w:sz w:val="23"/>
          <w:szCs w:val="23"/>
        </w:rPr>
      </w:pPr>
      <w:r>
        <w:rPr>
          <w:sz w:val="23"/>
          <w:szCs w:val="23"/>
        </w:rPr>
        <w:t xml:space="preserve"> </w:t>
      </w:r>
      <w:proofErr w:type="spellStart"/>
      <w:r>
        <w:rPr>
          <w:sz w:val="23"/>
          <w:szCs w:val="23"/>
        </w:rPr>
        <w:t>RCPsych</w:t>
      </w:r>
      <w:proofErr w:type="spellEnd"/>
      <w:r>
        <w:rPr>
          <w:sz w:val="23"/>
          <w:szCs w:val="23"/>
        </w:rPr>
        <w:t xml:space="preserve"> Leadership Conferences </w:t>
      </w:r>
    </w:p>
    <w:p w:rsidR="009530BA" w:rsidRDefault="009530BA" w:rsidP="009530BA">
      <w:pPr>
        <w:pStyle w:val="Default"/>
        <w:rPr>
          <w:sz w:val="23"/>
          <w:szCs w:val="23"/>
        </w:rPr>
      </w:pPr>
      <w:r>
        <w:rPr>
          <w:sz w:val="23"/>
          <w:szCs w:val="23"/>
        </w:rPr>
        <w:t xml:space="preserve"> Faculty of Medical Leadership Annual Conference </w:t>
      </w:r>
    </w:p>
    <w:p w:rsidR="009530BA" w:rsidRDefault="009530BA" w:rsidP="009530BA">
      <w:pPr>
        <w:pStyle w:val="Default"/>
        <w:rPr>
          <w:sz w:val="23"/>
          <w:szCs w:val="23"/>
        </w:rPr>
      </w:pPr>
    </w:p>
    <w:p w:rsidR="009530BA" w:rsidRDefault="009530BA" w:rsidP="009530BA">
      <w:pPr>
        <w:pStyle w:val="Default"/>
        <w:rPr>
          <w:sz w:val="23"/>
          <w:szCs w:val="23"/>
        </w:rPr>
      </w:pPr>
      <w:r>
        <w:rPr>
          <w:sz w:val="23"/>
          <w:szCs w:val="23"/>
        </w:rPr>
        <w:t xml:space="preserve">Representative Roles: </w:t>
      </w:r>
    </w:p>
    <w:p w:rsidR="009530BA" w:rsidRDefault="009530BA" w:rsidP="009530BA">
      <w:pPr>
        <w:pStyle w:val="Default"/>
        <w:spacing w:after="37"/>
        <w:rPr>
          <w:sz w:val="23"/>
          <w:szCs w:val="23"/>
        </w:rPr>
      </w:pPr>
      <w:r>
        <w:rPr>
          <w:sz w:val="23"/>
          <w:szCs w:val="23"/>
        </w:rPr>
        <w:t xml:space="preserve"> </w:t>
      </w:r>
      <w:proofErr w:type="spellStart"/>
      <w:r>
        <w:rPr>
          <w:sz w:val="23"/>
          <w:szCs w:val="23"/>
        </w:rPr>
        <w:t>RCPsych</w:t>
      </w:r>
      <w:proofErr w:type="spellEnd"/>
      <w:r>
        <w:rPr>
          <w:sz w:val="23"/>
          <w:szCs w:val="23"/>
        </w:rPr>
        <w:t xml:space="preserve"> Trainees’ Committee, Eastern Division elections every two years, next election 2017 </w:t>
      </w:r>
    </w:p>
    <w:p w:rsidR="009530BA" w:rsidRDefault="009530BA" w:rsidP="009530BA">
      <w:pPr>
        <w:pStyle w:val="Default"/>
        <w:rPr>
          <w:sz w:val="23"/>
          <w:szCs w:val="23"/>
        </w:rPr>
      </w:pPr>
      <w:r>
        <w:rPr>
          <w:sz w:val="23"/>
          <w:szCs w:val="23"/>
        </w:rPr>
        <w:t xml:space="preserve"> BMA (LNC rep for the trust or the BMA rep for the area) </w:t>
      </w:r>
    </w:p>
    <w:p w:rsidR="009530BA" w:rsidRDefault="009530BA" w:rsidP="009530BA">
      <w:pPr>
        <w:pStyle w:val="Default"/>
        <w:rPr>
          <w:sz w:val="23"/>
          <w:szCs w:val="23"/>
        </w:rPr>
      </w:pPr>
    </w:p>
    <w:p w:rsidR="009530BA" w:rsidRDefault="009530BA" w:rsidP="009530BA">
      <w:pPr>
        <w:pStyle w:val="Default"/>
        <w:rPr>
          <w:sz w:val="23"/>
          <w:szCs w:val="23"/>
        </w:rPr>
      </w:pPr>
      <w:r>
        <w:rPr>
          <w:sz w:val="23"/>
          <w:szCs w:val="23"/>
        </w:rPr>
        <w:t xml:space="preserve">Fellowships: </w:t>
      </w:r>
    </w:p>
    <w:p w:rsidR="009530BA" w:rsidRDefault="009530BA" w:rsidP="009530BA">
      <w:pPr>
        <w:pStyle w:val="Default"/>
        <w:spacing w:after="36"/>
        <w:rPr>
          <w:sz w:val="23"/>
          <w:szCs w:val="23"/>
        </w:rPr>
      </w:pPr>
      <w:r>
        <w:rPr>
          <w:sz w:val="23"/>
          <w:szCs w:val="23"/>
        </w:rPr>
        <w:t xml:space="preserve"> Darzi Fellowships (London –project management and service improvement) </w:t>
      </w:r>
    </w:p>
    <w:p w:rsidR="009530BA" w:rsidRDefault="009530BA" w:rsidP="009530BA">
      <w:pPr>
        <w:pStyle w:val="Default"/>
        <w:spacing w:after="36"/>
        <w:rPr>
          <w:sz w:val="23"/>
          <w:szCs w:val="23"/>
        </w:rPr>
      </w:pPr>
      <w:r>
        <w:rPr>
          <w:sz w:val="23"/>
          <w:szCs w:val="23"/>
        </w:rPr>
        <w:t xml:space="preserve"> Mary Seacole Programme </w:t>
      </w:r>
    </w:p>
    <w:p w:rsidR="009530BA" w:rsidRDefault="009530BA" w:rsidP="009530BA">
      <w:pPr>
        <w:pStyle w:val="Default"/>
        <w:spacing w:after="36"/>
        <w:rPr>
          <w:sz w:val="23"/>
          <w:szCs w:val="23"/>
        </w:rPr>
      </w:pPr>
      <w:r>
        <w:rPr>
          <w:sz w:val="23"/>
          <w:szCs w:val="23"/>
        </w:rPr>
        <w:t xml:space="preserve"> NICE Fellows and Scholars </w:t>
      </w:r>
    </w:p>
    <w:p w:rsidR="009530BA" w:rsidRDefault="009530BA" w:rsidP="009530BA">
      <w:pPr>
        <w:pStyle w:val="Default"/>
        <w:spacing w:after="36"/>
        <w:rPr>
          <w:sz w:val="23"/>
          <w:szCs w:val="23"/>
        </w:rPr>
      </w:pPr>
      <w:r>
        <w:rPr>
          <w:sz w:val="23"/>
          <w:szCs w:val="23"/>
        </w:rPr>
        <w:t xml:space="preserve"> FMLM National Medical Directors’ Fellows Scheme (National – policy, project management) </w:t>
      </w:r>
    </w:p>
    <w:p w:rsidR="009530BA" w:rsidRDefault="009530BA" w:rsidP="009530BA">
      <w:pPr>
        <w:pStyle w:val="Default"/>
        <w:rPr>
          <w:sz w:val="23"/>
          <w:szCs w:val="23"/>
        </w:rPr>
      </w:pPr>
      <w:r>
        <w:rPr>
          <w:sz w:val="23"/>
          <w:szCs w:val="23"/>
        </w:rPr>
        <w:t xml:space="preserve"> Harkness Fellowship </w:t>
      </w:r>
    </w:p>
    <w:p w:rsidR="009530BA" w:rsidRDefault="009530BA" w:rsidP="009530BA">
      <w:pPr>
        <w:pStyle w:val="Default"/>
        <w:rPr>
          <w:sz w:val="23"/>
          <w:szCs w:val="23"/>
        </w:rPr>
      </w:pPr>
    </w:p>
    <w:p w:rsidR="009530BA" w:rsidRDefault="009530BA" w:rsidP="009530BA">
      <w:pPr>
        <w:pStyle w:val="Default"/>
        <w:pageBreakBefore/>
        <w:rPr>
          <w:sz w:val="23"/>
          <w:szCs w:val="23"/>
        </w:rPr>
      </w:pPr>
      <w:r>
        <w:rPr>
          <w:sz w:val="23"/>
          <w:szCs w:val="23"/>
        </w:rPr>
        <w:t xml:space="preserve">Masters/PG Diploma/ PG certificate – there are many courses in UK with regards to doing Masters. There are various Masters Programme which are there in London. All these programmes could be done as Masters or PG Diploma or PG certificate. They are full time courses and could also be done as part time course. However there are few courses which are only full time (that would need to be checked). Some of the programmes are </w:t>
      </w:r>
    </w:p>
    <w:p w:rsidR="009530BA" w:rsidRDefault="009530BA" w:rsidP="009530BA">
      <w:pPr>
        <w:pStyle w:val="Default"/>
        <w:spacing w:after="37"/>
        <w:rPr>
          <w:sz w:val="23"/>
          <w:szCs w:val="23"/>
        </w:rPr>
      </w:pPr>
      <w:r>
        <w:rPr>
          <w:sz w:val="23"/>
          <w:szCs w:val="23"/>
        </w:rPr>
        <w:t xml:space="preserve"> Health and Medical Education (some universities run this programme as Masters in Medical Education) </w:t>
      </w:r>
    </w:p>
    <w:p w:rsidR="009530BA" w:rsidRDefault="009530BA" w:rsidP="009530BA">
      <w:pPr>
        <w:pStyle w:val="Default"/>
        <w:spacing w:after="37"/>
        <w:rPr>
          <w:sz w:val="23"/>
          <w:szCs w:val="23"/>
        </w:rPr>
      </w:pPr>
      <w:r>
        <w:rPr>
          <w:sz w:val="23"/>
          <w:szCs w:val="23"/>
        </w:rPr>
        <w:t xml:space="preserve"> Clinical Neuropsychiatry (only in University of Birmingham) </w:t>
      </w:r>
    </w:p>
    <w:p w:rsidR="009530BA" w:rsidRDefault="009530BA" w:rsidP="009530BA">
      <w:pPr>
        <w:pStyle w:val="Default"/>
        <w:spacing w:after="37"/>
        <w:rPr>
          <w:sz w:val="23"/>
          <w:szCs w:val="23"/>
        </w:rPr>
      </w:pPr>
      <w:r>
        <w:rPr>
          <w:sz w:val="23"/>
          <w:szCs w:val="23"/>
        </w:rPr>
        <w:t xml:space="preserve"> Child and Adolescent Psychiatry </w:t>
      </w:r>
    </w:p>
    <w:p w:rsidR="009530BA" w:rsidRDefault="009530BA" w:rsidP="009530BA">
      <w:pPr>
        <w:pStyle w:val="Default"/>
        <w:spacing w:after="37"/>
        <w:rPr>
          <w:sz w:val="23"/>
          <w:szCs w:val="23"/>
        </w:rPr>
      </w:pPr>
      <w:r>
        <w:rPr>
          <w:sz w:val="23"/>
          <w:szCs w:val="23"/>
        </w:rPr>
        <w:t xml:space="preserve"> MSc in Psychiatric Research </w:t>
      </w:r>
    </w:p>
    <w:p w:rsidR="009530BA" w:rsidRDefault="009530BA" w:rsidP="009530BA">
      <w:pPr>
        <w:pStyle w:val="Default"/>
        <w:spacing w:after="37"/>
        <w:rPr>
          <w:sz w:val="23"/>
          <w:szCs w:val="23"/>
        </w:rPr>
      </w:pPr>
      <w:r>
        <w:rPr>
          <w:sz w:val="23"/>
          <w:szCs w:val="23"/>
        </w:rPr>
        <w:t xml:space="preserve"> Transcultural Psychiatry </w:t>
      </w:r>
    </w:p>
    <w:p w:rsidR="009530BA" w:rsidRDefault="009530BA" w:rsidP="009530BA">
      <w:pPr>
        <w:pStyle w:val="Default"/>
        <w:spacing w:after="37"/>
        <w:rPr>
          <w:sz w:val="23"/>
          <w:szCs w:val="23"/>
        </w:rPr>
      </w:pPr>
      <w:r>
        <w:rPr>
          <w:sz w:val="23"/>
          <w:szCs w:val="23"/>
        </w:rPr>
        <w:t xml:space="preserve"> Addictions Psychiatry </w:t>
      </w:r>
    </w:p>
    <w:p w:rsidR="009530BA" w:rsidRDefault="009530BA" w:rsidP="009530BA">
      <w:pPr>
        <w:pStyle w:val="Default"/>
        <w:spacing w:after="37"/>
        <w:rPr>
          <w:sz w:val="23"/>
          <w:szCs w:val="23"/>
        </w:rPr>
      </w:pPr>
      <w:r>
        <w:rPr>
          <w:sz w:val="23"/>
          <w:szCs w:val="23"/>
        </w:rPr>
        <w:t xml:space="preserve"> Global Mental Health </w:t>
      </w:r>
    </w:p>
    <w:p w:rsidR="009530BA" w:rsidRDefault="009530BA" w:rsidP="009530BA">
      <w:pPr>
        <w:pStyle w:val="Default"/>
        <w:spacing w:after="37"/>
        <w:rPr>
          <w:sz w:val="23"/>
          <w:szCs w:val="23"/>
        </w:rPr>
      </w:pPr>
      <w:r>
        <w:rPr>
          <w:sz w:val="23"/>
          <w:szCs w:val="23"/>
        </w:rPr>
        <w:t xml:space="preserve"> Recovery and Social Inclusion </w:t>
      </w:r>
    </w:p>
    <w:p w:rsidR="009530BA" w:rsidRDefault="009530BA" w:rsidP="009530BA">
      <w:pPr>
        <w:pStyle w:val="Default"/>
        <w:spacing w:after="37"/>
        <w:rPr>
          <w:sz w:val="23"/>
          <w:szCs w:val="23"/>
        </w:rPr>
      </w:pPr>
      <w:r>
        <w:rPr>
          <w:sz w:val="23"/>
          <w:szCs w:val="23"/>
        </w:rPr>
        <w:t xml:space="preserve"> Diploma in Geriatric Medicine </w:t>
      </w:r>
    </w:p>
    <w:p w:rsidR="009530BA" w:rsidRDefault="009530BA" w:rsidP="009530BA">
      <w:pPr>
        <w:pStyle w:val="Default"/>
        <w:rPr>
          <w:sz w:val="23"/>
          <w:szCs w:val="23"/>
        </w:rPr>
      </w:pPr>
      <w:r>
        <w:rPr>
          <w:sz w:val="23"/>
          <w:szCs w:val="23"/>
        </w:rPr>
        <w:t xml:space="preserve"> Forensic Medicine </w:t>
      </w:r>
    </w:p>
    <w:p w:rsidR="009530BA" w:rsidRDefault="009530BA" w:rsidP="009530BA">
      <w:pPr>
        <w:pStyle w:val="Default"/>
        <w:rPr>
          <w:sz w:val="23"/>
          <w:szCs w:val="23"/>
        </w:rPr>
      </w:pPr>
    </w:p>
    <w:p w:rsidR="009530BA" w:rsidRDefault="009530BA" w:rsidP="009530BA">
      <w:pPr>
        <w:pStyle w:val="Default"/>
        <w:rPr>
          <w:sz w:val="23"/>
          <w:szCs w:val="23"/>
        </w:rPr>
      </w:pPr>
      <w:r>
        <w:rPr>
          <w:sz w:val="23"/>
          <w:szCs w:val="23"/>
        </w:rPr>
        <w:t xml:space="preserve">Some trainees have not done any Masters and they only want to enhance their clinical experience so they attend special wards or clinics with renowned Consultant Psychiatrist. Some trainees attend Special Interest in their areas if they have a specialist services. Some of the examples are </w:t>
      </w:r>
    </w:p>
    <w:p w:rsidR="009530BA" w:rsidRDefault="009530BA" w:rsidP="009530BA">
      <w:pPr>
        <w:pStyle w:val="Default"/>
        <w:spacing w:after="36"/>
        <w:rPr>
          <w:sz w:val="23"/>
          <w:szCs w:val="23"/>
        </w:rPr>
      </w:pPr>
      <w:r>
        <w:rPr>
          <w:sz w:val="23"/>
          <w:szCs w:val="23"/>
        </w:rPr>
        <w:t xml:space="preserve"> Drug and Alcohol services </w:t>
      </w:r>
    </w:p>
    <w:p w:rsidR="009530BA" w:rsidRDefault="009530BA" w:rsidP="009530BA">
      <w:pPr>
        <w:pStyle w:val="Default"/>
        <w:spacing w:after="36"/>
        <w:rPr>
          <w:sz w:val="23"/>
          <w:szCs w:val="23"/>
        </w:rPr>
      </w:pPr>
      <w:r>
        <w:rPr>
          <w:sz w:val="23"/>
          <w:szCs w:val="23"/>
        </w:rPr>
        <w:t xml:space="preserve"> Liaison Psychiatry </w:t>
      </w:r>
    </w:p>
    <w:p w:rsidR="009530BA" w:rsidRDefault="009530BA" w:rsidP="009530BA">
      <w:pPr>
        <w:pStyle w:val="Default"/>
        <w:spacing w:after="36"/>
        <w:rPr>
          <w:sz w:val="23"/>
          <w:szCs w:val="23"/>
        </w:rPr>
      </w:pPr>
      <w:r>
        <w:rPr>
          <w:sz w:val="23"/>
          <w:szCs w:val="23"/>
        </w:rPr>
        <w:t xml:space="preserve"> Neuropsychiatry </w:t>
      </w:r>
    </w:p>
    <w:p w:rsidR="009530BA" w:rsidRDefault="009530BA" w:rsidP="009530BA">
      <w:pPr>
        <w:pStyle w:val="Default"/>
        <w:spacing w:after="36"/>
        <w:rPr>
          <w:sz w:val="23"/>
          <w:szCs w:val="23"/>
        </w:rPr>
      </w:pPr>
      <w:r>
        <w:rPr>
          <w:sz w:val="23"/>
          <w:szCs w:val="23"/>
        </w:rPr>
        <w:t xml:space="preserve"> Perinatal Psychiatry </w:t>
      </w:r>
    </w:p>
    <w:p w:rsidR="009530BA" w:rsidRDefault="009530BA" w:rsidP="009530BA">
      <w:pPr>
        <w:pStyle w:val="Default"/>
        <w:spacing w:after="36"/>
        <w:rPr>
          <w:sz w:val="23"/>
          <w:szCs w:val="23"/>
        </w:rPr>
      </w:pPr>
      <w:r>
        <w:rPr>
          <w:sz w:val="23"/>
          <w:szCs w:val="23"/>
        </w:rPr>
        <w:t xml:space="preserve"> Forensic Psychiatry </w:t>
      </w:r>
    </w:p>
    <w:p w:rsidR="009530BA" w:rsidRDefault="009530BA" w:rsidP="009530BA">
      <w:pPr>
        <w:pStyle w:val="Default"/>
        <w:spacing w:after="36"/>
        <w:rPr>
          <w:sz w:val="23"/>
          <w:szCs w:val="23"/>
        </w:rPr>
      </w:pPr>
      <w:r>
        <w:rPr>
          <w:sz w:val="23"/>
          <w:szCs w:val="23"/>
        </w:rPr>
        <w:t xml:space="preserve"> Eating Disorder </w:t>
      </w:r>
    </w:p>
    <w:p w:rsidR="009530BA" w:rsidRDefault="009530BA" w:rsidP="009530BA">
      <w:pPr>
        <w:pStyle w:val="Default"/>
        <w:spacing w:after="36"/>
        <w:rPr>
          <w:sz w:val="23"/>
          <w:szCs w:val="23"/>
        </w:rPr>
      </w:pPr>
      <w:r>
        <w:rPr>
          <w:sz w:val="23"/>
          <w:szCs w:val="23"/>
        </w:rPr>
        <w:t xml:space="preserve"> Dementia services </w:t>
      </w:r>
    </w:p>
    <w:p w:rsidR="009530BA" w:rsidRDefault="009530BA" w:rsidP="009530BA">
      <w:pPr>
        <w:pStyle w:val="Default"/>
        <w:spacing w:after="36"/>
        <w:rPr>
          <w:sz w:val="23"/>
          <w:szCs w:val="23"/>
        </w:rPr>
      </w:pPr>
      <w:r>
        <w:rPr>
          <w:sz w:val="23"/>
          <w:szCs w:val="23"/>
        </w:rPr>
        <w:t xml:space="preserve"> OCD </w:t>
      </w:r>
    </w:p>
    <w:p w:rsidR="009530BA" w:rsidRDefault="009530BA" w:rsidP="009530BA">
      <w:pPr>
        <w:pStyle w:val="Default"/>
        <w:spacing w:after="36"/>
        <w:rPr>
          <w:sz w:val="23"/>
          <w:szCs w:val="23"/>
        </w:rPr>
      </w:pPr>
      <w:r>
        <w:rPr>
          <w:sz w:val="23"/>
          <w:szCs w:val="23"/>
        </w:rPr>
        <w:t xml:space="preserve"> CRHT </w:t>
      </w:r>
    </w:p>
    <w:p w:rsidR="009530BA" w:rsidRDefault="009530BA" w:rsidP="009530BA">
      <w:pPr>
        <w:pStyle w:val="Default"/>
        <w:rPr>
          <w:sz w:val="23"/>
          <w:szCs w:val="23"/>
        </w:rPr>
      </w:pPr>
      <w:r>
        <w:rPr>
          <w:sz w:val="23"/>
          <w:szCs w:val="23"/>
        </w:rPr>
        <w:t xml:space="preserve"> Neurology </w:t>
      </w:r>
    </w:p>
    <w:p w:rsidR="009530BA" w:rsidRDefault="009530BA" w:rsidP="009530BA">
      <w:pPr>
        <w:pStyle w:val="Default"/>
        <w:rPr>
          <w:sz w:val="23"/>
          <w:szCs w:val="23"/>
        </w:rPr>
      </w:pPr>
    </w:p>
    <w:p w:rsidR="009530BA" w:rsidRDefault="009530BA" w:rsidP="009530BA">
      <w:pPr>
        <w:pStyle w:val="Default"/>
        <w:rPr>
          <w:sz w:val="23"/>
          <w:szCs w:val="23"/>
        </w:rPr>
      </w:pPr>
      <w:r>
        <w:rPr>
          <w:sz w:val="23"/>
          <w:szCs w:val="23"/>
        </w:rPr>
        <w:t xml:space="preserve">In our trust there are opportunities which could be discussed with the respective consultants’ e.g. </w:t>
      </w:r>
    </w:p>
    <w:p w:rsidR="009530BA" w:rsidRDefault="009530BA" w:rsidP="009530BA">
      <w:pPr>
        <w:pStyle w:val="Default"/>
        <w:spacing w:after="36"/>
        <w:rPr>
          <w:sz w:val="23"/>
          <w:szCs w:val="23"/>
        </w:rPr>
      </w:pPr>
      <w:r>
        <w:rPr>
          <w:sz w:val="23"/>
          <w:szCs w:val="23"/>
        </w:rPr>
        <w:t xml:space="preserve"> CRHT </w:t>
      </w:r>
    </w:p>
    <w:p w:rsidR="009530BA" w:rsidRDefault="009530BA" w:rsidP="009530BA">
      <w:pPr>
        <w:pStyle w:val="Default"/>
        <w:spacing w:after="36"/>
        <w:rPr>
          <w:sz w:val="23"/>
          <w:szCs w:val="23"/>
        </w:rPr>
      </w:pPr>
      <w:r>
        <w:rPr>
          <w:sz w:val="23"/>
          <w:szCs w:val="23"/>
        </w:rPr>
        <w:t xml:space="preserve"> CAMHS </w:t>
      </w:r>
    </w:p>
    <w:p w:rsidR="009530BA" w:rsidRDefault="009530BA" w:rsidP="009530BA">
      <w:pPr>
        <w:pStyle w:val="Default"/>
        <w:spacing w:after="36"/>
        <w:rPr>
          <w:sz w:val="23"/>
          <w:szCs w:val="23"/>
        </w:rPr>
      </w:pPr>
      <w:r>
        <w:rPr>
          <w:sz w:val="23"/>
          <w:szCs w:val="23"/>
        </w:rPr>
        <w:t xml:space="preserve"> Drug and Alcohol services </w:t>
      </w:r>
    </w:p>
    <w:p w:rsidR="009530BA" w:rsidRDefault="009530BA" w:rsidP="009530BA">
      <w:pPr>
        <w:pStyle w:val="Default"/>
        <w:spacing w:after="36"/>
        <w:rPr>
          <w:sz w:val="23"/>
          <w:szCs w:val="23"/>
        </w:rPr>
      </w:pPr>
      <w:r>
        <w:rPr>
          <w:sz w:val="23"/>
          <w:szCs w:val="23"/>
        </w:rPr>
        <w:t xml:space="preserve"> Forensic Psychiatry </w:t>
      </w:r>
    </w:p>
    <w:p w:rsidR="009530BA" w:rsidRDefault="009530BA" w:rsidP="009530BA">
      <w:pPr>
        <w:pStyle w:val="Default"/>
        <w:spacing w:after="36"/>
        <w:rPr>
          <w:sz w:val="23"/>
          <w:szCs w:val="23"/>
        </w:rPr>
      </w:pPr>
      <w:r>
        <w:rPr>
          <w:sz w:val="23"/>
          <w:szCs w:val="23"/>
        </w:rPr>
        <w:t xml:space="preserve"> Perinatal Psychiatry </w:t>
      </w:r>
    </w:p>
    <w:p w:rsidR="009530BA" w:rsidRDefault="009530BA" w:rsidP="009530BA">
      <w:pPr>
        <w:pStyle w:val="Default"/>
        <w:rPr>
          <w:sz w:val="23"/>
          <w:szCs w:val="23"/>
        </w:rPr>
      </w:pPr>
      <w:r>
        <w:rPr>
          <w:sz w:val="23"/>
          <w:szCs w:val="23"/>
        </w:rPr>
        <w:t xml:space="preserve"> Court Diversion </w:t>
      </w:r>
    </w:p>
    <w:p w:rsidR="009530BA" w:rsidRDefault="009530BA" w:rsidP="009530BA">
      <w:pPr>
        <w:pStyle w:val="Default"/>
        <w:rPr>
          <w:sz w:val="23"/>
          <w:szCs w:val="23"/>
        </w:rPr>
      </w:pPr>
    </w:p>
    <w:p w:rsidR="009530BA" w:rsidRDefault="009530BA" w:rsidP="009530BA">
      <w:pPr>
        <w:pStyle w:val="Default"/>
        <w:rPr>
          <w:sz w:val="23"/>
          <w:szCs w:val="23"/>
        </w:rPr>
      </w:pPr>
      <w:r>
        <w:rPr>
          <w:sz w:val="23"/>
          <w:szCs w:val="23"/>
        </w:rPr>
        <w:t xml:space="preserve">In Heath Education East of England i.e. Easter Division, there are few opportunities like </w:t>
      </w:r>
    </w:p>
    <w:p w:rsidR="009530BA" w:rsidRDefault="009530BA" w:rsidP="009530BA">
      <w:pPr>
        <w:pStyle w:val="Default"/>
        <w:spacing w:after="33"/>
        <w:rPr>
          <w:sz w:val="23"/>
          <w:szCs w:val="23"/>
        </w:rPr>
      </w:pPr>
      <w:r>
        <w:rPr>
          <w:sz w:val="23"/>
          <w:szCs w:val="23"/>
        </w:rPr>
        <w:t xml:space="preserve"> Experience in </w:t>
      </w:r>
      <w:proofErr w:type="spellStart"/>
      <w:r>
        <w:rPr>
          <w:sz w:val="23"/>
          <w:szCs w:val="23"/>
        </w:rPr>
        <w:t>Laision</w:t>
      </w:r>
      <w:proofErr w:type="spellEnd"/>
      <w:r>
        <w:rPr>
          <w:sz w:val="23"/>
          <w:szCs w:val="23"/>
        </w:rPr>
        <w:t xml:space="preserve"> Psychiatry in Cambridge </w:t>
      </w:r>
    </w:p>
    <w:p w:rsidR="009530BA" w:rsidRDefault="009530BA" w:rsidP="009530BA">
      <w:pPr>
        <w:pStyle w:val="Default"/>
        <w:spacing w:after="33"/>
        <w:rPr>
          <w:sz w:val="23"/>
          <w:szCs w:val="23"/>
        </w:rPr>
      </w:pPr>
      <w:r>
        <w:rPr>
          <w:sz w:val="23"/>
          <w:szCs w:val="23"/>
        </w:rPr>
        <w:t xml:space="preserve"> Experience in OCD in Hertfordshire </w:t>
      </w:r>
    </w:p>
    <w:p w:rsidR="009530BA" w:rsidRDefault="009530BA" w:rsidP="009530BA">
      <w:pPr>
        <w:pStyle w:val="Default"/>
        <w:spacing w:after="33"/>
        <w:rPr>
          <w:sz w:val="23"/>
          <w:szCs w:val="23"/>
        </w:rPr>
      </w:pPr>
      <w:r>
        <w:rPr>
          <w:sz w:val="23"/>
          <w:szCs w:val="23"/>
        </w:rPr>
        <w:t xml:space="preserve"> </w:t>
      </w:r>
      <w:proofErr w:type="spellStart"/>
      <w:r>
        <w:rPr>
          <w:sz w:val="23"/>
          <w:szCs w:val="23"/>
        </w:rPr>
        <w:t>LeaP</w:t>
      </w:r>
      <w:proofErr w:type="spellEnd"/>
      <w:r>
        <w:rPr>
          <w:sz w:val="23"/>
          <w:szCs w:val="23"/>
        </w:rPr>
        <w:t xml:space="preserve"> (Leadership programme for ST5 trainees) </w:t>
      </w:r>
    </w:p>
    <w:p w:rsidR="009530BA" w:rsidRDefault="009530BA" w:rsidP="009530BA">
      <w:pPr>
        <w:pStyle w:val="Default"/>
        <w:rPr>
          <w:sz w:val="23"/>
          <w:szCs w:val="23"/>
        </w:rPr>
      </w:pPr>
      <w:r>
        <w:rPr>
          <w:sz w:val="23"/>
          <w:szCs w:val="23"/>
        </w:rPr>
        <w:t xml:space="preserve"> Chief Resident Programme </w:t>
      </w:r>
    </w:p>
    <w:p w:rsidR="009530BA" w:rsidRDefault="009530BA" w:rsidP="009530BA">
      <w:pPr>
        <w:pStyle w:val="Default"/>
        <w:rPr>
          <w:sz w:val="23"/>
          <w:szCs w:val="23"/>
        </w:rPr>
      </w:pPr>
    </w:p>
    <w:p w:rsidR="009530BA" w:rsidRDefault="009530BA" w:rsidP="009530BA">
      <w:pPr>
        <w:pStyle w:val="Default"/>
        <w:pageBreakBefore/>
        <w:rPr>
          <w:sz w:val="23"/>
          <w:szCs w:val="23"/>
        </w:rPr>
      </w:pPr>
    </w:p>
    <w:p w:rsidR="009530BA" w:rsidRDefault="009530BA" w:rsidP="009530BA">
      <w:pPr>
        <w:pStyle w:val="Default"/>
        <w:rPr>
          <w:sz w:val="23"/>
          <w:szCs w:val="23"/>
        </w:rPr>
      </w:pPr>
      <w:r>
        <w:rPr>
          <w:sz w:val="23"/>
          <w:szCs w:val="23"/>
        </w:rPr>
        <w:t xml:space="preserve"> Trainee Rep position (Chair, Vice-Chair, Secretary, Academic Secretary) in Senior trainee Group based in Cambridge </w:t>
      </w:r>
    </w:p>
    <w:p w:rsidR="009530BA" w:rsidRDefault="009530BA" w:rsidP="009530BA">
      <w:pPr>
        <w:pStyle w:val="Default"/>
        <w:rPr>
          <w:sz w:val="23"/>
          <w:szCs w:val="23"/>
        </w:rPr>
      </w:pPr>
    </w:p>
    <w:p w:rsidR="009530BA" w:rsidRDefault="009530BA" w:rsidP="009530BA">
      <w:pPr>
        <w:pStyle w:val="Default"/>
        <w:rPr>
          <w:sz w:val="23"/>
          <w:szCs w:val="23"/>
        </w:rPr>
      </w:pPr>
      <w:r>
        <w:rPr>
          <w:sz w:val="23"/>
          <w:szCs w:val="23"/>
        </w:rPr>
        <w:t xml:space="preserve">Few other things which are of interest are </w:t>
      </w:r>
    </w:p>
    <w:p w:rsidR="009530BA" w:rsidRDefault="009530BA" w:rsidP="009530BA">
      <w:pPr>
        <w:pStyle w:val="Default"/>
        <w:spacing w:after="37"/>
        <w:rPr>
          <w:sz w:val="23"/>
          <w:szCs w:val="23"/>
        </w:rPr>
      </w:pPr>
      <w:r>
        <w:rPr>
          <w:sz w:val="23"/>
          <w:szCs w:val="23"/>
        </w:rPr>
        <w:t xml:space="preserve"> Psychotherapy experience in </w:t>
      </w:r>
      <w:proofErr w:type="spellStart"/>
      <w:r>
        <w:rPr>
          <w:sz w:val="23"/>
          <w:szCs w:val="23"/>
        </w:rPr>
        <w:t>Taviscot</w:t>
      </w:r>
      <w:proofErr w:type="spellEnd"/>
      <w:r>
        <w:rPr>
          <w:sz w:val="23"/>
          <w:szCs w:val="23"/>
        </w:rPr>
        <w:t xml:space="preserve"> clinic (the psychotherapy trainees would be knowing this better than me) </w:t>
      </w:r>
    </w:p>
    <w:p w:rsidR="009530BA" w:rsidRDefault="009530BA" w:rsidP="009530BA">
      <w:pPr>
        <w:pStyle w:val="Default"/>
        <w:spacing w:after="37"/>
        <w:rPr>
          <w:sz w:val="23"/>
          <w:szCs w:val="23"/>
        </w:rPr>
      </w:pPr>
      <w:r>
        <w:rPr>
          <w:sz w:val="23"/>
          <w:szCs w:val="23"/>
        </w:rPr>
        <w:t xml:space="preserve"> ECT competency course run by Royal College of Psychiatrists </w:t>
      </w:r>
    </w:p>
    <w:p w:rsidR="009530BA" w:rsidRDefault="009530BA" w:rsidP="009530BA">
      <w:pPr>
        <w:pStyle w:val="Default"/>
        <w:spacing w:after="37"/>
        <w:rPr>
          <w:sz w:val="23"/>
          <w:szCs w:val="23"/>
        </w:rPr>
      </w:pPr>
      <w:r>
        <w:rPr>
          <w:sz w:val="23"/>
          <w:szCs w:val="23"/>
        </w:rPr>
        <w:t xml:space="preserve"> Advanced Liaison Psychiatry Course run by University of Manchester (5 days) </w:t>
      </w:r>
    </w:p>
    <w:p w:rsidR="009530BA" w:rsidRDefault="009530BA" w:rsidP="009530BA">
      <w:pPr>
        <w:pStyle w:val="Default"/>
        <w:spacing w:after="37"/>
        <w:rPr>
          <w:sz w:val="23"/>
          <w:szCs w:val="23"/>
        </w:rPr>
      </w:pPr>
      <w:r>
        <w:rPr>
          <w:sz w:val="23"/>
          <w:szCs w:val="23"/>
        </w:rPr>
        <w:t xml:space="preserve"> IPT course run by University of Manchester (5 days) </w:t>
      </w:r>
    </w:p>
    <w:p w:rsidR="009530BA" w:rsidRDefault="009530BA" w:rsidP="009530BA">
      <w:pPr>
        <w:pStyle w:val="Default"/>
        <w:spacing w:after="37"/>
        <w:rPr>
          <w:sz w:val="23"/>
          <w:szCs w:val="23"/>
        </w:rPr>
      </w:pPr>
      <w:r>
        <w:rPr>
          <w:sz w:val="23"/>
          <w:szCs w:val="23"/>
        </w:rPr>
        <w:t xml:space="preserve"> Critical Appraisal course run by Oxford </w:t>
      </w:r>
    </w:p>
    <w:p w:rsidR="009530BA" w:rsidRDefault="009530BA" w:rsidP="009530BA">
      <w:pPr>
        <w:pStyle w:val="Default"/>
        <w:spacing w:after="37"/>
        <w:rPr>
          <w:sz w:val="23"/>
          <w:szCs w:val="23"/>
        </w:rPr>
      </w:pPr>
      <w:r>
        <w:rPr>
          <w:sz w:val="23"/>
          <w:szCs w:val="23"/>
        </w:rPr>
        <w:t xml:space="preserve"> Mental Health Online (online resource) </w:t>
      </w:r>
    </w:p>
    <w:p w:rsidR="009530BA" w:rsidRDefault="009530BA" w:rsidP="009530BA">
      <w:pPr>
        <w:pStyle w:val="Default"/>
        <w:spacing w:after="37"/>
        <w:rPr>
          <w:sz w:val="23"/>
          <w:szCs w:val="23"/>
        </w:rPr>
      </w:pPr>
      <w:r>
        <w:rPr>
          <w:sz w:val="23"/>
          <w:szCs w:val="23"/>
        </w:rPr>
        <w:t xml:space="preserve"> BAP Masterclasses </w:t>
      </w:r>
    </w:p>
    <w:p w:rsidR="009530BA" w:rsidRDefault="009530BA" w:rsidP="009530BA">
      <w:pPr>
        <w:pStyle w:val="Default"/>
        <w:rPr>
          <w:sz w:val="23"/>
          <w:szCs w:val="23"/>
        </w:rPr>
      </w:pPr>
      <w:r>
        <w:rPr>
          <w:sz w:val="23"/>
          <w:szCs w:val="23"/>
        </w:rPr>
        <w:t xml:space="preserve"> BAP CPD (as a trainee you can have free access to BAP CPD’s) </w:t>
      </w:r>
    </w:p>
    <w:p w:rsidR="006D2FA2" w:rsidRDefault="006D2FA2"/>
    <w:sectPr w:rsidR="006D2FA2" w:rsidSect="002879FA">
      <w:pgSz w:w="11906" w:h="17338"/>
      <w:pgMar w:top="1888" w:right="866" w:bottom="1440" w:left="11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BA"/>
    <w:rsid w:val="005A725B"/>
    <w:rsid w:val="006D2FA2"/>
    <w:rsid w:val="009530BA"/>
    <w:rsid w:val="00F95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2C3FF"/>
  <w15:docId w15:val="{D4A24F65-E424-4DA9-8B50-E837B24D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30B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SWAIN, Jenni (NHS ENGLAND - T1510)</cp:lastModifiedBy>
  <cp:revision>1</cp:revision>
  <dcterms:created xsi:type="dcterms:W3CDTF">2024-08-16T09:54:00Z</dcterms:created>
  <dcterms:modified xsi:type="dcterms:W3CDTF">2024-08-16T09:54:00Z</dcterms:modified>
</cp:coreProperties>
</file>