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1AC" w:rsidRDefault="00474028">
      <w:pPr>
        <w:widowControl w:val="0"/>
        <w:ind w:right="566"/>
        <w:jc w:val="both"/>
        <w:outlineLvl w:val="0"/>
        <w:rPr>
          <w:b/>
          <w:bCs/>
          <w:sz w:val="40"/>
          <w:szCs w:val="40"/>
        </w:rPr>
      </w:pPr>
      <w:bookmarkStart w:id="0" w:name="_GoBack"/>
      <w:bookmarkEnd w:id="0"/>
      <w:r>
        <w:rPr>
          <w:b/>
          <w:bCs/>
          <w:noProof/>
          <w:sz w:val="40"/>
          <w:szCs w:val="40"/>
          <w:lang w:val="en-GB"/>
        </w:rPr>
        <w:drawing>
          <wp:inline distT="0" distB="0" distL="0" distR="0">
            <wp:extent cx="952500" cy="952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alogo2.png"/>
                    <pic:cNvPicPr>
                      <a:picLocks noChangeAspect="1"/>
                    </pic:cNvPicPr>
                  </pic:nvPicPr>
                  <pic:blipFill>
                    <a:blip r:embed="rId7">
                      <a:extLst/>
                    </a:blip>
                    <a:stretch>
                      <a:fillRect/>
                    </a:stretch>
                  </pic:blipFill>
                  <pic:spPr>
                    <a:xfrm>
                      <a:off x="0" y="0"/>
                      <a:ext cx="952500" cy="952500"/>
                    </a:xfrm>
                    <a:prstGeom prst="rect">
                      <a:avLst/>
                    </a:prstGeom>
                    <a:ln w="12700" cap="flat">
                      <a:noFill/>
                      <a:miter lim="400000"/>
                    </a:ln>
                    <a:effectLst/>
                  </pic:spPr>
                </pic:pic>
              </a:graphicData>
            </a:graphic>
          </wp:inline>
        </w:drawing>
      </w:r>
      <w:r>
        <w:rPr>
          <w:b/>
          <w:bCs/>
          <w:sz w:val="40"/>
          <w:szCs w:val="40"/>
        </w:rPr>
        <w:t xml:space="preserve">  The Department of Anaesthesia,</w:t>
      </w:r>
    </w:p>
    <w:p w:rsidR="004111AC" w:rsidRDefault="00474028">
      <w:pPr>
        <w:widowControl w:val="0"/>
        <w:ind w:right="566"/>
        <w:jc w:val="both"/>
        <w:outlineLvl w:val="0"/>
        <w:rPr>
          <w:b/>
          <w:bCs/>
          <w:sz w:val="40"/>
          <w:szCs w:val="40"/>
        </w:rPr>
      </w:pPr>
      <w:r>
        <w:rPr>
          <w:b/>
          <w:bCs/>
          <w:sz w:val="40"/>
          <w:szCs w:val="40"/>
        </w:rPr>
        <w:t xml:space="preserve">                Norfolk and Norwich Hospital</w:t>
      </w:r>
    </w:p>
    <w:p w:rsidR="004111AC" w:rsidRDefault="00474028">
      <w:pPr>
        <w:widowControl w:val="0"/>
        <w:ind w:right="566"/>
        <w:jc w:val="center"/>
        <w:outlineLvl w:val="0"/>
        <w:rPr>
          <w:rFonts w:ascii="Franklin Gothic Medium" w:eastAsia="Franklin Gothic Medium" w:hAnsi="Franklin Gothic Medium" w:cs="Franklin Gothic Medium"/>
          <w:b/>
          <w:bCs/>
          <w:sz w:val="48"/>
          <w:szCs w:val="48"/>
        </w:rPr>
      </w:pPr>
      <w:r>
        <w:rPr>
          <w:rFonts w:ascii="Franklin Gothic Medium" w:eastAsia="Franklin Gothic Medium" w:hAnsi="Franklin Gothic Medium" w:cs="Franklin Gothic Medium"/>
          <w:b/>
          <w:bCs/>
          <w:sz w:val="48"/>
          <w:szCs w:val="48"/>
        </w:rPr>
        <w:t>East of England Novice Course</w:t>
      </w:r>
    </w:p>
    <w:p w:rsidR="004111AC" w:rsidRDefault="00855AB7">
      <w:pPr>
        <w:widowControl w:val="0"/>
        <w:jc w:val="center"/>
        <w:outlineLvl w:val="0"/>
        <w:rPr>
          <w:b/>
          <w:bCs/>
          <w:sz w:val="32"/>
          <w:szCs w:val="32"/>
        </w:rPr>
      </w:pPr>
      <w:r>
        <w:rPr>
          <w:b/>
          <w:bCs/>
          <w:sz w:val="32"/>
          <w:szCs w:val="32"/>
        </w:rPr>
        <w:t>Thursday 30</w:t>
      </w:r>
      <w:r w:rsidR="00A50F57" w:rsidRPr="00A50F57">
        <w:rPr>
          <w:b/>
          <w:bCs/>
          <w:sz w:val="32"/>
          <w:szCs w:val="32"/>
          <w:vertAlign w:val="superscript"/>
        </w:rPr>
        <w:t>th</w:t>
      </w:r>
      <w:r>
        <w:rPr>
          <w:b/>
          <w:bCs/>
          <w:sz w:val="32"/>
          <w:szCs w:val="32"/>
        </w:rPr>
        <w:t xml:space="preserve"> August</w:t>
      </w:r>
      <w:r w:rsidR="00A50F57">
        <w:rPr>
          <w:b/>
          <w:bCs/>
          <w:sz w:val="32"/>
          <w:szCs w:val="32"/>
        </w:rPr>
        <w:t xml:space="preserve"> 2018</w:t>
      </w:r>
    </w:p>
    <w:p w:rsidR="00FE7F17" w:rsidRDefault="00FE7F17">
      <w:pPr>
        <w:widowControl w:val="0"/>
        <w:jc w:val="center"/>
        <w:outlineLvl w:val="0"/>
        <w:rPr>
          <w:b/>
          <w:bCs/>
          <w:sz w:val="32"/>
          <w:szCs w:val="32"/>
        </w:rPr>
      </w:pPr>
      <w:r>
        <w:rPr>
          <w:b/>
          <w:bCs/>
          <w:sz w:val="32"/>
          <w:szCs w:val="32"/>
        </w:rPr>
        <w:t>Room 15 Bob Champion Research and Education Building</w:t>
      </w:r>
    </w:p>
    <w:p w:rsidR="004111AC" w:rsidRDefault="00474028">
      <w:pPr>
        <w:widowControl w:val="0"/>
        <w:jc w:val="center"/>
        <w:rPr>
          <w:b/>
          <w:bCs/>
          <w:sz w:val="36"/>
          <w:szCs w:val="36"/>
        </w:rPr>
      </w:pPr>
      <w:r>
        <w:rPr>
          <w:b/>
          <w:bCs/>
          <w:sz w:val="40"/>
          <w:szCs w:val="40"/>
        </w:rPr>
        <w:t>Norfolk &amp; Norwich Hospital</w:t>
      </w:r>
      <w:r>
        <w:rPr>
          <w:b/>
          <w:bCs/>
          <w:sz w:val="36"/>
          <w:szCs w:val="36"/>
        </w:rPr>
        <w:t xml:space="preserve"> </w:t>
      </w:r>
    </w:p>
    <w:p w:rsidR="004111AC" w:rsidRPr="001379B7" w:rsidRDefault="00474028">
      <w:pPr>
        <w:widowControl w:val="0"/>
        <w:ind w:left="720"/>
        <w:rPr>
          <w:b/>
          <w:bCs/>
          <w:sz w:val="28"/>
          <w:szCs w:val="32"/>
        </w:rPr>
      </w:pPr>
      <w:r w:rsidRPr="001379B7">
        <w:rPr>
          <w:b/>
          <w:bCs/>
          <w:sz w:val="28"/>
          <w:szCs w:val="32"/>
        </w:rPr>
        <w:t>09.15 -09.45</w:t>
      </w:r>
      <w:r w:rsidRPr="001379B7">
        <w:rPr>
          <w:b/>
          <w:bCs/>
          <w:sz w:val="28"/>
          <w:szCs w:val="32"/>
        </w:rPr>
        <w:tab/>
        <w:t>Registration</w:t>
      </w:r>
      <w:r w:rsidR="001379B7">
        <w:rPr>
          <w:b/>
          <w:bCs/>
          <w:sz w:val="28"/>
          <w:szCs w:val="32"/>
        </w:rPr>
        <w:t xml:space="preserve"> and coffee</w:t>
      </w:r>
      <w:r w:rsidR="00D551DD">
        <w:rPr>
          <w:b/>
          <w:bCs/>
          <w:sz w:val="28"/>
          <w:szCs w:val="32"/>
        </w:rPr>
        <w:t>/ Introduction</w:t>
      </w:r>
    </w:p>
    <w:p w:rsidR="004111AC" w:rsidRPr="001379B7" w:rsidRDefault="001379B7">
      <w:pPr>
        <w:widowControl w:val="0"/>
        <w:ind w:left="720"/>
        <w:rPr>
          <w:b/>
          <w:bCs/>
          <w:sz w:val="28"/>
          <w:szCs w:val="32"/>
        </w:rPr>
      </w:pPr>
      <w:r w:rsidRPr="001379B7">
        <w:rPr>
          <w:b/>
          <w:bCs/>
          <w:sz w:val="28"/>
          <w:szCs w:val="32"/>
        </w:rPr>
        <w:t>10:00-10.45</w:t>
      </w:r>
      <w:r>
        <w:rPr>
          <w:b/>
          <w:bCs/>
          <w:sz w:val="28"/>
          <w:szCs w:val="32"/>
        </w:rPr>
        <w:tab/>
        <w:t>Airway Assessment</w:t>
      </w:r>
      <w:r>
        <w:rPr>
          <w:b/>
          <w:bCs/>
          <w:sz w:val="28"/>
          <w:szCs w:val="32"/>
        </w:rPr>
        <w:tab/>
      </w:r>
      <w:r w:rsidR="00743464">
        <w:rPr>
          <w:b/>
          <w:bCs/>
          <w:sz w:val="28"/>
          <w:szCs w:val="32"/>
        </w:rPr>
        <w:tab/>
      </w:r>
      <w:r w:rsidR="00855AB7">
        <w:rPr>
          <w:b/>
          <w:bCs/>
          <w:sz w:val="28"/>
          <w:szCs w:val="32"/>
        </w:rPr>
        <w:t xml:space="preserve">Dr. </w:t>
      </w:r>
      <w:r w:rsidR="00743464">
        <w:rPr>
          <w:b/>
          <w:bCs/>
          <w:sz w:val="28"/>
          <w:szCs w:val="32"/>
        </w:rPr>
        <w:t>Amit Gadre</w:t>
      </w:r>
    </w:p>
    <w:p w:rsidR="004111AC" w:rsidRPr="001379B7" w:rsidRDefault="00474028" w:rsidP="00CF6023">
      <w:pPr>
        <w:widowControl w:val="0"/>
        <w:ind w:left="720"/>
        <w:rPr>
          <w:b/>
          <w:bCs/>
          <w:sz w:val="28"/>
          <w:szCs w:val="32"/>
        </w:rPr>
      </w:pPr>
      <w:r w:rsidRPr="001379B7">
        <w:rPr>
          <w:b/>
          <w:bCs/>
          <w:sz w:val="28"/>
          <w:szCs w:val="32"/>
        </w:rPr>
        <w:t>10.45 –11.30</w:t>
      </w:r>
      <w:r w:rsidR="001379B7" w:rsidRPr="001379B7">
        <w:rPr>
          <w:b/>
          <w:bCs/>
          <w:sz w:val="28"/>
          <w:szCs w:val="32"/>
        </w:rPr>
        <w:tab/>
      </w:r>
      <w:r w:rsidR="00743464">
        <w:rPr>
          <w:b/>
          <w:bCs/>
          <w:sz w:val="28"/>
          <w:szCs w:val="32"/>
        </w:rPr>
        <w:t>Pre oxygenation</w:t>
      </w:r>
      <w:r w:rsidR="00743464">
        <w:rPr>
          <w:b/>
          <w:bCs/>
          <w:sz w:val="28"/>
          <w:szCs w:val="32"/>
        </w:rPr>
        <w:tab/>
      </w:r>
      <w:r w:rsidR="00743464">
        <w:rPr>
          <w:b/>
          <w:bCs/>
          <w:sz w:val="28"/>
          <w:szCs w:val="32"/>
        </w:rPr>
        <w:tab/>
      </w:r>
      <w:r w:rsidR="00743464">
        <w:rPr>
          <w:b/>
          <w:bCs/>
          <w:sz w:val="28"/>
          <w:szCs w:val="32"/>
        </w:rPr>
        <w:tab/>
        <w:t>Dr Jon Francis</w:t>
      </w:r>
      <w:r w:rsidR="00CF6023">
        <w:rPr>
          <w:b/>
          <w:bCs/>
          <w:sz w:val="28"/>
          <w:szCs w:val="32"/>
        </w:rPr>
        <w:tab/>
      </w:r>
      <w:r w:rsidR="00CF6023">
        <w:rPr>
          <w:b/>
          <w:bCs/>
          <w:sz w:val="28"/>
          <w:szCs w:val="32"/>
        </w:rPr>
        <w:tab/>
      </w:r>
      <w:r w:rsidR="00CF6023">
        <w:rPr>
          <w:b/>
          <w:bCs/>
          <w:sz w:val="28"/>
          <w:szCs w:val="32"/>
        </w:rPr>
        <w:tab/>
      </w:r>
    </w:p>
    <w:p w:rsidR="001379B7" w:rsidRPr="001379B7" w:rsidRDefault="00474028">
      <w:pPr>
        <w:widowControl w:val="0"/>
        <w:ind w:left="720"/>
        <w:rPr>
          <w:b/>
          <w:bCs/>
          <w:sz w:val="28"/>
          <w:szCs w:val="32"/>
        </w:rPr>
      </w:pPr>
      <w:r w:rsidRPr="001379B7">
        <w:rPr>
          <w:b/>
          <w:bCs/>
          <w:sz w:val="28"/>
          <w:szCs w:val="32"/>
        </w:rPr>
        <w:t>11.30 - 12.15</w:t>
      </w:r>
      <w:r w:rsidRPr="001379B7">
        <w:rPr>
          <w:b/>
          <w:bCs/>
          <w:sz w:val="28"/>
          <w:szCs w:val="32"/>
        </w:rPr>
        <w:tab/>
        <w:t xml:space="preserve">DAS guidelines for failed </w:t>
      </w:r>
    </w:p>
    <w:p w:rsidR="004111AC" w:rsidRPr="001379B7" w:rsidRDefault="001379B7" w:rsidP="001379B7">
      <w:pPr>
        <w:widowControl w:val="0"/>
        <w:ind w:left="2160" w:firstLine="720"/>
        <w:rPr>
          <w:b/>
          <w:bCs/>
          <w:sz w:val="28"/>
          <w:szCs w:val="32"/>
        </w:rPr>
      </w:pPr>
      <w:r w:rsidRPr="001379B7">
        <w:rPr>
          <w:b/>
          <w:bCs/>
          <w:sz w:val="28"/>
          <w:szCs w:val="32"/>
        </w:rPr>
        <w:t>I</w:t>
      </w:r>
      <w:r w:rsidR="00474028" w:rsidRPr="001379B7">
        <w:rPr>
          <w:b/>
          <w:bCs/>
          <w:sz w:val="28"/>
          <w:szCs w:val="32"/>
        </w:rPr>
        <w:t>ntubation</w:t>
      </w:r>
      <w:r w:rsidRPr="001379B7">
        <w:rPr>
          <w:b/>
          <w:bCs/>
          <w:sz w:val="28"/>
          <w:szCs w:val="32"/>
        </w:rPr>
        <w:tab/>
      </w:r>
      <w:r w:rsidRPr="001379B7">
        <w:rPr>
          <w:b/>
          <w:bCs/>
          <w:sz w:val="28"/>
          <w:szCs w:val="32"/>
        </w:rPr>
        <w:tab/>
      </w:r>
      <w:r w:rsidRPr="001379B7">
        <w:rPr>
          <w:b/>
          <w:bCs/>
          <w:sz w:val="28"/>
          <w:szCs w:val="32"/>
        </w:rPr>
        <w:tab/>
      </w:r>
      <w:r w:rsidR="00855AB7">
        <w:rPr>
          <w:b/>
          <w:bCs/>
          <w:sz w:val="28"/>
          <w:szCs w:val="32"/>
        </w:rPr>
        <w:tab/>
        <w:t xml:space="preserve">Dr Rocio </w:t>
      </w:r>
      <w:proofErr w:type="spellStart"/>
      <w:r w:rsidR="00855AB7">
        <w:rPr>
          <w:b/>
          <w:bCs/>
          <w:sz w:val="28"/>
          <w:szCs w:val="32"/>
        </w:rPr>
        <w:t>O’Ferraro</w:t>
      </w:r>
      <w:proofErr w:type="spellEnd"/>
    </w:p>
    <w:p w:rsidR="004111AC" w:rsidRPr="001379B7" w:rsidRDefault="00474028">
      <w:pPr>
        <w:widowControl w:val="0"/>
        <w:ind w:left="720"/>
        <w:rPr>
          <w:b/>
          <w:bCs/>
          <w:sz w:val="28"/>
          <w:szCs w:val="32"/>
        </w:rPr>
      </w:pPr>
      <w:r w:rsidRPr="001379B7">
        <w:rPr>
          <w:b/>
          <w:bCs/>
          <w:sz w:val="28"/>
          <w:szCs w:val="32"/>
        </w:rPr>
        <w:t xml:space="preserve">12.15 - 13.00 </w:t>
      </w:r>
      <w:r w:rsidR="00855AB7">
        <w:rPr>
          <w:b/>
          <w:bCs/>
          <w:sz w:val="28"/>
          <w:szCs w:val="32"/>
        </w:rPr>
        <w:tab/>
      </w:r>
      <w:r w:rsidRPr="001379B7">
        <w:rPr>
          <w:b/>
          <w:bCs/>
          <w:sz w:val="28"/>
          <w:szCs w:val="32"/>
        </w:rPr>
        <w:t>Lunch</w:t>
      </w:r>
    </w:p>
    <w:p w:rsidR="001379B7" w:rsidRPr="001379B7" w:rsidRDefault="001379B7">
      <w:pPr>
        <w:widowControl w:val="0"/>
        <w:ind w:left="720"/>
        <w:rPr>
          <w:b/>
          <w:bCs/>
          <w:sz w:val="28"/>
          <w:szCs w:val="32"/>
        </w:rPr>
      </w:pPr>
      <w:r>
        <w:rPr>
          <w:b/>
          <w:bCs/>
          <w:sz w:val="28"/>
          <w:szCs w:val="32"/>
        </w:rPr>
        <w:t>13.00 - 15.30</w:t>
      </w:r>
      <w:r w:rsidR="00474028" w:rsidRPr="001379B7">
        <w:rPr>
          <w:b/>
          <w:bCs/>
          <w:sz w:val="28"/>
          <w:szCs w:val="32"/>
        </w:rPr>
        <w:tab/>
        <w:t>Small group teaching</w:t>
      </w:r>
      <w:r w:rsidRPr="001379B7">
        <w:rPr>
          <w:b/>
          <w:bCs/>
          <w:sz w:val="28"/>
          <w:szCs w:val="32"/>
        </w:rPr>
        <w:t xml:space="preserve"> </w:t>
      </w:r>
    </w:p>
    <w:p w:rsidR="001379B7" w:rsidRPr="001379B7" w:rsidRDefault="001379B7" w:rsidP="0082021E">
      <w:pPr>
        <w:widowControl w:val="0"/>
        <w:ind w:left="2160" w:firstLine="720"/>
        <w:rPr>
          <w:b/>
          <w:bCs/>
          <w:sz w:val="28"/>
          <w:szCs w:val="32"/>
        </w:rPr>
      </w:pPr>
      <w:r w:rsidRPr="001379B7">
        <w:rPr>
          <w:b/>
          <w:bCs/>
          <w:sz w:val="28"/>
          <w:szCs w:val="32"/>
        </w:rPr>
        <w:t>5 groups</w:t>
      </w:r>
      <w:r>
        <w:rPr>
          <w:b/>
          <w:bCs/>
          <w:sz w:val="28"/>
          <w:szCs w:val="32"/>
        </w:rPr>
        <w:t xml:space="preserve">, </w:t>
      </w:r>
      <w:r w:rsidRPr="001379B7">
        <w:rPr>
          <w:b/>
          <w:bCs/>
          <w:sz w:val="28"/>
          <w:szCs w:val="32"/>
        </w:rPr>
        <w:t>30 mins session</w:t>
      </w:r>
    </w:p>
    <w:p w:rsidR="004111AC" w:rsidRPr="001379B7" w:rsidRDefault="00474028">
      <w:pPr>
        <w:widowControl w:val="0"/>
        <w:ind w:left="2160" w:hanging="1440"/>
        <w:rPr>
          <w:b/>
          <w:bCs/>
          <w:sz w:val="28"/>
          <w:szCs w:val="32"/>
        </w:rPr>
      </w:pPr>
      <w:r w:rsidRPr="001379B7">
        <w:rPr>
          <w:b/>
          <w:bCs/>
          <w:sz w:val="28"/>
          <w:szCs w:val="32"/>
        </w:rPr>
        <w:tab/>
        <w:t xml:space="preserve">Equipment – Tubes, SAD and </w:t>
      </w:r>
      <w:r w:rsidR="001379B7" w:rsidRPr="001379B7">
        <w:rPr>
          <w:b/>
          <w:bCs/>
          <w:sz w:val="28"/>
          <w:szCs w:val="32"/>
        </w:rPr>
        <w:t xml:space="preserve"> </w:t>
      </w:r>
      <w:r w:rsidR="001379B7">
        <w:rPr>
          <w:b/>
          <w:bCs/>
          <w:sz w:val="28"/>
          <w:szCs w:val="32"/>
        </w:rPr>
        <w:tab/>
      </w:r>
      <w:r w:rsidR="00A50F57">
        <w:rPr>
          <w:b/>
          <w:bCs/>
          <w:sz w:val="28"/>
          <w:szCs w:val="32"/>
        </w:rPr>
        <w:t xml:space="preserve">                       </w:t>
      </w:r>
      <w:r w:rsidR="001379B7" w:rsidRPr="001379B7">
        <w:rPr>
          <w:b/>
          <w:bCs/>
          <w:sz w:val="28"/>
          <w:szCs w:val="32"/>
        </w:rPr>
        <w:t xml:space="preserve">laryngoscopes. </w:t>
      </w:r>
      <w:r w:rsidRPr="001379B7">
        <w:rPr>
          <w:b/>
          <w:bCs/>
          <w:sz w:val="28"/>
          <w:szCs w:val="32"/>
        </w:rPr>
        <w:t xml:space="preserve">Which device </w:t>
      </w:r>
      <w:r w:rsidR="001379B7" w:rsidRPr="001379B7">
        <w:rPr>
          <w:b/>
          <w:bCs/>
          <w:sz w:val="28"/>
          <w:szCs w:val="32"/>
        </w:rPr>
        <w:t xml:space="preserve">      </w:t>
      </w:r>
      <w:r w:rsidR="00D551DD">
        <w:rPr>
          <w:b/>
          <w:bCs/>
          <w:sz w:val="28"/>
          <w:szCs w:val="32"/>
        </w:rPr>
        <w:t xml:space="preserve">Dr </w:t>
      </w:r>
      <w:proofErr w:type="spellStart"/>
      <w:r w:rsidR="00D551DD">
        <w:rPr>
          <w:b/>
          <w:bCs/>
          <w:sz w:val="28"/>
          <w:szCs w:val="32"/>
        </w:rPr>
        <w:t>Manasi</w:t>
      </w:r>
      <w:proofErr w:type="spellEnd"/>
      <w:r w:rsidR="00D551DD">
        <w:rPr>
          <w:b/>
          <w:bCs/>
          <w:sz w:val="28"/>
          <w:szCs w:val="32"/>
        </w:rPr>
        <w:t xml:space="preserve"> Bhagwat</w:t>
      </w:r>
      <w:r w:rsidR="001379B7" w:rsidRPr="001379B7">
        <w:rPr>
          <w:b/>
          <w:bCs/>
          <w:sz w:val="28"/>
          <w:szCs w:val="32"/>
        </w:rPr>
        <w:t xml:space="preserve">                          </w:t>
      </w:r>
      <w:r w:rsidR="001379B7">
        <w:rPr>
          <w:b/>
          <w:bCs/>
          <w:sz w:val="28"/>
          <w:szCs w:val="32"/>
        </w:rPr>
        <w:t xml:space="preserve">            </w:t>
      </w:r>
      <w:r w:rsidRPr="001379B7">
        <w:rPr>
          <w:b/>
          <w:bCs/>
          <w:sz w:val="28"/>
          <w:szCs w:val="32"/>
        </w:rPr>
        <w:t>and when</w:t>
      </w:r>
      <w:r w:rsidRPr="001379B7">
        <w:rPr>
          <w:b/>
          <w:bCs/>
          <w:sz w:val="28"/>
          <w:szCs w:val="32"/>
        </w:rPr>
        <w:tab/>
      </w:r>
      <w:r w:rsidRPr="001379B7">
        <w:rPr>
          <w:b/>
          <w:bCs/>
          <w:sz w:val="28"/>
          <w:szCs w:val="32"/>
        </w:rPr>
        <w:tab/>
      </w:r>
    </w:p>
    <w:p w:rsidR="004111AC" w:rsidRDefault="00474028" w:rsidP="00CF6023">
      <w:pPr>
        <w:widowControl w:val="0"/>
        <w:ind w:left="720"/>
        <w:rPr>
          <w:b/>
          <w:bCs/>
          <w:sz w:val="28"/>
          <w:szCs w:val="32"/>
        </w:rPr>
      </w:pPr>
      <w:r w:rsidRPr="001379B7">
        <w:rPr>
          <w:b/>
          <w:bCs/>
          <w:sz w:val="28"/>
          <w:szCs w:val="32"/>
        </w:rPr>
        <w:tab/>
      </w:r>
      <w:r w:rsidRPr="001379B7">
        <w:rPr>
          <w:b/>
          <w:bCs/>
          <w:sz w:val="28"/>
          <w:szCs w:val="32"/>
        </w:rPr>
        <w:tab/>
      </w:r>
      <w:proofErr w:type="spellStart"/>
      <w:r w:rsidR="00743464">
        <w:rPr>
          <w:b/>
          <w:bCs/>
          <w:sz w:val="28"/>
          <w:szCs w:val="32"/>
        </w:rPr>
        <w:t>Extubation</w:t>
      </w:r>
      <w:proofErr w:type="spellEnd"/>
      <w:r w:rsidR="00CF6023">
        <w:rPr>
          <w:b/>
          <w:bCs/>
          <w:sz w:val="28"/>
          <w:szCs w:val="32"/>
        </w:rPr>
        <w:tab/>
      </w:r>
      <w:r w:rsidR="00CF6023" w:rsidRPr="001379B7">
        <w:rPr>
          <w:b/>
          <w:bCs/>
          <w:sz w:val="28"/>
          <w:szCs w:val="32"/>
        </w:rPr>
        <w:tab/>
      </w:r>
      <w:r w:rsidR="00D551DD">
        <w:rPr>
          <w:b/>
          <w:bCs/>
          <w:sz w:val="28"/>
          <w:szCs w:val="32"/>
        </w:rPr>
        <w:tab/>
      </w:r>
      <w:r w:rsidR="00D551DD">
        <w:rPr>
          <w:b/>
          <w:bCs/>
          <w:sz w:val="28"/>
          <w:szCs w:val="32"/>
        </w:rPr>
        <w:tab/>
      </w:r>
      <w:r w:rsidR="00D551DD">
        <w:rPr>
          <w:b/>
          <w:bCs/>
          <w:sz w:val="28"/>
          <w:szCs w:val="32"/>
        </w:rPr>
        <w:tab/>
        <w:t xml:space="preserve">Dr R </w:t>
      </w:r>
      <w:proofErr w:type="spellStart"/>
      <w:r w:rsidR="00D551DD">
        <w:rPr>
          <w:b/>
          <w:bCs/>
          <w:sz w:val="28"/>
          <w:szCs w:val="32"/>
        </w:rPr>
        <w:t>Kare</w:t>
      </w:r>
      <w:proofErr w:type="spellEnd"/>
      <w:r w:rsidR="00CF6023" w:rsidRPr="001379B7">
        <w:rPr>
          <w:b/>
          <w:bCs/>
          <w:sz w:val="28"/>
          <w:szCs w:val="32"/>
        </w:rPr>
        <w:t xml:space="preserve"> </w:t>
      </w:r>
    </w:p>
    <w:p w:rsidR="0082021E" w:rsidRPr="001379B7" w:rsidRDefault="00855AB7">
      <w:pPr>
        <w:widowControl w:val="0"/>
        <w:ind w:left="720"/>
        <w:rPr>
          <w:b/>
          <w:bCs/>
          <w:sz w:val="28"/>
          <w:szCs w:val="32"/>
        </w:rPr>
      </w:pPr>
      <w:r>
        <w:rPr>
          <w:b/>
          <w:bCs/>
          <w:sz w:val="28"/>
          <w:szCs w:val="32"/>
        </w:rPr>
        <w:tab/>
      </w:r>
      <w:r>
        <w:rPr>
          <w:b/>
          <w:bCs/>
          <w:sz w:val="28"/>
          <w:szCs w:val="32"/>
        </w:rPr>
        <w:tab/>
        <w:t>Case Scenarios/Rest session</w:t>
      </w:r>
    </w:p>
    <w:p w:rsidR="004111AC" w:rsidRPr="001379B7" w:rsidRDefault="00474028">
      <w:pPr>
        <w:widowControl w:val="0"/>
        <w:ind w:left="720"/>
        <w:rPr>
          <w:b/>
          <w:bCs/>
          <w:sz w:val="28"/>
          <w:szCs w:val="32"/>
        </w:rPr>
      </w:pPr>
      <w:r w:rsidRPr="001379B7">
        <w:rPr>
          <w:b/>
          <w:bCs/>
          <w:sz w:val="28"/>
          <w:szCs w:val="32"/>
        </w:rPr>
        <w:tab/>
      </w:r>
      <w:r w:rsidRPr="001379B7">
        <w:rPr>
          <w:b/>
          <w:bCs/>
          <w:sz w:val="28"/>
          <w:szCs w:val="32"/>
        </w:rPr>
        <w:tab/>
        <w:t xml:space="preserve">Rapid Sequence Induction </w:t>
      </w:r>
      <w:r w:rsidRPr="001379B7">
        <w:rPr>
          <w:b/>
          <w:bCs/>
          <w:sz w:val="28"/>
          <w:szCs w:val="32"/>
        </w:rPr>
        <w:tab/>
      </w:r>
      <w:r w:rsidR="001379B7">
        <w:rPr>
          <w:b/>
          <w:bCs/>
          <w:sz w:val="28"/>
          <w:szCs w:val="32"/>
        </w:rPr>
        <w:tab/>
      </w:r>
      <w:r w:rsidR="00D551DD">
        <w:rPr>
          <w:b/>
          <w:bCs/>
          <w:sz w:val="28"/>
          <w:szCs w:val="32"/>
        </w:rPr>
        <w:t xml:space="preserve">Dr Amit </w:t>
      </w:r>
      <w:proofErr w:type="spellStart"/>
      <w:r w:rsidR="00D551DD">
        <w:rPr>
          <w:b/>
          <w:bCs/>
          <w:sz w:val="28"/>
          <w:szCs w:val="32"/>
        </w:rPr>
        <w:t>Gadre</w:t>
      </w:r>
      <w:proofErr w:type="spellEnd"/>
      <w:r w:rsidR="001379B7" w:rsidRPr="001379B7">
        <w:rPr>
          <w:b/>
          <w:bCs/>
          <w:sz w:val="28"/>
          <w:szCs w:val="32"/>
        </w:rPr>
        <w:t xml:space="preserve"> </w:t>
      </w:r>
    </w:p>
    <w:p w:rsidR="004111AC" w:rsidRPr="001379B7" w:rsidRDefault="00474028">
      <w:pPr>
        <w:widowControl w:val="0"/>
        <w:ind w:left="720"/>
        <w:rPr>
          <w:b/>
          <w:bCs/>
          <w:sz w:val="28"/>
          <w:szCs w:val="32"/>
        </w:rPr>
      </w:pPr>
      <w:r w:rsidRPr="001379B7">
        <w:rPr>
          <w:b/>
          <w:bCs/>
          <w:sz w:val="28"/>
          <w:szCs w:val="32"/>
        </w:rPr>
        <w:tab/>
        <w:t xml:space="preserve"> </w:t>
      </w:r>
      <w:r w:rsidRPr="001379B7">
        <w:rPr>
          <w:b/>
          <w:bCs/>
          <w:sz w:val="28"/>
          <w:szCs w:val="32"/>
        </w:rPr>
        <w:tab/>
      </w:r>
      <w:proofErr w:type="spellStart"/>
      <w:r w:rsidRPr="001379B7">
        <w:rPr>
          <w:b/>
          <w:bCs/>
          <w:sz w:val="28"/>
          <w:szCs w:val="32"/>
        </w:rPr>
        <w:t>Cricothyroidotomy</w:t>
      </w:r>
      <w:proofErr w:type="spellEnd"/>
      <w:r w:rsidRPr="001379B7">
        <w:rPr>
          <w:b/>
          <w:bCs/>
          <w:sz w:val="28"/>
          <w:szCs w:val="32"/>
        </w:rPr>
        <w:t xml:space="preserve"> </w:t>
      </w:r>
      <w:r w:rsidRPr="001379B7">
        <w:rPr>
          <w:b/>
          <w:bCs/>
          <w:sz w:val="28"/>
          <w:szCs w:val="32"/>
        </w:rPr>
        <w:tab/>
      </w:r>
      <w:r w:rsidRPr="001379B7">
        <w:rPr>
          <w:b/>
          <w:bCs/>
          <w:sz w:val="28"/>
          <w:szCs w:val="32"/>
        </w:rPr>
        <w:tab/>
      </w:r>
      <w:r w:rsidR="001379B7">
        <w:rPr>
          <w:b/>
          <w:bCs/>
          <w:sz w:val="28"/>
          <w:szCs w:val="32"/>
        </w:rPr>
        <w:tab/>
      </w:r>
      <w:r w:rsidR="00D551DD">
        <w:rPr>
          <w:b/>
          <w:bCs/>
          <w:sz w:val="28"/>
          <w:szCs w:val="32"/>
        </w:rPr>
        <w:t xml:space="preserve">Dr Rocio </w:t>
      </w:r>
      <w:proofErr w:type="spellStart"/>
      <w:r w:rsidR="00D551DD">
        <w:rPr>
          <w:b/>
          <w:bCs/>
          <w:sz w:val="28"/>
          <w:szCs w:val="32"/>
        </w:rPr>
        <w:t>O’Ferraro</w:t>
      </w:r>
      <w:proofErr w:type="spellEnd"/>
    </w:p>
    <w:p w:rsidR="004111AC" w:rsidRPr="001379B7" w:rsidRDefault="001379B7">
      <w:pPr>
        <w:widowControl w:val="0"/>
        <w:ind w:left="720"/>
        <w:rPr>
          <w:b/>
          <w:bCs/>
          <w:sz w:val="28"/>
          <w:szCs w:val="32"/>
        </w:rPr>
      </w:pPr>
      <w:r>
        <w:rPr>
          <w:b/>
          <w:bCs/>
          <w:sz w:val="28"/>
          <w:szCs w:val="32"/>
        </w:rPr>
        <w:t>15.30 – 16:00</w:t>
      </w:r>
      <w:r>
        <w:rPr>
          <w:b/>
          <w:bCs/>
          <w:sz w:val="28"/>
          <w:szCs w:val="32"/>
        </w:rPr>
        <w:tab/>
      </w:r>
      <w:r w:rsidR="00474028" w:rsidRPr="001379B7">
        <w:rPr>
          <w:b/>
          <w:bCs/>
          <w:sz w:val="28"/>
          <w:szCs w:val="32"/>
        </w:rPr>
        <w:t>Feedback and Close</w:t>
      </w:r>
      <w:r w:rsidR="00855AB7">
        <w:rPr>
          <w:b/>
          <w:bCs/>
          <w:sz w:val="28"/>
          <w:szCs w:val="32"/>
        </w:rPr>
        <w:tab/>
      </w:r>
      <w:r w:rsidR="00855AB7">
        <w:rPr>
          <w:b/>
          <w:bCs/>
          <w:sz w:val="28"/>
          <w:szCs w:val="32"/>
        </w:rPr>
        <w:tab/>
        <w:t xml:space="preserve">Dr Ravi </w:t>
      </w:r>
      <w:proofErr w:type="spellStart"/>
      <w:r w:rsidR="00855AB7">
        <w:rPr>
          <w:b/>
          <w:bCs/>
          <w:sz w:val="28"/>
          <w:szCs w:val="32"/>
        </w:rPr>
        <w:t>Kare</w:t>
      </w:r>
      <w:proofErr w:type="spellEnd"/>
    </w:p>
    <w:p w:rsidR="004111AC" w:rsidRDefault="004111AC">
      <w:pPr>
        <w:widowControl w:val="0"/>
        <w:rPr>
          <w:b/>
          <w:bCs/>
        </w:rPr>
      </w:pPr>
    </w:p>
    <w:p w:rsidR="004111AC" w:rsidRDefault="004111AC">
      <w:pPr>
        <w:widowControl w:val="0"/>
        <w:jc w:val="both"/>
        <w:rPr>
          <w:b/>
          <w:bCs/>
          <w:sz w:val="28"/>
          <w:szCs w:val="28"/>
        </w:rPr>
      </w:pPr>
    </w:p>
    <w:p w:rsidR="004111AC" w:rsidRDefault="004111AC">
      <w:pPr>
        <w:widowControl w:val="0"/>
        <w:jc w:val="center"/>
      </w:pPr>
    </w:p>
    <w:p w:rsidR="004111AC" w:rsidRDefault="00474028">
      <w:pPr>
        <w:widowControl w:val="0"/>
        <w:jc w:val="center"/>
        <w:rPr>
          <w:b/>
          <w:bCs/>
          <w:sz w:val="36"/>
          <w:szCs w:val="36"/>
        </w:rPr>
      </w:pPr>
      <w:r w:rsidRPr="00474028">
        <w:rPr>
          <w:noProof/>
          <w:sz w:val="24"/>
          <w:szCs w:val="24"/>
          <w:lang w:val="en-GB"/>
        </w:rPr>
        <w:lastRenderedPageBreak/>
        <mc:AlternateContent>
          <mc:Choice Requires="wps">
            <w:drawing>
              <wp:anchor distT="0" distB="0" distL="114300" distR="114300" simplePos="0" relativeHeight="251662336" behindDoc="0" locked="0" layoutInCell="1" allowOverlap="1" wp14:editId="36B11C9B">
                <wp:simplePos x="0" y="0"/>
                <wp:positionH relativeFrom="column">
                  <wp:posOffset>1145540</wp:posOffset>
                </wp:positionH>
                <wp:positionV relativeFrom="paragraph">
                  <wp:posOffset>5123180</wp:posOffset>
                </wp:positionV>
                <wp:extent cx="2400300" cy="4476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47675"/>
                        </a:xfrm>
                        <a:prstGeom prst="rect">
                          <a:avLst/>
                        </a:prstGeom>
                        <a:solidFill>
                          <a:srgbClr val="FFFFFF"/>
                        </a:solidFill>
                        <a:ln w="25400">
                          <a:solidFill>
                            <a:srgbClr val="000000"/>
                          </a:solidFill>
                          <a:miter lim="800000"/>
                          <a:headEnd/>
                          <a:tailEnd/>
                        </a:ln>
                      </wps:spPr>
                      <wps:txbx>
                        <w:txbxContent>
                          <w:p w:rsidR="00474028" w:rsidRDefault="00474028" w:rsidP="00474028">
                            <w:pPr>
                              <w:jc w:val="center"/>
                            </w:pPr>
                            <w:r>
                              <w:t>Bob Champion Research and Education Building</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0.2pt;margin-top:403.4pt;width:189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" strokeweight="2pt">
                <v:textbox>
                  <w:txbxContent>
                    <w:p w:rsidR="00474028" w:rsidRDefault="00474028" w:rsidP="00474028">
                      <w:pPr>
                        <w:jc w:val="center"/>
                      </w:pPr>
                      <w:r>
                        <w:t>Bob Champion Research and Education Building</w:t>
                      </w:r>
                    </w:p>
                  </w:txbxContent>
                </v:textbox>
              </v:shape>
            </w:pict>
          </mc:Fallback>
        </mc:AlternateContent>
      </w:r>
      <w:r>
        <w:rPr>
          <w:noProof/>
          <w:sz w:val="24"/>
          <w:szCs w:val="24"/>
          <w:lang w:val="en-GB"/>
        </w:rPr>
        <mc:AlternateContent>
          <mc:Choice Requires="wps">
            <w:drawing>
              <wp:anchor distT="0" distB="0" distL="114300" distR="114300" simplePos="0" relativeHeight="251660288" behindDoc="0" locked="0" layoutInCell="1" allowOverlap="1">
                <wp:simplePos x="0" y="0"/>
                <wp:positionH relativeFrom="column">
                  <wp:posOffset>3117215</wp:posOffset>
                </wp:positionH>
                <wp:positionV relativeFrom="paragraph">
                  <wp:posOffset>5485130</wp:posOffset>
                </wp:positionV>
                <wp:extent cx="638175" cy="209550"/>
                <wp:effectExtent l="38100" t="19050" r="85725" b="114300"/>
                <wp:wrapNone/>
                <wp:docPr id="3" name="Straight Arrow Connector 3"/>
                <wp:cNvGraphicFramePr/>
                <a:graphic xmlns:a="http://schemas.openxmlformats.org/drawingml/2006/main">
                  <a:graphicData uri="http://schemas.microsoft.com/office/word/2010/wordprocessingShape">
                    <wps:wsp>
                      <wps:cNvCnPr/>
                      <wps:spPr>
                        <a:xfrm>
                          <a:off x="0" y="0"/>
                          <a:ext cx="638175" cy="209550"/>
                        </a:xfrm>
                        <a:prstGeom prst="straightConnector1">
                          <a:avLst/>
                        </a:prstGeom>
                        <a:noFill/>
                        <a:ln w="25400" cap="flat">
                          <a:solidFill>
                            <a:srgbClr val="FF0000"/>
                          </a:solidFill>
                          <a:prstDash val="solid"/>
                          <a:round/>
                          <a:tailEnd type="arrow"/>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w:pict>
              <v:shapetype w14:anchorId="50683567" id="_x0000_t32" coordsize="21600,21600" o:spt="32" o:oned="t" path="m,l21600,21600e" filled="f">
                <v:path arrowok="t" fillok="f" o:connecttype="none"/>
                <o:lock v:ext="edit" shapetype="t"/>
              </v:shapetype>
              <v:shape id="Straight Arrow Connector 3" o:spid="_x0000_s1026" type="#_x0000_t32" style="position:absolute;margin-left:245.45pt;margin-top:431.9pt;width:50.25pt;height:1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" strokecolor="red" strokeweight="2pt">
                <v:stroke endarrow="open"/>
                <v:shadow on="t" color="black" opacity="24903f" origin=",.5" offset="0,.55556mm"/>
              </v:shape>
            </w:pict>
          </mc:Fallback>
        </mc:AlternateContent>
      </w:r>
      <w:r w:rsidR="0082021E">
        <w:rPr>
          <w:noProof/>
          <w:sz w:val="24"/>
          <w:szCs w:val="24"/>
          <w:lang w:val="en-GB"/>
        </w:rPr>
        <mc:AlternateContent>
          <mc:Choice Requires="wps">
            <w:drawing>
              <wp:anchor distT="0" distB="0" distL="114300" distR="114300" simplePos="0" relativeHeight="251659264" behindDoc="0" locked="0" layoutInCell="1" allowOverlap="1">
                <wp:simplePos x="0" y="0"/>
                <wp:positionH relativeFrom="column">
                  <wp:posOffset>3755390</wp:posOffset>
                </wp:positionH>
                <wp:positionV relativeFrom="paragraph">
                  <wp:posOffset>5694680</wp:posOffset>
                </wp:positionV>
                <wp:extent cx="142875" cy="1143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42875" cy="114300"/>
                        </a:xfrm>
                        <a:prstGeom prst="rect">
                          <a:avLst/>
                        </a:prstGeom>
                        <a:solidFill>
                          <a:schemeClr val="accent2"/>
                        </a:solidFill>
                        <a:ln w="25400"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anchor>
            </w:drawing>
          </mc:Choice>
          <mc:Fallback>
            <w:pict>
              <v:rect w14:anchorId="75A40CD0" id="Rectangle 1" o:spid="_x0000_s1026" style="position:absolute;margin-left:295.7pt;margin-top:448.4pt;width:11.25pt;height: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" fillcolor="#c0504d [3205]" strokecolor="#4f81bd [3204]" strokeweight="2pt">
                <v:stroke joinstyle="round"/>
                <v:textbox style="mso-fit-shape-to-text:t" inset="0,0,0,0"/>
              </v:rect>
            </w:pict>
          </mc:Fallback>
        </mc:AlternateContent>
      </w:r>
      <w:r>
        <w:rPr>
          <w:sz w:val="24"/>
          <w:szCs w:val="24"/>
        </w:rPr>
        <w:t xml:space="preserve"> </w:t>
      </w:r>
      <w:r>
        <w:rPr>
          <w:b/>
          <w:bCs/>
          <w:sz w:val="36"/>
          <w:szCs w:val="36"/>
        </w:rPr>
        <w:t xml:space="preserve">Directions to </w:t>
      </w:r>
      <w:r w:rsidR="0082021E">
        <w:rPr>
          <w:b/>
          <w:bCs/>
          <w:sz w:val="36"/>
          <w:szCs w:val="36"/>
        </w:rPr>
        <w:t>Bob Champion Research and Education Building</w:t>
      </w:r>
      <w:r>
        <w:rPr>
          <w:noProof/>
          <w:sz w:val="28"/>
          <w:szCs w:val="28"/>
          <w:lang w:val="en-GB"/>
        </w:rPr>
        <w:drawing>
          <wp:inline distT="0" distB="0" distL="0" distR="0">
            <wp:extent cx="6475731" cy="5996416"/>
            <wp:effectExtent l="0" t="0" r="1270" b="4445"/>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8">
                      <a:extLst/>
                    </a:blip>
                    <a:stretch>
                      <a:fillRect/>
                    </a:stretch>
                  </pic:blipFill>
                  <pic:spPr>
                    <a:xfrm>
                      <a:off x="0" y="0"/>
                      <a:ext cx="6475731" cy="5996416"/>
                    </a:xfrm>
                    <a:prstGeom prst="rect">
                      <a:avLst/>
                    </a:prstGeom>
                    <a:ln w="12700" cap="flat">
                      <a:noFill/>
                      <a:miter lim="400000"/>
                    </a:ln>
                    <a:effectLst/>
                  </pic:spPr>
                </pic:pic>
              </a:graphicData>
            </a:graphic>
          </wp:inline>
        </w:drawing>
      </w:r>
    </w:p>
    <w:p w:rsidR="004111AC" w:rsidRDefault="004111AC">
      <w:pPr>
        <w:pStyle w:val="Default"/>
      </w:pPr>
    </w:p>
    <w:p w:rsidR="004111AC" w:rsidRDefault="00474028">
      <w:pPr>
        <w:pStyle w:val="Default"/>
        <w:rPr>
          <w:sz w:val="22"/>
          <w:szCs w:val="22"/>
        </w:rPr>
      </w:pPr>
      <w:r>
        <w:rPr>
          <w:b/>
          <w:bCs/>
          <w:sz w:val="22"/>
          <w:szCs w:val="22"/>
        </w:rPr>
        <w:t>Directions from A47</w:t>
      </w:r>
      <w:r>
        <w:rPr>
          <w:sz w:val="22"/>
          <w:szCs w:val="22"/>
        </w:rPr>
        <w:t>: Turn off on to the B1108 towards Norwich. At the set of traffic lights turn right towards the N&amp;N Hospital, through one set of traffic lights and take t</w:t>
      </w:r>
      <w:r w:rsidR="0082021E">
        <w:rPr>
          <w:sz w:val="22"/>
          <w:szCs w:val="22"/>
        </w:rPr>
        <w:t>he third exit at the roundabout. The Bob champion building is the wooden clad building on your left as you drive round the road. The car park is just after the Bob Champion building.</w:t>
      </w:r>
    </w:p>
    <w:p w:rsidR="004111AC" w:rsidRDefault="004111AC">
      <w:pPr>
        <w:widowControl w:val="0"/>
        <w:rPr>
          <w:rFonts w:ascii="Calibri" w:eastAsia="Calibri" w:hAnsi="Calibri" w:cs="Calibri"/>
          <w:b/>
          <w:bCs/>
          <w:sz w:val="22"/>
          <w:szCs w:val="22"/>
        </w:rPr>
      </w:pPr>
    </w:p>
    <w:p w:rsidR="004111AC" w:rsidRDefault="00474028" w:rsidP="00474028">
      <w:pPr>
        <w:pStyle w:val="Default"/>
        <w:rPr>
          <w:sz w:val="22"/>
          <w:szCs w:val="22"/>
        </w:rPr>
      </w:pPr>
      <w:r>
        <w:rPr>
          <w:b/>
          <w:bCs/>
          <w:sz w:val="22"/>
          <w:szCs w:val="22"/>
        </w:rPr>
        <w:t>Directions from A11</w:t>
      </w:r>
      <w:r>
        <w:rPr>
          <w:sz w:val="22"/>
          <w:szCs w:val="22"/>
        </w:rPr>
        <w:t>: When you approach the Thickthorn Junction, at the roundabout take the exit signposted A11 (Norwich). At the next roundabout take the first exit signposted to the N&amp;N Hospital. This road takes you through some new housing areas (in the process of being built) and there is only one route through a series of roundabouts. The last roundabout of the series will take you left and then downhill. At the roundabout take the second exit off that roundabout. The Bob champion building is the wooden clad building on your left as you drive round the road. The car park is just after the Bob Champion building.</w:t>
      </w:r>
    </w:p>
    <w:p w:rsidR="004111AC" w:rsidRDefault="00474028">
      <w:pPr>
        <w:spacing w:after="0" w:line="240" w:lineRule="auto"/>
        <w:rPr>
          <w:rFonts w:ascii="Arial" w:eastAsia="Arial" w:hAnsi="Arial" w:cs="Arial"/>
          <w:b/>
          <w:bCs/>
          <w:kern w:val="0"/>
          <w:sz w:val="22"/>
          <w:szCs w:val="22"/>
        </w:rPr>
      </w:pPr>
      <w:r>
        <w:rPr>
          <w:rFonts w:ascii="Arial" w:hAnsi="Arial"/>
          <w:b/>
          <w:bCs/>
          <w:kern w:val="0"/>
          <w:sz w:val="22"/>
          <w:szCs w:val="22"/>
        </w:rPr>
        <w:lastRenderedPageBreak/>
        <w:t xml:space="preserve">Park and Ride 510 from </w:t>
      </w:r>
      <w:proofErr w:type="spellStart"/>
      <w:r>
        <w:rPr>
          <w:rFonts w:ascii="Arial" w:hAnsi="Arial"/>
          <w:b/>
          <w:bCs/>
          <w:kern w:val="0"/>
          <w:sz w:val="22"/>
          <w:szCs w:val="22"/>
        </w:rPr>
        <w:t>Costessey</w:t>
      </w:r>
      <w:proofErr w:type="spellEnd"/>
      <w:r>
        <w:rPr>
          <w:rFonts w:ascii="Arial" w:hAnsi="Arial"/>
          <w:b/>
          <w:bCs/>
          <w:kern w:val="0"/>
          <w:sz w:val="22"/>
          <w:szCs w:val="22"/>
        </w:rPr>
        <w:t xml:space="preserve"> NR9 3LX  </w:t>
      </w:r>
      <w:r>
        <w:rPr>
          <w:rFonts w:ascii="Arial" w:hAnsi="Arial"/>
          <w:b/>
          <w:bCs/>
          <w:kern w:val="0"/>
          <w:sz w:val="28"/>
          <w:szCs w:val="28"/>
        </w:rPr>
        <w:t xml:space="preserve"> </w:t>
      </w:r>
      <w:r>
        <w:rPr>
          <w:rFonts w:ascii="Arial" w:hAnsi="Arial"/>
          <w:b/>
          <w:bCs/>
          <w:kern w:val="0"/>
          <w:sz w:val="22"/>
          <w:szCs w:val="22"/>
        </w:rPr>
        <w:t>(advised option)</w:t>
      </w:r>
    </w:p>
    <w:p w:rsidR="004111AC" w:rsidRDefault="004111AC">
      <w:pPr>
        <w:spacing w:after="0" w:line="240" w:lineRule="auto"/>
        <w:rPr>
          <w:rFonts w:ascii="Arial" w:eastAsia="Arial" w:hAnsi="Arial" w:cs="Arial"/>
          <w:kern w:val="0"/>
          <w:sz w:val="18"/>
          <w:szCs w:val="18"/>
        </w:rPr>
      </w:pPr>
    </w:p>
    <w:p w:rsidR="004111AC" w:rsidRDefault="00474028">
      <w:pPr>
        <w:spacing w:after="0" w:line="240" w:lineRule="auto"/>
        <w:rPr>
          <w:rFonts w:ascii="Arial" w:eastAsia="Arial" w:hAnsi="Arial" w:cs="Arial"/>
          <w:kern w:val="0"/>
          <w:sz w:val="18"/>
          <w:szCs w:val="18"/>
        </w:rPr>
      </w:pPr>
      <w:r>
        <w:rPr>
          <w:rFonts w:ascii="Arial" w:hAnsi="Arial"/>
          <w:kern w:val="0"/>
          <w:sz w:val="18"/>
          <w:szCs w:val="18"/>
        </w:rPr>
        <w:t>Car parking cannot be guaranteed at busy times, so please try and use the </w:t>
      </w:r>
      <w:proofErr w:type="spellStart"/>
      <w:r>
        <w:rPr>
          <w:rFonts w:ascii="Arial" w:hAnsi="Arial"/>
          <w:kern w:val="0"/>
          <w:sz w:val="18"/>
          <w:szCs w:val="18"/>
        </w:rPr>
        <w:t>Costessey</w:t>
      </w:r>
      <w:proofErr w:type="spellEnd"/>
      <w:r>
        <w:rPr>
          <w:rFonts w:ascii="Arial" w:hAnsi="Arial"/>
          <w:kern w:val="0"/>
          <w:sz w:val="18"/>
          <w:szCs w:val="18"/>
        </w:rPr>
        <w:t xml:space="preserve"> Park and Ride or other bus services wherever possible.</w:t>
      </w:r>
    </w:p>
    <w:p w:rsidR="004111AC" w:rsidRDefault="00474028">
      <w:pPr>
        <w:spacing w:after="0" w:line="240" w:lineRule="auto"/>
        <w:rPr>
          <w:rFonts w:ascii="Arial" w:eastAsia="Arial" w:hAnsi="Arial" w:cs="Arial"/>
          <w:kern w:val="0"/>
          <w:sz w:val="18"/>
          <w:szCs w:val="18"/>
        </w:rPr>
      </w:pPr>
      <w:r>
        <w:rPr>
          <w:rFonts w:ascii="Arial" w:hAnsi="Arial"/>
          <w:kern w:val="0"/>
          <w:sz w:val="18"/>
          <w:szCs w:val="18"/>
        </w:rPr>
        <w:t xml:space="preserve">Park and Ride </w:t>
      </w:r>
      <w:r>
        <w:rPr>
          <w:rFonts w:ascii="Arial" w:hAnsi="Arial"/>
          <w:b/>
          <w:bCs/>
          <w:kern w:val="0"/>
          <w:sz w:val="18"/>
          <w:szCs w:val="18"/>
        </w:rPr>
        <w:t>Service 510</w:t>
      </w:r>
      <w:r>
        <w:rPr>
          <w:rFonts w:ascii="Arial" w:hAnsi="Arial"/>
          <w:kern w:val="0"/>
          <w:sz w:val="18"/>
          <w:szCs w:val="18"/>
        </w:rPr>
        <w:t xml:space="preserve"> operates From the </w:t>
      </w:r>
      <w:proofErr w:type="spellStart"/>
      <w:r>
        <w:rPr>
          <w:rFonts w:ascii="Arial" w:hAnsi="Arial"/>
          <w:kern w:val="0"/>
          <w:sz w:val="18"/>
          <w:szCs w:val="18"/>
        </w:rPr>
        <w:t>Costessey</w:t>
      </w:r>
      <w:proofErr w:type="spellEnd"/>
      <w:r>
        <w:rPr>
          <w:rFonts w:ascii="Arial" w:hAnsi="Arial"/>
          <w:kern w:val="0"/>
          <w:sz w:val="18"/>
          <w:szCs w:val="18"/>
        </w:rPr>
        <w:t xml:space="preserve"> P&amp;R site direct to the Hospital Monday to Friday (no weekend or bank holiday services).</w:t>
      </w:r>
    </w:p>
    <w:p w:rsidR="004111AC" w:rsidRDefault="00474028">
      <w:pPr>
        <w:numPr>
          <w:ilvl w:val="0"/>
          <w:numId w:val="2"/>
        </w:numPr>
        <w:spacing w:before="100" w:after="100" w:line="240" w:lineRule="auto"/>
        <w:rPr>
          <w:rFonts w:ascii="Arial" w:eastAsia="Arial" w:hAnsi="Arial" w:cs="Arial"/>
          <w:kern w:val="0"/>
          <w:sz w:val="18"/>
          <w:szCs w:val="18"/>
        </w:rPr>
      </w:pPr>
      <w:r>
        <w:rPr>
          <w:rFonts w:ascii="Arial" w:hAnsi="Arial"/>
          <w:kern w:val="0"/>
          <w:sz w:val="18"/>
          <w:szCs w:val="18"/>
        </w:rPr>
        <w:t xml:space="preserve">£1.00 return fare from 07.10  until 18:00  </w:t>
      </w:r>
    </w:p>
    <w:p w:rsidR="004111AC" w:rsidRDefault="00474028">
      <w:pPr>
        <w:numPr>
          <w:ilvl w:val="0"/>
          <w:numId w:val="2"/>
        </w:numPr>
        <w:spacing w:before="100" w:after="100" w:line="240" w:lineRule="auto"/>
        <w:rPr>
          <w:rFonts w:ascii="Arial" w:eastAsia="Arial" w:hAnsi="Arial" w:cs="Arial"/>
          <w:kern w:val="0"/>
          <w:sz w:val="18"/>
          <w:szCs w:val="18"/>
        </w:rPr>
      </w:pPr>
      <w:r>
        <w:rPr>
          <w:rFonts w:ascii="Arial" w:hAnsi="Arial"/>
          <w:kern w:val="0"/>
          <w:sz w:val="18"/>
          <w:szCs w:val="18"/>
        </w:rPr>
        <w:t xml:space="preserve">Parking is FREE at the P&amp;R </w:t>
      </w:r>
    </w:p>
    <w:p w:rsidR="004111AC" w:rsidRDefault="00474028">
      <w:pPr>
        <w:numPr>
          <w:ilvl w:val="0"/>
          <w:numId w:val="2"/>
        </w:numPr>
        <w:spacing w:before="100" w:after="100" w:line="240" w:lineRule="auto"/>
        <w:rPr>
          <w:rFonts w:ascii="Arial" w:eastAsia="Arial" w:hAnsi="Arial" w:cs="Arial"/>
          <w:kern w:val="0"/>
          <w:sz w:val="18"/>
          <w:szCs w:val="18"/>
        </w:rPr>
      </w:pPr>
      <w:r>
        <w:rPr>
          <w:rFonts w:ascii="Arial" w:hAnsi="Arial"/>
          <w:kern w:val="0"/>
          <w:sz w:val="18"/>
          <w:szCs w:val="18"/>
        </w:rPr>
        <w:t xml:space="preserve">There are 1100 car park spaces (including Disabled and Parent and child parking) </w:t>
      </w:r>
    </w:p>
    <w:p w:rsidR="004111AC" w:rsidRDefault="00474028">
      <w:pPr>
        <w:numPr>
          <w:ilvl w:val="0"/>
          <w:numId w:val="2"/>
        </w:numPr>
        <w:spacing w:before="100" w:after="100" w:line="240" w:lineRule="auto"/>
        <w:rPr>
          <w:rFonts w:ascii="Arial" w:eastAsia="Arial" w:hAnsi="Arial" w:cs="Arial"/>
          <w:kern w:val="0"/>
          <w:sz w:val="18"/>
          <w:szCs w:val="18"/>
        </w:rPr>
      </w:pPr>
      <w:r>
        <w:rPr>
          <w:rFonts w:ascii="Arial" w:hAnsi="Arial"/>
          <w:kern w:val="0"/>
          <w:sz w:val="18"/>
          <w:szCs w:val="18"/>
        </w:rPr>
        <w:t xml:space="preserve">Journey time to the NNUH 10 minutes </w:t>
      </w:r>
    </w:p>
    <w:p w:rsidR="004111AC" w:rsidRDefault="00474028">
      <w:pPr>
        <w:numPr>
          <w:ilvl w:val="0"/>
          <w:numId w:val="2"/>
        </w:numPr>
        <w:spacing w:before="100" w:after="100" w:line="240" w:lineRule="auto"/>
        <w:rPr>
          <w:rFonts w:ascii="Arial" w:eastAsia="Arial" w:hAnsi="Arial" w:cs="Arial"/>
          <w:kern w:val="0"/>
          <w:sz w:val="18"/>
          <w:szCs w:val="18"/>
        </w:rPr>
      </w:pPr>
      <w:r>
        <w:rPr>
          <w:rFonts w:ascii="Arial" w:hAnsi="Arial"/>
          <w:kern w:val="0"/>
          <w:sz w:val="18"/>
          <w:szCs w:val="18"/>
        </w:rPr>
        <w:t xml:space="preserve">CCTV (closed circuit television) </w:t>
      </w:r>
    </w:p>
    <w:p w:rsidR="004111AC" w:rsidRDefault="00474028">
      <w:pPr>
        <w:spacing w:after="0" w:line="240" w:lineRule="auto"/>
        <w:rPr>
          <w:rStyle w:val="None"/>
          <w:rFonts w:ascii="Arial" w:eastAsia="Arial" w:hAnsi="Arial" w:cs="Arial"/>
          <w:kern w:val="0"/>
          <w:sz w:val="18"/>
          <w:szCs w:val="18"/>
        </w:rPr>
      </w:pPr>
      <w:r>
        <w:rPr>
          <w:rFonts w:ascii="Arial" w:hAnsi="Arial"/>
          <w:kern w:val="0"/>
          <w:sz w:val="18"/>
          <w:szCs w:val="18"/>
        </w:rPr>
        <w:t xml:space="preserve">For timetable information visit </w:t>
      </w:r>
      <w:hyperlink r:id="rId9" w:history="1">
        <w:proofErr w:type="spellStart"/>
        <w:r>
          <w:rPr>
            <w:rStyle w:val="Hyperlink0"/>
          </w:rPr>
          <w:t>Konect</w:t>
        </w:r>
        <w:proofErr w:type="spellEnd"/>
        <w:r>
          <w:rPr>
            <w:rStyle w:val="Hyperlink0"/>
          </w:rPr>
          <w:t xml:space="preserve"> Buses</w:t>
        </w:r>
      </w:hyperlink>
      <w:r>
        <w:rPr>
          <w:rStyle w:val="None"/>
          <w:rFonts w:ascii="Arial" w:hAnsi="Arial"/>
          <w:kern w:val="0"/>
          <w:sz w:val="18"/>
          <w:szCs w:val="18"/>
        </w:rPr>
        <w:t xml:space="preserve"> </w:t>
      </w:r>
    </w:p>
    <w:p w:rsidR="004111AC" w:rsidRDefault="004111AC">
      <w:pPr>
        <w:spacing w:after="0" w:line="240" w:lineRule="auto"/>
        <w:rPr>
          <w:rStyle w:val="None"/>
          <w:rFonts w:ascii="Arial" w:eastAsia="Arial" w:hAnsi="Arial" w:cs="Arial"/>
          <w:kern w:val="0"/>
          <w:sz w:val="18"/>
          <w:szCs w:val="18"/>
        </w:rPr>
      </w:pPr>
    </w:p>
    <w:p w:rsidR="004111AC" w:rsidRDefault="00474028">
      <w:pPr>
        <w:spacing w:after="0" w:line="240" w:lineRule="auto"/>
        <w:rPr>
          <w:rStyle w:val="None"/>
          <w:rFonts w:ascii="Arial" w:eastAsia="Arial" w:hAnsi="Arial" w:cs="Arial"/>
          <w:kern w:val="0"/>
          <w:sz w:val="18"/>
          <w:szCs w:val="18"/>
        </w:rPr>
      </w:pPr>
      <w:r>
        <w:rPr>
          <w:rStyle w:val="None"/>
          <w:rFonts w:ascii="Arial" w:hAnsi="Arial"/>
          <w:kern w:val="0"/>
          <w:sz w:val="18"/>
          <w:szCs w:val="18"/>
        </w:rPr>
        <w:t>https://assets.goaheadbus.com/media/timetable_pdf/Norwich_PR_510_timetable_PDF.pdf</w:t>
      </w:r>
    </w:p>
    <w:p w:rsidR="004111AC" w:rsidRDefault="004111AC">
      <w:pPr>
        <w:spacing w:after="0" w:line="240" w:lineRule="auto"/>
        <w:rPr>
          <w:rStyle w:val="None"/>
          <w:rFonts w:ascii="Arial" w:eastAsia="Arial" w:hAnsi="Arial" w:cs="Arial"/>
          <w:kern w:val="0"/>
          <w:sz w:val="18"/>
          <w:szCs w:val="18"/>
        </w:rPr>
      </w:pPr>
    </w:p>
    <w:p w:rsidR="004111AC" w:rsidRDefault="00474028">
      <w:pPr>
        <w:spacing w:after="0" w:line="240" w:lineRule="auto"/>
        <w:rPr>
          <w:rStyle w:val="None"/>
          <w:rFonts w:ascii="Arial" w:eastAsia="Arial" w:hAnsi="Arial" w:cs="Arial"/>
          <w:kern w:val="0"/>
          <w:sz w:val="18"/>
          <w:szCs w:val="18"/>
        </w:rPr>
      </w:pPr>
      <w:r>
        <w:rPr>
          <w:rStyle w:val="None"/>
          <w:rFonts w:ascii="Arial" w:hAnsi="Arial"/>
          <w:kern w:val="0"/>
          <w:sz w:val="18"/>
          <w:szCs w:val="18"/>
        </w:rPr>
        <w:t xml:space="preserve">The Park and Ride address is Long Lane, </w:t>
      </w:r>
      <w:proofErr w:type="spellStart"/>
      <w:r>
        <w:rPr>
          <w:rStyle w:val="None"/>
          <w:rFonts w:ascii="Arial" w:hAnsi="Arial"/>
          <w:kern w:val="0"/>
          <w:sz w:val="18"/>
          <w:szCs w:val="18"/>
        </w:rPr>
        <w:t>Bawburgh</w:t>
      </w:r>
      <w:proofErr w:type="spellEnd"/>
      <w:r>
        <w:rPr>
          <w:rStyle w:val="None"/>
          <w:rFonts w:ascii="Arial" w:hAnsi="Arial"/>
          <w:kern w:val="0"/>
          <w:sz w:val="18"/>
          <w:szCs w:val="18"/>
        </w:rPr>
        <w:t>, Norwich NR9 3LX</w:t>
      </w:r>
      <w:r>
        <w:rPr>
          <w:rStyle w:val="None"/>
          <w:rFonts w:ascii="Arial" w:hAnsi="Arial"/>
          <w:b/>
          <w:bCs/>
          <w:kern w:val="0"/>
          <w:sz w:val="18"/>
          <w:szCs w:val="18"/>
        </w:rPr>
        <w:t>  </w:t>
      </w:r>
    </w:p>
    <w:p w:rsidR="004111AC" w:rsidRDefault="004111AC">
      <w:pPr>
        <w:widowControl w:val="0"/>
        <w:jc w:val="both"/>
        <w:rPr>
          <w:rFonts w:ascii="Calibri" w:eastAsia="Calibri" w:hAnsi="Calibri" w:cs="Calibri"/>
          <w:sz w:val="24"/>
          <w:szCs w:val="24"/>
        </w:rPr>
      </w:pPr>
    </w:p>
    <w:p w:rsidR="004111AC" w:rsidRDefault="00474028">
      <w:pPr>
        <w:widowControl w:val="0"/>
        <w:jc w:val="both"/>
        <w:rPr>
          <w:rStyle w:val="None"/>
          <w:rFonts w:ascii="Calibri" w:eastAsia="Calibri" w:hAnsi="Calibri" w:cs="Calibri"/>
          <w:b/>
          <w:bCs/>
          <w:sz w:val="24"/>
          <w:szCs w:val="24"/>
        </w:rPr>
      </w:pPr>
      <w:r>
        <w:rPr>
          <w:rStyle w:val="None"/>
          <w:rFonts w:ascii="Calibri" w:eastAsia="Calibri" w:hAnsi="Calibri" w:cs="Calibri"/>
          <w:b/>
          <w:bCs/>
          <w:sz w:val="24"/>
          <w:szCs w:val="24"/>
        </w:rPr>
        <w:t>Parking Charges at the hospital</w:t>
      </w:r>
    </w:p>
    <w:p w:rsidR="004111AC" w:rsidRDefault="00474028">
      <w:pPr>
        <w:spacing w:after="0" w:line="240" w:lineRule="auto"/>
        <w:rPr>
          <w:rStyle w:val="None"/>
          <w:rFonts w:ascii="Arial" w:eastAsia="Arial" w:hAnsi="Arial" w:cs="Arial"/>
          <w:kern w:val="0"/>
          <w:sz w:val="18"/>
          <w:szCs w:val="18"/>
        </w:rPr>
      </w:pPr>
      <w:r>
        <w:rPr>
          <w:rStyle w:val="None"/>
          <w:rFonts w:ascii="Arial" w:hAnsi="Arial"/>
          <w:b/>
          <w:bCs/>
          <w:kern w:val="0"/>
          <w:sz w:val="18"/>
          <w:szCs w:val="18"/>
        </w:rPr>
        <w:t xml:space="preserve">All stays under 30 minutes are free. </w:t>
      </w:r>
      <w:r>
        <w:rPr>
          <w:rStyle w:val="None"/>
          <w:rFonts w:ascii="Arial" w:hAnsi="Arial"/>
          <w:kern w:val="0"/>
          <w:sz w:val="18"/>
          <w:szCs w:val="18"/>
        </w:rPr>
        <w:t>Within the first 30 minutes the car park ticket will not need to be validated through the pay machine.</w:t>
      </w:r>
    </w:p>
    <w:p w:rsidR="004111AC" w:rsidRDefault="00474028">
      <w:pPr>
        <w:numPr>
          <w:ilvl w:val="0"/>
          <w:numId w:val="4"/>
        </w:numPr>
        <w:spacing w:before="100" w:after="100" w:line="240" w:lineRule="auto"/>
        <w:rPr>
          <w:rStyle w:val="None"/>
          <w:rFonts w:ascii="Arial" w:eastAsia="Arial" w:hAnsi="Arial" w:cs="Arial"/>
          <w:kern w:val="0"/>
          <w:sz w:val="18"/>
          <w:szCs w:val="18"/>
        </w:rPr>
      </w:pPr>
      <w:r>
        <w:rPr>
          <w:rStyle w:val="None"/>
          <w:rFonts w:ascii="Arial" w:hAnsi="Arial"/>
          <w:kern w:val="0"/>
          <w:sz w:val="18"/>
          <w:szCs w:val="18"/>
        </w:rPr>
        <w:t xml:space="preserve">30 minutes up to 2 hours – £3.00 </w:t>
      </w:r>
    </w:p>
    <w:p w:rsidR="004111AC" w:rsidRDefault="00474028">
      <w:pPr>
        <w:numPr>
          <w:ilvl w:val="0"/>
          <w:numId w:val="4"/>
        </w:numPr>
        <w:spacing w:before="100" w:after="100" w:line="240" w:lineRule="auto"/>
        <w:rPr>
          <w:rStyle w:val="None"/>
          <w:rFonts w:ascii="Arial" w:eastAsia="Arial" w:hAnsi="Arial" w:cs="Arial"/>
          <w:kern w:val="0"/>
          <w:sz w:val="18"/>
          <w:szCs w:val="18"/>
        </w:rPr>
      </w:pPr>
      <w:r>
        <w:rPr>
          <w:rStyle w:val="None"/>
          <w:rFonts w:ascii="Arial" w:hAnsi="Arial"/>
          <w:kern w:val="0"/>
          <w:sz w:val="18"/>
          <w:szCs w:val="18"/>
        </w:rPr>
        <w:t xml:space="preserve">Up to 3 hours – £3.50 </w:t>
      </w:r>
    </w:p>
    <w:p w:rsidR="004111AC" w:rsidRDefault="00474028">
      <w:pPr>
        <w:numPr>
          <w:ilvl w:val="0"/>
          <w:numId w:val="4"/>
        </w:numPr>
        <w:spacing w:before="100" w:after="100" w:line="240" w:lineRule="auto"/>
        <w:rPr>
          <w:rStyle w:val="None"/>
          <w:rFonts w:ascii="Arial" w:eastAsia="Arial" w:hAnsi="Arial" w:cs="Arial"/>
          <w:kern w:val="0"/>
          <w:sz w:val="18"/>
          <w:szCs w:val="18"/>
        </w:rPr>
      </w:pPr>
      <w:r>
        <w:rPr>
          <w:rStyle w:val="None"/>
          <w:rFonts w:ascii="Arial" w:hAnsi="Arial"/>
          <w:kern w:val="0"/>
          <w:sz w:val="18"/>
          <w:szCs w:val="18"/>
        </w:rPr>
        <w:t xml:space="preserve">Up to 4 hours – £4.50 </w:t>
      </w:r>
    </w:p>
    <w:p w:rsidR="004111AC" w:rsidRDefault="00474028">
      <w:pPr>
        <w:numPr>
          <w:ilvl w:val="0"/>
          <w:numId w:val="4"/>
        </w:numPr>
        <w:spacing w:before="100" w:after="100" w:line="240" w:lineRule="auto"/>
        <w:rPr>
          <w:rStyle w:val="None"/>
          <w:rFonts w:ascii="Arial" w:eastAsia="Arial" w:hAnsi="Arial" w:cs="Arial"/>
          <w:kern w:val="0"/>
          <w:sz w:val="18"/>
          <w:szCs w:val="18"/>
        </w:rPr>
      </w:pPr>
      <w:r>
        <w:rPr>
          <w:rStyle w:val="None"/>
          <w:rFonts w:ascii="Arial" w:hAnsi="Arial"/>
          <w:kern w:val="0"/>
          <w:sz w:val="18"/>
          <w:szCs w:val="18"/>
        </w:rPr>
        <w:t xml:space="preserve">Up to 5 hours – £6.50 </w:t>
      </w:r>
    </w:p>
    <w:p w:rsidR="004111AC" w:rsidRDefault="00474028">
      <w:pPr>
        <w:numPr>
          <w:ilvl w:val="0"/>
          <w:numId w:val="4"/>
        </w:numPr>
        <w:spacing w:before="100" w:after="100" w:line="240" w:lineRule="auto"/>
        <w:rPr>
          <w:rStyle w:val="None"/>
          <w:rFonts w:ascii="Arial" w:eastAsia="Arial" w:hAnsi="Arial" w:cs="Arial"/>
          <w:b/>
          <w:bCs/>
          <w:kern w:val="0"/>
          <w:sz w:val="18"/>
          <w:szCs w:val="18"/>
        </w:rPr>
      </w:pPr>
      <w:r>
        <w:rPr>
          <w:rStyle w:val="None"/>
          <w:rFonts w:ascii="Arial" w:hAnsi="Arial"/>
          <w:b/>
          <w:bCs/>
          <w:kern w:val="0"/>
          <w:sz w:val="18"/>
          <w:szCs w:val="18"/>
        </w:rPr>
        <w:t xml:space="preserve">Up to 8 hours – £8.00 </w:t>
      </w:r>
    </w:p>
    <w:p w:rsidR="004111AC" w:rsidRDefault="00474028">
      <w:pPr>
        <w:numPr>
          <w:ilvl w:val="0"/>
          <w:numId w:val="4"/>
        </w:numPr>
        <w:spacing w:before="100" w:after="100" w:line="240" w:lineRule="auto"/>
        <w:rPr>
          <w:rStyle w:val="None"/>
          <w:rFonts w:ascii="Arial" w:eastAsia="Arial" w:hAnsi="Arial" w:cs="Arial"/>
          <w:kern w:val="0"/>
          <w:sz w:val="18"/>
          <w:szCs w:val="18"/>
        </w:rPr>
      </w:pPr>
      <w:r>
        <w:rPr>
          <w:rStyle w:val="None"/>
          <w:rFonts w:ascii="Arial" w:hAnsi="Arial"/>
          <w:kern w:val="0"/>
          <w:sz w:val="18"/>
          <w:szCs w:val="18"/>
        </w:rPr>
        <w:t xml:space="preserve">8 to 24 hours – £12.00. </w:t>
      </w:r>
    </w:p>
    <w:p w:rsidR="004111AC" w:rsidRDefault="004111AC">
      <w:pPr>
        <w:widowControl w:val="0"/>
        <w:jc w:val="both"/>
        <w:rPr>
          <w:rFonts w:ascii="Calibri" w:eastAsia="Calibri" w:hAnsi="Calibri" w:cs="Calibri"/>
          <w:b/>
          <w:bCs/>
          <w:sz w:val="24"/>
          <w:szCs w:val="24"/>
        </w:rPr>
      </w:pPr>
    </w:p>
    <w:p w:rsidR="004111AC" w:rsidRDefault="004111AC">
      <w:pPr>
        <w:widowControl w:val="0"/>
        <w:jc w:val="both"/>
      </w:pPr>
    </w:p>
    <w:sectPr w:rsidR="004111AC">
      <w:headerReference w:type="default" r:id="rId10"/>
      <w:footerReference w:type="default" r:id="rId11"/>
      <w:pgSz w:w="11900" w:h="16840"/>
      <w:pgMar w:top="567" w:right="851" w:bottom="567"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103" w:rsidRDefault="00474028">
      <w:pPr>
        <w:spacing w:after="0" w:line="240" w:lineRule="auto"/>
      </w:pPr>
      <w:r>
        <w:separator/>
      </w:r>
    </w:p>
  </w:endnote>
  <w:endnote w:type="continuationSeparator" w:id="0">
    <w:p w:rsidR="00BC1103" w:rsidRDefault="00474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S Mincho"/>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AC" w:rsidRDefault="004111A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103" w:rsidRDefault="00474028">
      <w:pPr>
        <w:spacing w:after="0" w:line="240" w:lineRule="auto"/>
      </w:pPr>
      <w:r>
        <w:separator/>
      </w:r>
    </w:p>
  </w:footnote>
  <w:footnote w:type="continuationSeparator" w:id="0">
    <w:p w:rsidR="00BC1103" w:rsidRDefault="00474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AC" w:rsidRDefault="004111A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737B"/>
    <w:multiLevelType w:val="hybridMultilevel"/>
    <w:tmpl w:val="B2002EE2"/>
    <w:numStyleLink w:val="ImportedStyle2"/>
  </w:abstractNum>
  <w:abstractNum w:abstractNumId="1" w15:restartNumberingAfterBreak="0">
    <w:nsid w:val="45C12F69"/>
    <w:multiLevelType w:val="hybridMultilevel"/>
    <w:tmpl w:val="073AB128"/>
    <w:styleLink w:val="ImportedStyle1"/>
    <w:lvl w:ilvl="0" w:tplc="F63039E2">
      <w:start w:val="1"/>
      <w:numFmt w:val="bullet"/>
      <w:lvlText w:val="·"/>
      <w:lvlJc w:val="left"/>
      <w:pPr>
        <w:ind w:left="1080" w:hanging="108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5A6E70E">
      <w:start w:val="1"/>
      <w:numFmt w:val="bullet"/>
      <w:lvlText w:val="o"/>
      <w:lvlJc w:val="left"/>
      <w:pPr>
        <w:ind w:left="1080" w:hanging="108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7A4A8DC">
      <w:start w:val="1"/>
      <w:numFmt w:val="bullet"/>
      <w:lvlText w:val="▪"/>
      <w:lvlJc w:val="left"/>
      <w:pPr>
        <w:ind w:left="1440" w:hanging="108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F2A401E">
      <w:start w:val="1"/>
      <w:numFmt w:val="bullet"/>
      <w:lvlText w:val="▪"/>
      <w:lvlJc w:val="left"/>
      <w:pPr>
        <w:tabs>
          <w:tab w:val="left" w:pos="720"/>
        </w:tabs>
        <w:ind w:left="2160" w:hanging="108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8D0147E">
      <w:start w:val="1"/>
      <w:numFmt w:val="bullet"/>
      <w:lvlText w:val="▪"/>
      <w:lvlJc w:val="left"/>
      <w:pPr>
        <w:tabs>
          <w:tab w:val="left" w:pos="720"/>
        </w:tabs>
        <w:ind w:left="2880" w:hanging="108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34A6D52">
      <w:start w:val="1"/>
      <w:numFmt w:val="bullet"/>
      <w:lvlText w:val="▪"/>
      <w:lvlJc w:val="left"/>
      <w:pPr>
        <w:tabs>
          <w:tab w:val="left" w:pos="720"/>
        </w:tabs>
        <w:ind w:left="3600" w:hanging="108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F7C75EA">
      <w:start w:val="1"/>
      <w:numFmt w:val="bullet"/>
      <w:lvlText w:val="▪"/>
      <w:lvlJc w:val="left"/>
      <w:pPr>
        <w:tabs>
          <w:tab w:val="left" w:pos="720"/>
        </w:tabs>
        <w:ind w:left="4320" w:hanging="108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E6E961E">
      <w:start w:val="1"/>
      <w:numFmt w:val="bullet"/>
      <w:lvlText w:val="▪"/>
      <w:lvlJc w:val="left"/>
      <w:pPr>
        <w:tabs>
          <w:tab w:val="left" w:pos="720"/>
        </w:tabs>
        <w:ind w:left="5040" w:hanging="108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CEC19CC">
      <w:start w:val="1"/>
      <w:numFmt w:val="bullet"/>
      <w:lvlText w:val="▪"/>
      <w:lvlJc w:val="left"/>
      <w:pPr>
        <w:tabs>
          <w:tab w:val="left" w:pos="720"/>
        </w:tabs>
        <w:ind w:left="5760" w:hanging="108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616E0DB7"/>
    <w:multiLevelType w:val="hybridMultilevel"/>
    <w:tmpl w:val="073AB128"/>
    <w:numStyleLink w:val="ImportedStyle1"/>
  </w:abstractNum>
  <w:abstractNum w:abstractNumId="3" w15:restartNumberingAfterBreak="0">
    <w:nsid w:val="700B24A7"/>
    <w:multiLevelType w:val="hybridMultilevel"/>
    <w:tmpl w:val="B2002EE2"/>
    <w:styleLink w:val="ImportedStyle2"/>
    <w:lvl w:ilvl="0" w:tplc="FC2234D0">
      <w:start w:val="1"/>
      <w:numFmt w:val="bullet"/>
      <w:lvlText w:val="·"/>
      <w:lvlJc w:val="left"/>
      <w:pPr>
        <w:ind w:left="1080" w:hanging="108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B900B1C">
      <w:start w:val="1"/>
      <w:numFmt w:val="bullet"/>
      <w:lvlText w:val="o"/>
      <w:lvlJc w:val="left"/>
      <w:pPr>
        <w:ind w:left="1080" w:hanging="108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FDA7EF8">
      <w:start w:val="1"/>
      <w:numFmt w:val="bullet"/>
      <w:lvlText w:val="▪"/>
      <w:lvlJc w:val="left"/>
      <w:pPr>
        <w:ind w:left="1440" w:hanging="108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5FEF7AA">
      <w:start w:val="1"/>
      <w:numFmt w:val="bullet"/>
      <w:lvlText w:val="▪"/>
      <w:lvlJc w:val="left"/>
      <w:pPr>
        <w:tabs>
          <w:tab w:val="left" w:pos="720"/>
        </w:tabs>
        <w:ind w:left="2160" w:hanging="108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7B40272">
      <w:start w:val="1"/>
      <w:numFmt w:val="bullet"/>
      <w:lvlText w:val="▪"/>
      <w:lvlJc w:val="left"/>
      <w:pPr>
        <w:tabs>
          <w:tab w:val="left" w:pos="720"/>
        </w:tabs>
        <w:ind w:left="2880" w:hanging="108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1BC8398">
      <w:start w:val="1"/>
      <w:numFmt w:val="bullet"/>
      <w:lvlText w:val="▪"/>
      <w:lvlJc w:val="left"/>
      <w:pPr>
        <w:tabs>
          <w:tab w:val="left" w:pos="720"/>
        </w:tabs>
        <w:ind w:left="3600" w:hanging="108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45A2D66">
      <w:start w:val="1"/>
      <w:numFmt w:val="bullet"/>
      <w:lvlText w:val="▪"/>
      <w:lvlJc w:val="left"/>
      <w:pPr>
        <w:tabs>
          <w:tab w:val="left" w:pos="720"/>
        </w:tabs>
        <w:ind w:left="4320" w:hanging="108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86688A4">
      <w:start w:val="1"/>
      <w:numFmt w:val="bullet"/>
      <w:lvlText w:val="▪"/>
      <w:lvlJc w:val="left"/>
      <w:pPr>
        <w:tabs>
          <w:tab w:val="left" w:pos="720"/>
        </w:tabs>
        <w:ind w:left="5040" w:hanging="108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F40F2B2">
      <w:start w:val="1"/>
      <w:numFmt w:val="bullet"/>
      <w:lvlText w:val="▪"/>
      <w:lvlJc w:val="left"/>
      <w:pPr>
        <w:tabs>
          <w:tab w:val="left" w:pos="720"/>
        </w:tabs>
        <w:ind w:left="5760" w:hanging="108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1AC"/>
    <w:rsid w:val="001379B7"/>
    <w:rsid w:val="00305729"/>
    <w:rsid w:val="004111AC"/>
    <w:rsid w:val="00474028"/>
    <w:rsid w:val="00553FC4"/>
    <w:rsid w:val="00743464"/>
    <w:rsid w:val="0082021E"/>
    <w:rsid w:val="00855AB7"/>
    <w:rsid w:val="00A50F57"/>
    <w:rsid w:val="00BC1103"/>
    <w:rsid w:val="00C266AA"/>
    <w:rsid w:val="00CF6023"/>
    <w:rsid w:val="00D551DD"/>
    <w:rsid w:val="00FE7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BAB632-498A-45CB-8300-25BD5814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80" w:line="271" w:lineRule="auto"/>
    </w:pPr>
    <w:rPr>
      <w:rFonts w:ascii="Trebuchet MS" w:hAnsi="Trebuchet MS" w:cs="Arial Unicode MS"/>
      <w:color w:val="000000"/>
      <w:kern w:val="28"/>
      <w:sz w:val="16"/>
      <w:szCs w:val="16"/>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pPr>
      <w:spacing w:after="180" w:line="271" w:lineRule="auto"/>
    </w:pPr>
    <w:rPr>
      <w:rFonts w:ascii="Calibri" w:eastAsia="Calibri" w:hAnsi="Calibri" w:cs="Calibri"/>
      <w:color w:val="000000"/>
      <w:sz w:val="24"/>
      <w:szCs w:val="24"/>
      <w:u w:color="000000"/>
      <w:lang w:val="en-US"/>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Arial" w:eastAsia="Arial" w:hAnsi="Arial" w:cs="Arial"/>
      <w:color w:val="1879BE"/>
      <w:kern w:val="0"/>
      <w:sz w:val="18"/>
      <w:szCs w:val="18"/>
      <w:u w:color="1879BE"/>
      <w:lang w:val="en-US"/>
    </w:r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FE7F17"/>
    <w:pPr>
      <w:spacing w:after="0" w:line="240" w:lineRule="auto"/>
    </w:pPr>
    <w:rPr>
      <w:rFonts w:ascii="Tahoma" w:hAnsi="Tahoma" w:cs="Tahoma"/>
    </w:rPr>
  </w:style>
  <w:style w:type="character" w:customStyle="1" w:styleId="BalloonTextChar">
    <w:name w:val="Balloon Text Char"/>
    <w:basedOn w:val="DefaultParagraphFont"/>
    <w:link w:val="BalloonText"/>
    <w:uiPriority w:val="99"/>
    <w:semiHidden/>
    <w:rsid w:val="00FE7F17"/>
    <w:rPr>
      <w:rFonts w:ascii="Tahoma" w:hAnsi="Tahoma" w:cs="Tahoma"/>
      <w:color w:val="000000"/>
      <w:kern w:val="28"/>
      <w:sz w:val="16"/>
      <w:szCs w:val="1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onectbus.co.u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2594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Norfolk &amp; Norwich University NHS Foundation Trust</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GODDARD HELEN (RM1) Norfolk &amp; Norwich University Hospital (RM1) Norfolk &amp; Norwich University Hospital NHS Trust</dc:creator>
  <cp:lastModifiedBy>Catherine Tarbet</cp:lastModifiedBy>
  <cp:revision>2</cp:revision>
  <dcterms:created xsi:type="dcterms:W3CDTF">2018-08-24T11:40:00Z</dcterms:created>
  <dcterms:modified xsi:type="dcterms:W3CDTF">2018-08-24T11:40:00Z</dcterms:modified>
</cp:coreProperties>
</file>