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38A89D37" w:rsidRDefault="00BE4FB0" w14:paraId="743F2FFB" wp14:noSpellErr="1" wp14:textId="7657EF84">
      <w:pPr>
        <w:jc w:val="center"/>
        <w:rPr>
          <w:rFonts w:ascii="Arial" w:hAnsi="Arial" w:cs="Arial"/>
          <w:b w:val="1"/>
          <w:bCs w:val="1"/>
          <w:color w:val="002060"/>
          <w:sz w:val="36"/>
          <w:szCs w:val="36"/>
        </w:rPr>
      </w:pPr>
      <w:bookmarkStart w:name="_GoBack" w:id="0"/>
      <w:bookmarkEnd w:id="0"/>
      <w:r w:rsidRPr="38A89D37" w:rsidR="38A89D37">
        <w:rPr>
          <w:rFonts w:ascii="Arial" w:hAnsi="Arial" w:cs="Arial"/>
          <w:b w:val="1"/>
          <w:bCs w:val="1"/>
          <w:color w:val="002060"/>
          <w:sz w:val="36"/>
          <w:szCs w:val="36"/>
        </w:rPr>
        <w:t>DENTAL CORE TRAINING</w:t>
      </w:r>
      <w:r w:rsidRPr="38A89D37" w:rsidR="38A89D37">
        <w:rPr>
          <w:rFonts w:ascii="Arial" w:hAnsi="Arial" w:cs="Arial"/>
          <w:b w:val="1"/>
          <w:bCs w:val="1"/>
          <w:color w:val="002060"/>
          <w:sz w:val="36"/>
          <w:szCs w:val="36"/>
        </w:rPr>
        <w:t xml:space="preserve"> 201</w:t>
      </w:r>
      <w:r w:rsidRPr="38A89D37" w:rsidR="38A89D37">
        <w:rPr>
          <w:rFonts w:ascii="Arial" w:hAnsi="Arial" w:cs="Arial"/>
          <w:b w:val="1"/>
          <w:bCs w:val="1"/>
          <w:color w:val="002060"/>
          <w:sz w:val="36"/>
          <w:szCs w:val="36"/>
        </w:rPr>
        <w:t>8</w:t>
      </w:r>
    </w:p>
    <w:p xmlns:wp14="http://schemas.microsoft.com/office/word/2010/wordml" w:rsidRPr="007D2AFC" w:rsidR="00125A70" w:rsidP="38A89D37" w:rsidRDefault="00116800" w14:paraId="11520951" wp14:textId="77777777" wp14:noSpellErr="1">
      <w:pPr>
        <w:jc w:val="center"/>
        <w:rPr>
          <w:rFonts w:ascii="Arial" w:hAnsi="Arial" w:cs="Arial"/>
          <w:b w:val="1"/>
          <w:bCs w:val="1"/>
          <w:color w:val="A00054"/>
          <w:sz w:val="28"/>
          <w:szCs w:val="28"/>
        </w:rPr>
      </w:pPr>
      <w:r w:rsidRPr="38A89D37" w:rsidR="38A89D37">
        <w:rPr>
          <w:rFonts w:ascii="Arial" w:hAnsi="Arial" w:cs="Arial"/>
          <w:b w:val="1"/>
          <w:bCs w:val="1"/>
          <w:color w:val="A00054"/>
          <w:sz w:val="28"/>
          <w:szCs w:val="28"/>
        </w:rPr>
        <w:t>HEE East of England - Norfolk and Norwich University Hospitals NHS Foundation Trust</w:t>
      </w:r>
      <w:r w:rsidRPr="38A89D37" w:rsidR="38A89D37">
        <w:rPr>
          <w:rFonts w:ascii="Arial" w:hAnsi="Arial" w:cs="Arial"/>
          <w:b w:val="1"/>
          <w:bCs w:val="1"/>
          <w:color w:val="A00054"/>
          <w:sz w:val="28"/>
          <w:szCs w:val="28"/>
        </w:rPr>
        <w:t xml:space="preserve"> </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75477937" w14:paraId="6EF6BBCC" wp14:textId="77777777">
        <w:trPr>
          <w:jc w:val="center"/>
        </w:trPr>
        <w:tc>
          <w:tcPr>
            <w:tcW w:w="550" w:type="dxa"/>
            <w:tcMar/>
          </w:tcPr>
          <w:p w:rsidRPr="00153D16" w:rsidR="00943250" w:rsidP="00943250" w:rsidRDefault="00943250" w14:paraId="68DEA556" wp14:textId="77777777">
            <w:pPr>
              <w:pStyle w:val="ListParagraph"/>
              <w:numPr>
                <w:ilvl w:val="0"/>
                <w:numId w:val="1"/>
              </w:numPr>
              <w:rPr>
                <w:rFonts w:ascii="Arial" w:hAnsi="Arial" w:cs="Arial"/>
              </w:rPr>
            </w:pPr>
          </w:p>
        </w:tc>
        <w:tc>
          <w:tcPr>
            <w:tcW w:w="3649" w:type="dxa"/>
            <w:tcMar/>
          </w:tcPr>
          <w:p w:rsidRPr="00153D16" w:rsidR="00943250" w:rsidP="38A89D37" w:rsidRDefault="00943250" w14:paraId="6002E447" wp14:textId="77777777" wp14:noSpellErr="1">
            <w:pPr>
              <w:rPr>
                <w:rFonts w:ascii="Arial" w:hAnsi="Arial" w:cs="Arial"/>
                <w:b w:val="1"/>
                <w:bCs w:val="1"/>
              </w:rPr>
            </w:pPr>
            <w:r w:rsidRPr="38A89D37" w:rsidR="38A89D37">
              <w:rPr>
                <w:rFonts w:ascii="Arial" w:hAnsi="Arial" w:cs="Arial"/>
                <w:b w:val="1"/>
                <w:bCs w:val="1"/>
              </w:rPr>
              <w:t>HEE team/Deanery name</w:t>
            </w:r>
          </w:p>
          <w:p w:rsidRPr="00153D16" w:rsidR="00943250" w:rsidP="00125A70" w:rsidRDefault="00943250" w14:paraId="535282F1" wp14:textId="77777777">
            <w:pPr>
              <w:rPr>
                <w:rFonts w:ascii="Arial" w:hAnsi="Arial" w:cs="Arial"/>
                <w:b/>
              </w:rPr>
            </w:pPr>
          </w:p>
        </w:tc>
        <w:tc>
          <w:tcPr>
            <w:tcW w:w="5926" w:type="dxa"/>
            <w:tcMar/>
          </w:tcPr>
          <w:p w:rsidRPr="00153D16" w:rsidR="00943250" w:rsidP="38A89D37" w:rsidRDefault="00284340" w14:paraId="6B671F4C" wp14:textId="77777777" wp14:noSpellErr="1">
            <w:pPr>
              <w:rPr>
                <w:rFonts w:ascii="Arial" w:hAnsi="Arial" w:cs="Arial"/>
              </w:rPr>
            </w:pPr>
            <w:r w:rsidRPr="38A89D37" w:rsidR="38A89D37">
              <w:rPr>
                <w:rFonts w:ascii="Arial" w:hAnsi="Arial" w:cs="Arial"/>
              </w:rPr>
              <w:t>Health Education England – East of England</w:t>
            </w:r>
          </w:p>
        </w:tc>
      </w:tr>
      <w:tr xmlns:wp14="http://schemas.microsoft.com/office/word/2010/wordml" w:rsidRPr="00C800C6" w:rsidR="00942503" w:rsidTr="75477937" w14:paraId="17746B0B" wp14:textId="77777777">
        <w:trPr>
          <w:trHeight w:val="475"/>
          <w:jc w:val="center"/>
        </w:trPr>
        <w:tc>
          <w:tcPr>
            <w:tcW w:w="550" w:type="dxa"/>
            <w:tcMar/>
          </w:tcPr>
          <w:p w:rsidRPr="00153D16" w:rsidR="00942503" w:rsidP="00943250" w:rsidRDefault="00942503" w14:paraId="41231569" wp14:textId="77777777">
            <w:pPr>
              <w:pStyle w:val="ListParagraph"/>
              <w:numPr>
                <w:ilvl w:val="0"/>
                <w:numId w:val="1"/>
              </w:numPr>
              <w:rPr>
                <w:rFonts w:ascii="Arial" w:hAnsi="Arial" w:cs="Arial"/>
              </w:rPr>
            </w:pPr>
          </w:p>
        </w:tc>
        <w:tc>
          <w:tcPr>
            <w:tcW w:w="3649" w:type="dxa"/>
            <w:tcMar/>
          </w:tcPr>
          <w:p w:rsidRPr="00153D16" w:rsidR="00942503" w:rsidP="38A89D37" w:rsidRDefault="00942503" w14:paraId="73837D4A" wp14:textId="77777777" wp14:noSpellErr="1">
            <w:pPr>
              <w:rPr>
                <w:rFonts w:ascii="Arial" w:hAnsi="Arial" w:cs="Arial"/>
                <w:b w:val="1"/>
                <w:bCs w:val="1"/>
              </w:rPr>
            </w:pPr>
            <w:r w:rsidRPr="38A89D37" w:rsidR="38A89D37">
              <w:rPr>
                <w:rFonts w:ascii="Arial" w:hAnsi="Arial" w:cs="Arial"/>
                <w:b w:val="1"/>
                <w:bCs w:val="1"/>
              </w:rPr>
              <w:t>Type of training post</w:t>
            </w:r>
          </w:p>
        </w:tc>
        <w:tc>
          <w:tcPr>
            <w:tcW w:w="5926" w:type="dxa"/>
            <w:tcMar/>
          </w:tcPr>
          <w:p w:rsidRPr="00153D16" w:rsidR="00171167" w:rsidP="38A89D37" w:rsidRDefault="008C2A42" w14:paraId="068181A2" wp14:textId="77777777" wp14:noSpellErr="1">
            <w:pPr>
              <w:rPr>
                <w:rFonts w:ascii="Arial" w:hAnsi="Arial" w:cs="Arial"/>
                <w:i w:val="1"/>
                <w:iCs w:val="1"/>
                <w:color w:val="808080" w:themeColor="text1" w:themeTint="7F" w:themeShade="FF"/>
              </w:rPr>
            </w:pPr>
            <w:r w:rsidRPr="38A89D37" w:rsidR="38A89D37">
              <w:rPr>
                <w:rFonts w:ascii="Arial" w:hAnsi="Arial" w:cs="Arial"/>
              </w:rPr>
              <w:t>DCT</w:t>
            </w:r>
            <w:r w:rsidRPr="38A89D37" w:rsidR="38A89D37">
              <w:rPr>
                <w:rFonts w:ascii="Arial" w:hAnsi="Arial" w:cs="Arial"/>
              </w:rPr>
              <w:t>1</w:t>
            </w:r>
            <w:r w:rsidRPr="38A89D37" w:rsidR="38A89D37">
              <w:rPr>
                <w:rFonts w:ascii="Arial" w:hAnsi="Arial" w:cs="Arial"/>
                <w:i w:val="1"/>
                <w:iCs w:val="1"/>
                <w:color w:val="808080" w:themeColor="text1" w:themeTint="7F" w:themeShade="FF"/>
              </w:rPr>
              <w:t xml:space="preserve"> </w:t>
            </w:r>
          </w:p>
        </w:tc>
      </w:tr>
      <w:tr xmlns:wp14="http://schemas.microsoft.com/office/word/2010/wordml" w:rsidRPr="00C800C6" w:rsidR="00942503" w:rsidTr="75477937" w14:paraId="641B9AED" wp14:textId="77777777">
        <w:trPr>
          <w:trHeight w:val="475"/>
          <w:jc w:val="center"/>
        </w:trPr>
        <w:tc>
          <w:tcPr>
            <w:tcW w:w="550" w:type="dxa"/>
            <w:tcMar/>
          </w:tcPr>
          <w:p w:rsidRPr="00153D16" w:rsidR="00942503" w:rsidP="00943250" w:rsidRDefault="00942503" w14:paraId="585BC753" wp14:textId="77777777">
            <w:pPr>
              <w:pStyle w:val="ListParagraph"/>
              <w:numPr>
                <w:ilvl w:val="0"/>
                <w:numId w:val="1"/>
              </w:numPr>
              <w:rPr>
                <w:rFonts w:ascii="Arial" w:hAnsi="Arial" w:cs="Arial"/>
              </w:rPr>
            </w:pPr>
          </w:p>
        </w:tc>
        <w:tc>
          <w:tcPr>
            <w:tcW w:w="3649" w:type="dxa"/>
            <w:tcMar/>
          </w:tcPr>
          <w:p w:rsidRPr="00153D16" w:rsidR="00942503" w:rsidP="38A89D37" w:rsidRDefault="00942503" w14:paraId="2314A87E" wp14:textId="77777777" wp14:noSpellErr="1">
            <w:pPr>
              <w:rPr>
                <w:rFonts w:ascii="Arial" w:hAnsi="Arial" w:cs="Arial"/>
                <w:b w:val="1"/>
                <w:bCs w:val="1"/>
              </w:rPr>
            </w:pPr>
            <w:r w:rsidRPr="38A89D37" w:rsidR="38A89D37">
              <w:rPr>
                <w:rFonts w:ascii="Arial" w:hAnsi="Arial" w:cs="Arial"/>
                <w:b w:val="1"/>
                <w:bCs w:val="1"/>
              </w:rPr>
              <w:t xml:space="preserve">Rotational Post </w:t>
            </w:r>
            <w:r w:rsidRPr="38A89D37" w:rsidR="38A89D37">
              <w:rPr>
                <w:rFonts w:ascii="Arial" w:hAnsi="Arial" w:cs="Arial"/>
                <w:b w:val="1"/>
                <w:bCs w:val="1"/>
              </w:rPr>
              <w:t>information</w:t>
            </w:r>
          </w:p>
          <w:p w:rsidRPr="00153D16" w:rsidR="00942503" w:rsidP="00336C34" w:rsidRDefault="00276B23" w14:paraId="65CFFC82" wp14:textId="77777777">
            <w:pPr>
              <w:rPr>
                <w:rFonts w:ascii="Arial" w:hAnsi="Arial" w:cs="Arial"/>
                <w:b/>
              </w:rPr>
            </w:pPr>
            <w:r w:rsidRPr="00153D16">
              <w:rPr>
                <w:rFonts w:ascii="Arial" w:hAnsi="Arial" w:cs="Arial"/>
              </w:rPr>
              <w:t xml:space="preserve"> </w:t>
            </w:r>
          </w:p>
        </w:tc>
        <w:tc>
          <w:tcPr>
            <w:tcW w:w="5926" w:type="dxa"/>
            <w:tcMar/>
          </w:tcPr>
          <w:p w:rsidRPr="00153D16" w:rsidR="00D70C0D" w:rsidP="38A89D37" w:rsidRDefault="009622C9" w14:paraId="29C0AFA2" wp14:textId="77777777" wp14:noSpellErr="1">
            <w:pPr>
              <w:rPr>
                <w:rFonts w:ascii="Arial" w:hAnsi="Arial" w:cs="Arial"/>
              </w:rPr>
            </w:pPr>
            <w:r w:rsidRPr="38A89D37" w:rsidR="38A89D37">
              <w:rPr>
                <w:rFonts w:ascii="Arial" w:hAnsi="Arial" w:cs="Arial"/>
              </w:rPr>
              <w:t>N/A</w:t>
            </w:r>
          </w:p>
          <w:p w:rsidRPr="00153D16" w:rsidR="00153D16" w:rsidP="00276B23" w:rsidRDefault="00153D16" w14:paraId="31D15E47" wp14:textId="77777777">
            <w:pPr>
              <w:rPr>
                <w:rFonts w:ascii="Arial" w:hAnsi="Arial" w:cs="Arial"/>
              </w:rPr>
            </w:pPr>
          </w:p>
          <w:p w:rsidRPr="00153D16" w:rsidR="00153D16" w:rsidP="38A89D37" w:rsidRDefault="00153D16" w14:paraId="2575C7A9" wp14:textId="77777777" wp14:noSpellErr="1">
            <w:pPr>
              <w:rPr>
                <w:rFonts w:ascii="Arial" w:hAnsi="Arial" w:cs="Arial"/>
              </w:rPr>
            </w:pPr>
            <w:r w:rsidRPr="38A89D37" w:rsidR="38A89D37">
              <w:rPr>
                <w:rFonts w:ascii="Arial" w:hAnsi="Arial" w:cs="Arial"/>
              </w:rPr>
              <w:t>HEE East of England - Norfolk and Norwich University Hospitals NHS Foundation Trust</w:t>
            </w:r>
          </w:p>
          <w:p w:rsidRPr="00153D16" w:rsidR="00153D16" w:rsidP="00153D16" w:rsidRDefault="00153D16" w14:paraId="0E574521" wp14:textId="77777777">
            <w:pPr>
              <w:rPr>
                <w:rFonts w:ascii="Arial" w:hAnsi="Arial" w:cs="Arial"/>
              </w:rPr>
            </w:pPr>
            <w:r w:rsidRPr="00153D16">
              <w:rPr>
                <w:rFonts w:ascii="Arial" w:hAnsi="Arial" w:cs="Arial"/>
              </w:rPr>
              <w:tab/>
            </w:r>
          </w:p>
        </w:tc>
      </w:tr>
      <w:tr xmlns:wp14="http://schemas.microsoft.com/office/word/2010/wordml" w:rsidRPr="00C800C6" w:rsidR="00942503" w:rsidTr="75477937" w14:paraId="3A4AC4FF" wp14:textId="77777777">
        <w:trPr>
          <w:jc w:val="center"/>
        </w:trPr>
        <w:tc>
          <w:tcPr>
            <w:tcW w:w="550" w:type="dxa"/>
            <w:tcMar/>
          </w:tcPr>
          <w:p w:rsidRPr="00153D16" w:rsidR="00942503" w:rsidP="00943250" w:rsidRDefault="00942503" w14:paraId="531C167D" wp14:textId="77777777">
            <w:pPr>
              <w:pStyle w:val="ListParagraph"/>
              <w:numPr>
                <w:ilvl w:val="0"/>
                <w:numId w:val="1"/>
              </w:numPr>
              <w:rPr>
                <w:rFonts w:ascii="Arial" w:hAnsi="Arial" w:cs="Arial"/>
              </w:rPr>
            </w:pPr>
          </w:p>
        </w:tc>
        <w:tc>
          <w:tcPr>
            <w:tcW w:w="3649" w:type="dxa"/>
            <w:tcMar/>
          </w:tcPr>
          <w:p w:rsidRPr="00153D16" w:rsidR="00942503" w:rsidP="38A89D37" w:rsidRDefault="00942503" w14:paraId="0C79F597" wp14:textId="77777777" wp14:noSpellErr="1">
            <w:pPr>
              <w:rPr>
                <w:rFonts w:ascii="Arial" w:hAnsi="Arial" w:cs="Arial"/>
                <w:b w:val="1"/>
                <w:bCs w:val="1"/>
              </w:rPr>
            </w:pPr>
            <w:r w:rsidRPr="38A89D37" w:rsidR="38A89D37">
              <w:rPr>
                <w:rFonts w:ascii="Arial" w:hAnsi="Arial" w:cs="Arial"/>
                <w:b w:val="1"/>
                <w:bCs w:val="1"/>
              </w:rPr>
              <w:t>Training unit/location/s</w:t>
            </w:r>
          </w:p>
        </w:tc>
        <w:tc>
          <w:tcPr>
            <w:tcW w:w="5926" w:type="dxa"/>
            <w:tcMar/>
          </w:tcPr>
          <w:p w:rsidRPr="00153D16" w:rsidR="00942503" w:rsidP="38A89D37" w:rsidRDefault="00B90C02" w14:paraId="483FEBAC" wp14:textId="77777777" wp14:noSpellErr="1">
            <w:pPr>
              <w:rPr>
                <w:rFonts w:ascii="Arial" w:hAnsi="Arial" w:cs="Arial"/>
              </w:rPr>
            </w:pPr>
            <w:r w:rsidRPr="38A89D37" w:rsidR="38A89D37">
              <w:rPr>
                <w:rFonts w:ascii="Arial" w:hAnsi="Arial" w:cs="Arial"/>
              </w:rPr>
              <w:t>Norfolk and Norwich University Hospital</w:t>
            </w:r>
          </w:p>
          <w:p w:rsidRPr="00153D16" w:rsidR="00574DF1" w:rsidP="005E61AE" w:rsidRDefault="00574DF1" w14:paraId="164FF90E" wp14:textId="77777777">
            <w:pPr>
              <w:rPr>
                <w:rFonts w:ascii="Arial" w:hAnsi="Arial" w:cs="Arial"/>
                <w:i/>
                <w:color w:val="808080" w:themeColor="background1" w:themeShade="80"/>
              </w:rPr>
            </w:pPr>
          </w:p>
        </w:tc>
      </w:tr>
      <w:tr xmlns:wp14="http://schemas.microsoft.com/office/word/2010/wordml" w:rsidRPr="00C800C6" w:rsidR="00942503" w:rsidTr="75477937" w14:paraId="3FE78DF8" wp14:textId="77777777">
        <w:trPr>
          <w:jc w:val="center"/>
        </w:trPr>
        <w:tc>
          <w:tcPr>
            <w:tcW w:w="550" w:type="dxa"/>
            <w:tcMar/>
          </w:tcPr>
          <w:p w:rsidRPr="00153D16" w:rsidR="00942503" w:rsidP="00943250" w:rsidRDefault="00942503" w14:paraId="3648552D" wp14:textId="77777777">
            <w:pPr>
              <w:pStyle w:val="ListParagraph"/>
              <w:numPr>
                <w:ilvl w:val="0"/>
                <w:numId w:val="1"/>
              </w:numPr>
              <w:rPr>
                <w:rFonts w:ascii="Arial" w:hAnsi="Arial" w:cs="Arial"/>
              </w:rPr>
            </w:pPr>
          </w:p>
        </w:tc>
        <w:tc>
          <w:tcPr>
            <w:tcW w:w="3649" w:type="dxa"/>
            <w:tcMar/>
          </w:tcPr>
          <w:p w:rsidRPr="00153D16" w:rsidR="00942503" w:rsidP="38A89D37" w:rsidRDefault="00942503" w14:paraId="380A3C3A" wp14:textId="77777777" wp14:noSpellErr="1">
            <w:pPr>
              <w:rPr>
                <w:rFonts w:ascii="Arial" w:hAnsi="Arial" w:cs="Arial"/>
                <w:b w:val="1"/>
                <w:bCs w:val="1"/>
              </w:rPr>
            </w:pPr>
            <w:r w:rsidRPr="38A89D37" w:rsidR="38A89D37">
              <w:rPr>
                <w:rFonts w:ascii="Arial" w:hAnsi="Arial" w:cs="Arial"/>
                <w:b w:val="1"/>
                <w:bCs w:val="1"/>
              </w:rPr>
              <w:t>Full address of training units where training will take place</w:t>
            </w:r>
          </w:p>
        </w:tc>
        <w:tc>
          <w:tcPr>
            <w:tcW w:w="5926" w:type="dxa"/>
            <w:tcMar/>
          </w:tcPr>
          <w:p w:rsidRPr="00153D16" w:rsidR="007E5F46" w:rsidP="38A89D37" w:rsidRDefault="007E5F46" w14:paraId="4F09B499" wp14:textId="77777777" wp14:noSpellErr="1">
            <w:pPr>
              <w:rPr>
                <w:rFonts w:ascii="Arial" w:hAnsi="Arial" w:cs="Arial"/>
              </w:rPr>
            </w:pPr>
            <w:r w:rsidRPr="38A89D37" w:rsidR="38A89D37">
              <w:rPr>
                <w:rFonts w:ascii="Arial" w:hAnsi="Arial" w:cs="Arial"/>
              </w:rPr>
              <w:t>Norfolk and Norwich University Hospital</w:t>
            </w:r>
          </w:p>
          <w:p w:rsidRPr="00153D16" w:rsidR="00942503" w:rsidP="38A89D37" w:rsidRDefault="00FB3F5E" w14:paraId="0AB04316" wp14:textId="77777777" wp14:noSpellErr="1">
            <w:pPr>
              <w:rPr>
                <w:rFonts w:ascii="Arial" w:hAnsi="Arial" w:cs="Arial"/>
              </w:rPr>
            </w:pPr>
            <w:r w:rsidRPr="38A89D37" w:rsidR="38A89D37">
              <w:rPr>
                <w:rFonts w:ascii="Arial" w:hAnsi="Arial" w:cs="Arial"/>
              </w:rPr>
              <w:t>Colney lane</w:t>
            </w:r>
          </w:p>
          <w:p w:rsidRPr="00153D16" w:rsidR="00FB3F5E" w:rsidP="38A89D37" w:rsidRDefault="00FB3F5E" w14:paraId="35E486D4" wp14:textId="77777777" wp14:noSpellErr="1">
            <w:pPr>
              <w:rPr>
                <w:rFonts w:ascii="Arial" w:hAnsi="Arial" w:cs="Arial"/>
              </w:rPr>
            </w:pPr>
            <w:r w:rsidRPr="38A89D37" w:rsidR="38A89D37">
              <w:rPr>
                <w:rFonts w:ascii="Arial" w:hAnsi="Arial" w:cs="Arial"/>
              </w:rPr>
              <w:t>Norwich NR47UY</w:t>
            </w:r>
          </w:p>
          <w:p w:rsidRPr="00153D16" w:rsidR="00153D16" w:rsidP="007E5F46" w:rsidRDefault="00153D16" w14:paraId="0C6DAD64" wp14:textId="77777777">
            <w:pPr>
              <w:rPr>
                <w:rFonts w:ascii="Arial" w:hAnsi="Arial" w:cs="Arial"/>
              </w:rPr>
            </w:pPr>
          </w:p>
        </w:tc>
      </w:tr>
      <w:tr xmlns:wp14="http://schemas.microsoft.com/office/word/2010/wordml" w:rsidRPr="00C800C6" w:rsidR="00171167" w:rsidTr="75477937" w14:paraId="6CE40CD2" wp14:textId="77777777">
        <w:trPr>
          <w:jc w:val="center"/>
        </w:trPr>
        <w:tc>
          <w:tcPr>
            <w:tcW w:w="550" w:type="dxa"/>
            <w:tcMar/>
          </w:tcPr>
          <w:p w:rsidRPr="00153D16" w:rsidR="00171167" w:rsidP="00943250" w:rsidRDefault="00171167" w14:paraId="76E5D9A2" wp14:textId="77777777">
            <w:pPr>
              <w:pStyle w:val="ListParagraph"/>
              <w:numPr>
                <w:ilvl w:val="0"/>
                <w:numId w:val="1"/>
              </w:numPr>
              <w:rPr>
                <w:rFonts w:ascii="Arial" w:hAnsi="Arial" w:cs="Arial"/>
              </w:rPr>
            </w:pPr>
          </w:p>
        </w:tc>
        <w:tc>
          <w:tcPr>
            <w:tcW w:w="3649" w:type="dxa"/>
            <w:tcMar/>
          </w:tcPr>
          <w:p w:rsidRPr="00153D16" w:rsidR="00171167" w:rsidP="38A89D37" w:rsidRDefault="00171167" w14:paraId="160244D4" wp14:textId="77777777" wp14:noSpellErr="1">
            <w:pPr>
              <w:rPr>
                <w:rFonts w:ascii="Arial" w:hAnsi="Arial" w:cs="Arial"/>
                <w:b w:val="1"/>
                <w:bCs w:val="1"/>
              </w:rPr>
            </w:pPr>
            <w:r w:rsidRPr="38A89D37" w:rsidR="38A89D37">
              <w:rPr>
                <w:rFonts w:ascii="Arial" w:hAnsi="Arial" w:cs="Arial"/>
                <w:b w:val="1"/>
                <w:bCs w:val="1"/>
              </w:rPr>
              <w:t xml:space="preserve">Travelling commitment </w:t>
            </w:r>
          </w:p>
        </w:tc>
        <w:tc>
          <w:tcPr>
            <w:tcW w:w="5926" w:type="dxa"/>
            <w:tcMar/>
          </w:tcPr>
          <w:p w:rsidRPr="00153D16" w:rsidR="00171167" w:rsidP="38A89D37" w:rsidRDefault="00FB3F5E" w14:paraId="4940C94A" wp14:textId="77777777" wp14:noSpellErr="1">
            <w:pPr>
              <w:rPr>
                <w:rFonts w:ascii="Arial" w:hAnsi="Arial" w:cs="Arial"/>
              </w:rPr>
            </w:pPr>
            <w:r w:rsidRPr="38A89D37" w:rsidR="38A89D37">
              <w:rPr>
                <w:rFonts w:ascii="Arial" w:hAnsi="Arial" w:cs="Arial"/>
              </w:rPr>
              <w:t>On one of the Consultant rotations within the trust for 3 months one day a week they need to travel to James Paget Hospital to get GA day case training.</w:t>
            </w:r>
          </w:p>
          <w:p w:rsidRPr="00153D16" w:rsidR="00FB3F5E" w:rsidP="38A89D37" w:rsidRDefault="00FB3F5E" w14:paraId="48DB9C69" wp14:textId="77777777" wp14:noSpellErr="1">
            <w:pPr>
              <w:rPr>
                <w:rFonts w:ascii="Arial" w:hAnsi="Arial" w:cs="Arial"/>
              </w:rPr>
            </w:pPr>
            <w:r w:rsidRPr="38A89D37" w:rsidR="38A89D37">
              <w:rPr>
                <w:rFonts w:ascii="Arial" w:hAnsi="Arial" w:cs="Arial"/>
              </w:rPr>
              <w:t>As the DCT’s are non-resident for out of hours on call they need to be able to travel from place of residence to hospital during out of hours on call if not living in hospital accommodation</w:t>
            </w:r>
            <w:r w:rsidRPr="38A89D37" w:rsidR="38A89D37">
              <w:rPr>
                <w:rFonts w:ascii="Arial" w:hAnsi="Arial" w:cs="Arial"/>
              </w:rPr>
              <w:t>.</w:t>
            </w:r>
          </w:p>
          <w:p w:rsidRPr="00153D16" w:rsidR="00171167" w:rsidP="38A89D37" w:rsidRDefault="00384C29" w14:paraId="063588DE" wp14:textId="77777777" wp14:noSpellErr="1">
            <w:pPr>
              <w:rPr>
                <w:rFonts w:ascii="Arial" w:hAnsi="Arial" w:cs="Arial"/>
              </w:rPr>
            </w:pPr>
            <w:r w:rsidRPr="38A89D37" w:rsidR="38A89D37">
              <w:rPr>
                <w:rFonts w:ascii="Arial" w:hAnsi="Arial" w:cs="Arial"/>
              </w:rPr>
              <w:t>Need to be able to come to hospital after receiving call within 30 minutes.</w:t>
            </w:r>
          </w:p>
          <w:p w:rsidRPr="00153D16" w:rsidR="00153D16" w:rsidP="006061A9" w:rsidRDefault="00153D16" w14:paraId="31E57FBB" wp14:textId="77777777">
            <w:pPr>
              <w:rPr>
                <w:rFonts w:ascii="Arial" w:hAnsi="Arial" w:cs="Arial"/>
              </w:rPr>
            </w:pPr>
          </w:p>
        </w:tc>
      </w:tr>
      <w:tr xmlns:wp14="http://schemas.microsoft.com/office/word/2010/wordml" w:rsidRPr="00C800C6" w:rsidR="00171167" w:rsidTr="75477937" w14:paraId="475B43C8" wp14:textId="77777777">
        <w:trPr>
          <w:trHeight w:val="366"/>
          <w:jc w:val="center"/>
        </w:trPr>
        <w:tc>
          <w:tcPr>
            <w:tcW w:w="550" w:type="dxa"/>
            <w:tcMar/>
          </w:tcPr>
          <w:p w:rsidRPr="00153D16" w:rsidR="00171167" w:rsidP="00943250" w:rsidRDefault="00171167" w14:paraId="28CAF5CA" wp14:textId="77777777">
            <w:pPr>
              <w:pStyle w:val="ListParagraph"/>
              <w:numPr>
                <w:ilvl w:val="0"/>
                <w:numId w:val="1"/>
              </w:numPr>
              <w:rPr>
                <w:rFonts w:ascii="Arial" w:hAnsi="Arial" w:cs="Arial"/>
              </w:rPr>
            </w:pPr>
          </w:p>
        </w:tc>
        <w:tc>
          <w:tcPr>
            <w:tcW w:w="3649" w:type="dxa"/>
            <w:tcMar/>
          </w:tcPr>
          <w:p w:rsidRPr="00153D16" w:rsidR="00171167" w:rsidP="38A89D37" w:rsidRDefault="00171167" w14:paraId="5E59C0AD" wp14:textId="77777777" wp14:noSpellErr="1">
            <w:pPr>
              <w:rPr>
                <w:rFonts w:ascii="Arial" w:hAnsi="Arial" w:cs="Arial"/>
                <w:b w:val="1"/>
                <w:bCs w:val="1"/>
              </w:rPr>
            </w:pPr>
            <w:r w:rsidRPr="38A89D37" w:rsidR="38A89D37">
              <w:rPr>
                <w:rFonts w:ascii="Arial" w:hAnsi="Arial" w:cs="Arial"/>
                <w:b w:val="1"/>
                <w:bCs w:val="1"/>
              </w:rPr>
              <w:t>Educational Supervisor</w:t>
            </w:r>
          </w:p>
        </w:tc>
        <w:tc>
          <w:tcPr>
            <w:tcW w:w="5926" w:type="dxa"/>
            <w:tcMar/>
          </w:tcPr>
          <w:p w:rsidRPr="00153D16" w:rsidR="00171167" w:rsidP="38A89D37" w:rsidRDefault="005A22A5" w14:paraId="60ACEB78" wp14:textId="77777777" wp14:noSpellErr="1">
            <w:pPr>
              <w:pStyle w:val="Default"/>
              <w:rPr>
                <w:sz w:val="22"/>
                <w:szCs w:val="22"/>
              </w:rPr>
            </w:pPr>
            <w:r w:rsidRPr="38A89D37" w:rsidR="38A89D37">
              <w:rPr>
                <w:sz w:val="22"/>
                <w:szCs w:val="22"/>
              </w:rPr>
              <w:t>N/A</w:t>
            </w:r>
          </w:p>
          <w:p w:rsidRPr="00153D16" w:rsidR="005A22A5" w:rsidP="005A22A5" w:rsidRDefault="005A22A5" w14:paraId="153EA83C" wp14:textId="77777777">
            <w:pPr>
              <w:pStyle w:val="Default"/>
              <w:rPr>
                <w:sz w:val="22"/>
                <w:szCs w:val="22"/>
              </w:rPr>
            </w:pPr>
          </w:p>
        </w:tc>
      </w:tr>
      <w:tr xmlns:wp14="http://schemas.microsoft.com/office/word/2010/wordml" w:rsidRPr="00C800C6" w:rsidR="00171167" w:rsidTr="75477937" w14:paraId="3C5DBE54" wp14:textId="77777777">
        <w:trPr>
          <w:trHeight w:val="253"/>
          <w:jc w:val="center"/>
        </w:trPr>
        <w:tc>
          <w:tcPr>
            <w:tcW w:w="550" w:type="dxa"/>
            <w:tcMar/>
          </w:tcPr>
          <w:p w:rsidRPr="00153D16" w:rsidR="00171167" w:rsidP="00943250" w:rsidRDefault="00171167" w14:paraId="564D34BB" wp14:textId="77777777">
            <w:pPr>
              <w:pStyle w:val="ListParagraph"/>
              <w:numPr>
                <w:ilvl w:val="0"/>
                <w:numId w:val="1"/>
              </w:numPr>
              <w:rPr>
                <w:rFonts w:ascii="Arial" w:hAnsi="Arial" w:cs="Arial"/>
              </w:rPr>
            </w:pPr>
          </w:p>
        </w:tc>
        <w:tc>
          <w:tcPr>
            <w:tcW w:w="3649" w:type="dxa"/>
            <w:tcMar/>
          </w:tcPr>
          <w:p w:rsidRPr="00153D16" w:rsidR="00171167" w:rsidP="38A89D37" w:rsidRDefault="00171167" w14:paraId="79EF480D" wp14:textId="77777777" wp14:noSpellErr="1">
            <w:pPr>
              <w:rPr>
                <w:rFonts w:ascii="Arial" w:hAnsi="Arial" w:cs="Arial"/>
                <w:b w:val="1"/>
                <w:bCs w:val="1"/>
              </w:rPr>
            </w:pPr>
            <w:r w:rsidRPr="38A89D37" w:rsidR="38A89D37">
              <w:rPr>
                <w:rFonts w:ascii="Arial" w:hAnsi="Arial" w:cs="Arial"/>
                <w:b w:val="1"/>
                <w:bCs w:val="1"/>
              </w:rPr>
              <w:t>Description of the training post</w:t>
            </w:r>
          </w:p>
        </w:tc>
        <w:tc>
          <w:tcPr>
            <w:tcW w:w="5926" w:type="dxa"/>
            <w:tcMar/>
          </w:tcPr>
          <w:p w:rsidRPr="00153D16" w:rsidR="00707319" w:rsidP="38A89D37" w:rsidRDefault="00707319" w14:paraId="6A7BBA95" wp14:textId="77777777" wp14:noSpellErr="1">
            <w:pPr>
              <w:pStyle w:val="NoSpacing"/>
              <w:jc w:val="both"/>
              <w:rPr>
                <w:rFonts w:ascii="Arial" w:hAnsi="Arial" w:cs="Arial"/>
              </w:rPr>
            </w:pPr>
            <w:r w:rsidRPr="38A89D37" w:rsidR="38A89D37">
              <w:rPr>
                <w:rFonts w:ascii="Arial" w:hAnsi="Arial" w:cs="Arial"/>
              </w:rPr>
              <w:t xml:space="preserve">The Department of Oral Health is a busy department carrying out a wide range of oral and maxillofacial surgical procedures. There is an excellent teaching programme for junior staff with regular clinical governance meetings. The consultant </w:t>
            </w:r>
            <w:r w:rsidRPr="38A89D37" w:rsidR="38A89D37">
              <w:rPr>
                <w:rFonts w:ascii="Arial" w:hAnsi="Arial" w:cs="Arial"/>
              </w:rPr>
              <w:t>staffs have</w:t>
            </w:r>
            <w:r w:rsidRPr="38A89D37" w:rsidR="38A89D37">
              <w:rPr>
                <w:rFonts w:ascii="Arial" w:hAnsi="Arial" w:cs="Arial"/>
              </w:rPr>
              <w:t xml:space="preserve"> a strong interest in facial deformity, facial trauma, head and neck oncology and TMJ. Junior </w:t>
            </w:r>
            <w:r w:rsidRPr="38A89D37" w:rsidR="38A89D37">
              <w:rPr>
                <w:rFonts w:ascii="Arial" w:hAnsi="Arial" w:cs="Arial"/>
              </w:rPr>
              <w:t>staffs are</w:t>
            </w:r>
            <w:r w:rsidRPr="38A89D37" w:rsidR="38A89D37">
              <w:rPr>
                <w:rFonts w:ascii="Arial" w:hAnsi="Arial" w:cs="Arial"/>
              </w:rPr>
              <w:t xml:space="preserve"> encouraged to be involved in audit projects and prepare presentations for the regional meetings. The departmental facilities are modern and we benefit from excellent nursing, secretarial and administrative support. We have a state of the art laboratory supporting maxillofacial, orthodontic and restorative services. We run a network service for trauma, oncology and facial deformity.  We expect all our junior staff to be involved in all aspects of patient care and the working of the team.</w:t>
            </w:r>
          </w:p>
          <w:p w:rsidRPr="00153D16" w:rsidR="00707319" w:rsidP="38A89D37" w:rsidRDefault="00707319" w14:paraId="0AB1A85A" wp14:textId="77777777" wp14:noSpellErr="1">
            <w:pPr>
              <w:pStyle w:val="NoSpacing"/>
              <w:jc w:val="both"/>
              <w:rPr>
                <w:rFonts w:ascii="Arial" w:hAnsi="Arial" w:cs="Arial"/>
              </w:rPr>
            </w:pPr>
            <w:r w:rsidRPr="38A89D37" w:rsidR="38A89D37">
              <w:rPr>
                <w:rFonts w:ascii="Arial" w:hAnsi="Arial" w:cs="Arial"/>
              </w:rPr>
              <w:t xml:space="preserve">The Norwich and Norfolk University Hospital NHS Trust serves a population of 700,000 from an area of 1,200 square miles. The area extends from Wells-next-the-Sea on the north coast of the county to Thetford in the south and from Fakenham in the west to Acle in the east. The new Norfolk and Norwich University Hospital opened in September 2001 and continues to expand. Strong links between the University of East Anglia and the Norfolk and Norwich Hospital have been forged with the opening of the </w:t>
            </w:r>
            <w:r w:rsidRPr="38A89D37" w:rsidR="38A89D37">
              <w:rPr>
                <w:rFonts w:ascii="Arial" w:hAnsi="Arial" w:cs="Arial"/>
              </w:rPr>
              <w:t>new Medical School.</w:t>
            </w:r>
          </w:p>
          <w:p w:rsidRPr="00153D16" w:rsidR="00153D16" w:rsidP="00A00CA7" w:rsidRDefault="00153D16" w14:paraId="3FA20BE6" wp14:textId="77777777">
            <w:pPr>
              <w:pStyle w:val="NoSpacing"/>
              <w:jc w:val="both"/>
              <w:rPr>
                <w:rFonts w:ascii="Arial" w:hAnsi="Arial" w:cs="Arial"/>
              </w:rPr>
            </w:pPr>
          </w:p>
        </w:tc>
      </w:tr>
      <w:tr xmlns:wp14="http://schemas.microsoft.com/office/word/2010/wordml" w:rsidRPr="00C800C6" w:rsidR="00171167" w:rsidTr="75477937" w14:paraId="296B051D" wp14:textId="77777777">
        <w:trPr>
          <w:trHeight w:val="460"/>
          <w:jc w:val="center"/>
        </w:trPr>
        <w:tc>
          <w:tcPr>
            <w:tcW w:w="550" w:type="dxa"/>
            <w:tcMar/>
          </w:tcPr>
          <w:p w:rsidRPr="00153D16" w:rsidR="00171167" w:rsidP="00943250" w:rsidRDefault="00171167" w14:paraId="640EB20C" wp14:textId="77777777">
            <w:pPr>
              <w:pStyle w:val="ListParagraph"/>
              <w:numPr>
                <w:ilvl w:val="0"/>
                <w:numId w:val="1"/>
              </w:numPr>
              <w:rPr>
                <w:rFonts w:ascii="Arial" w:hAnsi="Arial" w:cs="Arial"/>
              </w:rPr>
            </w:pPr>
          </w:p>
        </w:tc>
        <w:tc>
          <w:tcPr>
            <w:tcW w:w="3649" w:type="dxa"/>
            <w:tcMar/>
          </w:tcPr>
          <w:p w:rsidRPr="00153D16" w:rsidR="00171167" w:rsidP="38A89D37" w:rsidRDefault="00171167" w14:paraId="364BEBDA" wp14:textId="77777777" wp14:noSpellErr="1">
            <w:pPr>
              <w:rPr>
                <w:rFonts w:ascii="Arial" w:hAnsi="Arial" w:cs="Arial"/>
                <w:b w:val="1"/>
                <w:bCs w:val="1"/>
              </w:rPr>
            </w:pPr>
            <w:r w:rsidRPr="38A89D37" w:rsidR="38A89D37">
              <w:rPr>
                <w:rFonts w:ascii="Arial" w:hAnsi="Arial" w:cs="Arial"/>
                <w:b w:val="1"/>
                <w:bCs w:val="1"/>
              </w:rPr>
              <w:t>Primary Care training element</w:t>
            </w:r>
          </w:p>
        </w:tc>
        <w:tc>
          <w:tcPr>
            <w:tcW w:w="5926" w:type="dxa"/>
            <w:tcMar/>
          </w:tcPr>
          <w:p w:rsidRPr="00153D16" w:rsidR="00F905B0" w:rsidP="38A89D37" w:rsidRDefault="00F905B0" w14:paraId="684EE6F5" wp14:textId="77777777" wp14:noSpellErr="1">
            <w:pPr>
              <w:rPr>
                <w:rFonts w:ascii="Arial" w:hAnsi="Arial" w:cs="Arial"/>
                <w:color w:val="808080" w:themeColor="text1" w:themeTint="7F" w:themeShade="FF"/>
              </w:rPr>
            </w:pPr>
            <w:r w:rsidRPr="38A89D37" w:rsidR="38A89D37">
              <w:rPr>
                <w:rFonts w:ascii="Arial" w:hAnsi="Arial" w:cs="Arial"/>
              </w:rPr>
              <w:t>N/A</w:t>
            </w:r>
          </w:p>
        </w:tc>
      </w:tr>
      <w:tr xmlns:wp14="http://schemas.microsoft.com/office/word/2010/wordml" w:rsidRPr="00C800C6" w:rsidR="00171167" w:rsidTr="75477937" w14:paraId="68DA9334" wp14:textId="77777777">
        <w:trPr>
          <w:jc w:val="center"/>
        </w:trPr>
        <w:tc>
          <w:tcPr>
            <w:tcW w:w="550" w:type="dxa"/>
            <w:tcMar/>
          </w:tcPr>
          <w:p w:rsidRPr="00153D16" w:rsidR="00171167" w:rsidP="00943250" w:rsidRDefault="00171167" w14:paraId="1AC818D8" wp14:textId="77777777">
            <w:pPr>
              <w:pStyle w:val="ListParagraph"/>
              <w:numPr>
                <w:ilvl w:val="0"/>
                <w:numId w:val="1"/>
              </w:numPr>
              <w:rPr>
                <w:rFonts w:ascii="Arial" w:hAnsi="Arial" w:cs="Arial"/>
              </w:rPr>
            </w:pPr>
          </w:p>
        </w:tc>
        <w:tc>
          <w:tcPr>
            <w:tcW w:w="3649" w:type="dxa"/>
            <w:tcMar/>
          </w:tcPr>
          <w:p w:rsidRPr="00153D16" w:rsidR="00171167" w:rsidP="38A89D37" w:rsidRDefault="00171167" w14:paraId="67C53A64" wp14:textId="77777777" wp14:noSpellErr="1">
            <w:pPr>
              <w:rPr>
                <w:rFonts w:ascii="Arial" w:hAnsi="Arial" w:cs="Arial"/>
                <w:b w:val="1"/>
                <w:bCs w:val="1"/>
              </w:rPr>
            </w:pPr>
            <w:r w:rsidRPr="38A89D37" w:rsidR="38A89D37">
              <w:rPr>
                <w:rFonts w:ascii="Arial" w:hAnsi="Arial" w:cs="Arial"/>
                <w:b w:val="1"/>
                <w:bCs w:val="1"/>
              </w:rPr>
              <w:t>Pattern of working, including any on-call commitment</w:t>
            </w:r>
          </w:p>
        </w:tc>
        <w:tc>
          <w:tcPr>
            <w:tcW w:w="5926" w:type="dxa"/>
            <w:tcMar/>
          </w:tcPr>
          <w:p w:rsidRPr="00153D16" w:rsidR="009016B9" w:rsidP="38A89D37" w:rsidRDefault="00677E49" w14:paraId="49121DA4" wp14:textId="77777777" wp14:noSpellErr="1">
            <w:pPr>
              <w:pStyle w:val="NoSpacing"/>
              <w:rPr>
                <w:rFonts w:ascii="Arial" w:hAnsi="Arial" w:cs="Arial"/>
              </w:rPr>
            </w:pPr>
            <w:r w:rsidRPr="38A89D37" w:rsidR="38A89D37">
              <w:rPr>
                <w:rFonts w:ascii="Arial" w:hAnsi="Arial" w:cs="Arial"/>
              </w:rPr>
              <w:t xml:space="preserve">On-call: </w:t>
            </w:r>
            <w:r w:rsidRPr="38A89D37" w:rsidR="38A89D37">
              <w:rPr>
                <w:rFonts w:ascii="Arial" w:hAnsi="Arial" w:cs="Arial"/>
              </w:rPr>
              <w:t>1:8 out-of-hours weekdays</w:t>
            </w:r>
            <w:r w:rsidRPr="38A89D37" w:rsidR="38A89D37">
              <w:rPr>
                <w:rFonts w:ascii="Arial" w:hAnsi="Arial" w:cs="Arial"/>
              </w:rPr>
              <w:t>.</w:t>
            </w:r>
            <w:r w:rsidRPr="38A89D37" w:rsidR="38A89D37">
              <w:rPr>
                <w:rFonts w:ascii="Arial" w:hAnsi="Arial" w:cs="Arial"/>
              </w:rPr>
              <w:t xml:space="preserve"> 1:11 out-of-hours weekends (shared with staff grades). EWTD compliant.</w:t>
            </w:r>
          </w:p>
          <w:p w:rsidRPr="00153D16" w:rsidR="00153D16" w:rsidP="00677E49" w:rsidRDefault="00153D16" w14:paraId="58A6C2BE" wp14:textId="77777777">
            <w:pPr>
              <w:pStyle w:val="NoSpacing"/>
              <w:rPr>
                <w:rFonts w:ascii="Arial" w:hAnsi="Arial" w:cs="Arial"/>
              </w:rPr>
            </w:pPr>
          </w:p>
        </w:tc>
      </w:tr>
      <w:tr xmlns:wp14="http://schemas.microsoft.com/office/word/2010/wordml" w:rsidRPr="00C800C6" w:rsidR="00171167" w:rsidTr="75477937" w14:paraId="28F7175E" wp14:textId="77777777">
        <w:trPr>
          <w:jc w:val="center"/>
        </w:trPr>
        <w:tc>
          <w:tcPr>
            <w:tcW w:w="550" w:type="dxa"/>
            <w:tcMar/>
          </w:tcPr>
          <w:p w:rsidRPr="00153D16" w:rsidR="00171167" w:rsidP="00943250" w:rsidRDefault="00171167" w14:paraId="29BA8F1A" wp14:textId="77777777">
            <w:pPr>
              <w:pStyle w:val="ListParagraph"/>
              <w:numPr>
                <w:ilvl w:val="0"/>
                <w:numId w:val="1"/>
              </w:numPr>
              <w:rPr>
                <w:rFonts w:ascii="Arial" w:hAnsi="Arial" w:cs="Arial"/>
              </w:rPr>
            </w:pPr>
          </w:p>
        </w:tc>
        <w:tc>
          <w:tcPr>
            <w:tcW w:w="3649" w:type="dxa"/>
            <w:tcMar/>
          </w:tcPr>
          <w:p w:rsidRPr="00153D16" w:rsidR="00171167" w:rsidP="38A89D37" w:rsidRDefault="00171167" w14:paraId="1B4846B7" wp14:textId="77777777" wp14:noSpellErr="1">
            <w:pPr>
              <w:rPr>
                <w:rFonts w:ascii="Arial" w:hAnsi="Arial" w:cs="Arial"/>
                <w:b w:val="1"/>
                <w:bCs w:val="1"/>
              </w:rPr>
            </w:pPr>
            <w:r w:rsidRPr="38A89D37" w:rsidR="38A89D37">
              <w:rPr>
                <w:rFonts w:ascii="Arial" w:hAnsi="Arial" w:cs="Arial"/>
                <w:b w:val="1"/>
                <w:bCs w:val="1"/>
              </w:rPr>
              <w:t>Educational programme summary and library facilities</w:t>
            </w:r>
          </w:p>
        </w:tc>
        <w:tc>
          <w:tcPr>
            <w:tcW w:w="5926" w:type="dxa"/>
            <w:tcMar/>
          </w:tcPr>
          <w:p w:rsidRPr="00153D16" w:rsidR="00F268F0" w:rsidP="38A89D37" w:rsidRDefault="00F268F0" w14:paraId="1C5D6AB3" wp14:textId="77777777" wp14:noSpellErr="1">
            <w:pPr>
              <w:rPr>
                <w:rFonts w:ascii="Arial" w:hAnsi="Arial" w:cs="Arial"/>
              </w:rPr>
            </w:pPr>
            <w:r w:rsidRPr="38A89D37" w:rsidR="38A89D37">
              <w:rPr>
                <w:rFonts w:ascii="Arial" w:hAnsi="Arial" w:cs="Arial"/>
              </w:rPr>
              <w:t xml:space="preserve">First day- </w:t>
            </w:r>
            <w:r w:rsidRPr="38A89D37" w:rsidR="38A89D37">
              <w:rPr>
                <w:rFonts w:ascii="Arial" w:hAnsi="Arial" w:cs="Arial"/>
              </w:rPr>
              <w:t>Trust Induction programme</w:t>
            </w:r>
            <w:r w:rsidRPr="38A89D37" w:rsidR="38A89D37">
              <w:rPr>
                <w:rFonts w:ascii="Arial" w:hAnsi="Arial" w:cs="Arial"/>
              </w:rPr>
              <w:t>.</w:t>
            </w:r>
          </w:p>
          <w:p w:rsidRPr="00153D16" w:rsidR="00F268F0" w:rsidP="38A89D37" w:rsidRDefault="00F268F0" w14:paraId="0CC427F5" wp14:textId="77777777" wp14:noSpellErr="1">
            <w:pPr>
              <w:rPr>
                <w:rFonts w:ascii="Arial" w:hAnsi="Arial" w:cs="Arial"/>
              </w:rPr>
            </w:pPr>
            <w:r w:rsidRPr="38A89D37" w:rsidR="38A89D37">
              <w:rPr>
                <w:rFonts w:ascii="Arial" w:hAnsi="Arial" w:cs="Arial"/>
              </w:rPr>
              <w:t>Second day- Administration time to complete login / passwords / ICE training</w:t>
            </w:r>
            <w:r w:rsidRPr="38A89D37" w:rsidR="38A89D37">
              <w:rPr>
                <w:rFonts w:ascii="Arial" w:hAnsi="Arial" w:cs="Arial"/>
              </w:rPr>
              <w:t>/ EPMA electronic prescribing training</w:t>
            </w:r>
            <w:r w:rsidRPr="38A89D37" w:rsidR="38A89D37">
              <w:rPr>
                <w:rFonts w:ascii="Arial" w:hAnsi="Arial" w:cs="Arial"/>
              </w:rPr>
              <w:t xml:space="preserve"> and synapse training</w:t>
            </w:r>
            <w:r w:rsidRPr="38A89D37" w:rsidR="38A89D37">
              <w:rPr>
                <w:rFonts w:ascii="Arial" w:hAnsi="Arial" w:cs="Arial"/>
              </w:rPr>
              <w:t>.</w:t>
            </w:r>
          </w:p>
          <w:p w:rsidRPr="00153D16" w:rsidR="00F268F0" w:rsidP="38A89D37" w:rsidRDefault="00F268F0" w14:paraId="0B3E8E95" wp14:textId="77777777" wp14:noSpellErr="1">
            <w:pPr>
              <w:rPr>
                <w:rFonts w:ascii="Arial" w:hAnsi="Arial" w:cs="Arial"/>
              </w:rPr>
            </w:pPr>
            <w:r w:rsidRPr="38A89D37" w:rsidR="38A89D37">
              <w:rPr>
                <w:rFonts w:ascii="Arial" w:hAnsi="Arial" w:cs="Arial"/>
              </w:rPr>
              <w:t>Third day- Whole day maxillofacial induction</w:t>
            </w:r>
            <w:r w:rsidRPr="38A89D37" w:rsidR="38A89D37">
              <w:rPr>
                <w:rFonts w:ascii="Arial" w:hAnsi="Arial" w:cs="Arial"/>
              </w:rPr>
              <w:t>.</w:t>
            </w:r>
          </w:p>
          <w:p w:rsidRPr="00153D16" w:rsidR="00F268F0" w:rsidP="00DD4EE3" w:rsidRDefault="00F268F0" w14:paraId="6715CFE6" wp14:textId="77777777">
            <w:pPr>
              <w:rPr>
                <w:rFonts w:ascii="Arial" w:hAnsi="Arial" w:cs="Arial"/>
              </w:rPr>
            </w:pPr>
          </w:p>
          <w:p w:rsidRPr="00153D16" w:rsidR="00F268F0" w:rsidP="38A89D37" w:rsidRDefault="00F268F0" w14:paraId="199D74CF" wp14:textId="77777777" wp14:noSpellErr="1">
            <w:pPr>
              <w:rPr>
                <w:rFonts w:ascii="Arial" w:hAnsi="Arial" w:cs="Arial"/>
              </w:rPr>
            </w:pPr>
            <w:r w:rsidRPr="38A89D37" w:rsidR="38A89D37">
              <w:rPr>
                <w:rFonts w:ascii="Arial" w:hAnsi="Arial" w:cs="Arial"/>
              </w:rPr>
              <w:t>Encourage DCT’s appointed to attend Luton DCT course</w:t>
            </w:r>
            <w:r w:rsidRPr="38A89D37" w:rsidR="38A89D37">
              <w:rPr>
                <w:rFonts w:ascii="Arial" w:hAnsi="Arial" w:cs="Arial"/>
              </w:rPr>
              <w:t>.</w:t>
            </w:r>
          </w:p>
          <w:p w:rsidRPr="00153D16" w:rsidR="00F268F0" w:rsidP="00DD4EE3" w:rsidRDefault="00F268F0" w14:paraId="6D35C14A" wp14:textId="77777777">
            <w:pPr>
              <w:rPr>
                <w:rFonts w:ascii="Arial" w:hAnsi="Arial" w:cs="Arial"/>
              </w:rPr>
            </w:pPr>
          </w:p>
          <w:p w:rsidRPr="00153D16" w:rsidR="006C4276" w:rsidP="38A89D37" w:rsidRDefault="00F268F0" w14:paraId="4259827F" wp14:textId="77777777" wp14:noSpellErr="1">
            <w:pPr>
              <w:rPr>
                <w:rFonts w:ascii="Arial" w:hAnsi="Arial" w:cs="Arial"/>
              </w:rPr>
            </w:pPr>
            <w:r w:rsidRPr="38A89D37" w:rsidR="38A89D37">
              <w:rPr>
                <w:rFonts w:ascii="Arial" w:hAnsi="Arial" w:cs="Arial"/>
              </w:rPr>
              <w:t xml:space="preserve">Monday afternoon protected teaching bleep free by Consultants / specialty </w:t>
            </w:r>
            <w:r w:rsidRPr="38A89D37" w:rsidR="38A89D37">
              <w:rPr>
                <w:rFonts w:ascii="Arial" w:hAnsi="Arial" w:cs="Arial"/>
              </w:rPr>
              <w:t>doctors which</w:t>
            </w:r>
            <w:r w:rsidRPr="38A89D37" w:rsidR="38A89D37">
              <w:rPr>
                <w:rFonts w:ascii="Arial" w:hAnsi="Arial" w:cs="Arial"/>
              </w:rPr>
              <w:t xml:space="preserve"> includes </w:t>
            </w:r>
            <w:r w:rsidRPr="38A89D37" w:rsidR="38A89D37">
              <w:rPr>
                <w:rFonts w:ascii="Arial" w:hAnsi="Arial" w:cs="Arial"/>
              </w:rPr>
              <w:t>D</w:t>
            </w:r>
            <w:r w:rsidRPr="38A89D37" w:rsidR="38A89D37">
              <w:rPr>
                <w:rFonts w:ascii="Arial" w:hAnsi="Arial" w:cs="Arial"/>
              </w:rPr>
              <w:t>idactic teaching / PBL teaching / Ward teaching/ Journal club</w:t>
            </w:r>
            <w:r w:rsidRPr="38A89D37" w:rsidR="38A89D37">
              <w:rPr>
                <w:rFonts w:ascii="Arial" w:hAnsi="Arial" w:cs="Arial"/>
              </w:rPr>
              <w:t xml:space="preserve"> </w:t>
            </w:r>
            <w:r w:rsidRPr="38A89D37" w:rsidR="38A89D37">
              <w:rPr>
                <w:rFonts w:ascii="Arial" w:hAnsi="Arial" w:cs="Arial"/>
              </w:rPr>
              <w:t>/ and Invitee from Different specialties within the trust</w:t>
            </w:r>
            <w:r w:rsidRPr="38A89D37" w:rsidR="38A89D37">
              <w:rPr>
                <w:rFonts w:ascii="Arial" w:hAnsi="Arial" w:cs="Arial"/>
              </w:rPr>
              <w:t>.</w:t>
            </w:r>
          </w:p>
          <w:p w:rsidRPr="00153D16" w:rsidR="006C4276" w:rsidP="00DD4EE3" w:rsidRDefault="006C4276" w14:paraId="59D3DF33" wp14:textId="77777777">
            <w:pPr>
              <w:rPr>
                <w:rFonts w:ascii="Arial" w:hAnsi="Arial" w:cs="Arial"/>
              </w:rPr>
            </w:pPr>
          </w:p>
          <w:p w:rsidRPr="00153D16" w:rsidR="006C4276" w:rsidP="38A89D37" w:rsidRDefault="006C4276" w14:paraId="1CF46019" wp14:textId="77777777" wp14:noSpellErr="1">
            <w:pPr>
              <w:rPr>
                <w:rFonts w:ascii="Arial" w:hAnsi="Arial" w:cs="Arial"/>
              </w:rPr>
            </w:pPr>
            <w:r w:rsidRPr="38A89D37" w:rsidR="38A89D37">
              <w:rPr>
                <w:rFonts w:ascii="Arial" w:hAnsi="Arial" w:cs="Arial"/>
              </w:rPr>
              <w:t>Monthly clinical governance meeting and one audit project to complete present and submit to the trust before contract finishes.</w:t>
            </w:r>
          </w:p>
          <w:p w:rsidRPr="00153D16" w:rsidR="006C4276" w:rsidP="00DD4EE3" w:rsidRDefault="006C4276" w14:paraId="238B26C4" wp14:textId="77777777">
            <w:pPr>
              <w:rPr>
                <w:rFonts w:ascii="Arial" w:hAnsi="Arial" w:cs="Arial"/>
              </w:rPr>
            </w:pPr>
          </w:p>
          <w:p w:rsidRPr="00153D16" w:rsidR="006C4276" w:rsidP="38A89D37" w:rsidRDefault="006C4276" w14:paraId="7FEBDE8B" wp14:textId="77777777" wp14:noSpellErr="1">
            <w:pPr>
              <w:rPr>
                <w:rFonts w:ascii="Arial" w:hAnsi="Arial" w:cs="Arial"/>
              </w:rPr>
            </w:pPr>
            <w:r w:rsidRPr="38A89D37" w:rsidR="38A89D37">
              <w:rPr>
                <w:rFonts w:ascii="Arial" w:hAnsi="Arial" w:cs="Arial"/>
              </w:rPr>
              <w:t xml:space="preserve">Regional training programme organised at Newmarket race course and different trusts within East Anglia take responsibility for DCT teaching. </w:t>
            </w:r>
          </w:p>
          <w:p w:rsidRPr="00153D16" w:rsidR="006C4276" w:rsidP="00DD4EE3" w:rsidRDefault="006C4276" w14:paraId="5E1A83E0" wp14:textId="77777777">
            <w:pPr>
              <w:rPr>
                <w:rFonts w:ascii="Arial" w:hAnsi="Arial" w:cs="Arial"/>
              </w:rPr>
            </w:pPr>
          </w:p>
          <w:p w:rsidRPr="00153D16" w:rsidR="006C4276" w:rsidP="38A89D37" w:rsidRDefault="006C4276" w14:paraId="658C4F56" wp14:textId="77777777" wp14:noSpellErr="1">
            <w:pPr>
              <w:rPr>
                <w:rFonts w:ascii="Arial" w:hAnsi="Arial" w:cs="Arial"/>
              </w:rPr>
            </w:pPr>
            <w:r w:rsidRPr="38A89D37" w:rsidR="38A89D37">
              <w:rPr>
                <w:rFonts w:ascii="Arial" w:hAnsi="Arial" w:cs="Arial"/>
              </w:rPr>
              <w:t>Present abstract to the Junior paper’s day in July.</w:t>
            </w:r>
          </w:p>
          <w:p w:rsidRPr="00153D16" w:rsidR="006C4276" w:rsidP="00DD4EE3" w:rsidRDefault="006C4276" w14:paraId="5BF10451" wp14:textId="77777777">
            <w:pPr>
              <w:rPr>
                <w:rFonts w:ascii="Arial" w:hAnsi="Arial" w:cs="Arial"/>
              </w:rPr>
            </w:pPr>
          </w:p>
          <w:p w:rsidRPr="00153D16" w:rsidR="006C4276" w:rsidP="38A89D37" w:rsidRDefault="006C4276" w14:paraId="726F2B04" wp14:textId="77777777" wp14:noSpellErr="1">
            <w:pPr>
              <w:rPr>
                <w:rFonts w:ascii="Arial" w:hAnsi="Arial" w:cs="Arial"/>
              </w:rPr>
            </w:pPr>
            <w:r w:rsidRPr="38A89D37" w:rsidR="38A89D37">
              <w:rPr>
                <w:rFonts w:ascii="Arial" w:hAnsi="Arial" w:cs="Arial"/>
              </w:rPr>
              <w:t>Ward round with interactive teaching.</w:t>
            </w:r>
          </w:p>
          <w:p w:rsidRPr="00153D16" w:rsidR="006C4276" w:rsidP="00DD4EE3" w:rsidRDefault="006C4276" w14:paraId="773B4D5A" wp14:textId="77777777">
            <w:pPr>
              <w:rPr>
                <w:rFonts w:ascii="Arial" w:hAnsi="Arial" w:cs="Arial"/>
              </w:rPr>
            </w:pPr>
          </w:p>
          <w:p w:rsidRPr="00153D16" w:rsidR="00707319" w:rsidP="75477937" w:rsidRDefault="006C4276" w14:paraId="0BE22D58" wp14:textId="77777777">
            <w:pPr>
              <w:rPr>
                <w:rFonts w:ascii="Arial" w:hAnsi="Arial" w:cs="Arial"/>
              </w:rPr>
            </w:pPr>
            <w:r w:rsidRPr="75477937" w:rsidR="75477937">
              <w:rPr>
                <w:rFonts w:ascii="Arial" w:hAnsi="Arial" w:cs="Arial"/>
              </w:rPr>
              <w:t xml:space="preserve">Library facilities available within the trust. Can access library with swipe out of hours. Will be given </w:t>
            </w:r>
            <w:proofErr w:type="spellStart"/>
            <w:r w:rsidRPr="75477937" w:rsidR="75477937">
              <w:rPr>
                <w:rFonts w:ascii="Arial" w:hAnsi="Arial" w:cs="Arial"/>
              </w:rPr>
              <w:t>nhs</w:t>
            </w:r>
            <w:proofErr w:type="spellEnd"/>
            <w:r w:rsidRPr="75477937" w:rsidR="75477937">
              <w:rPr>
                <w:rFonts w:ascii="Arial" w:hAnsi="Arial" w:cs="Arial"/>
              </w:rPr>
              <w:t xml:space="preserve"> Athens for journal search.</w:t>
            </w:r>
          </w:p>
          <w:p w:rsidRPr="00153D16" w:rsidR="00153D16" w:rsidP="00EE6D0C" w:rsidRDefault="00153D16" w14:paraId="4002C452" wp14:textId="77777777">
            <w:pPr>
              <w:rPr>
                <w:rFonts w:ascii="Arial" w:hAnsi="Arial" w:cs="Arial"/>
              </w:rPr>
            </w:pPr>
          </w:p>
        </w:tc>
      </w:tr>
      <w:tr xmlns:wp14="http://schemas.microsoft.com/office/word/2010/wordml" w:rsidRPr="00C800C6" w:rsidR="00171167" w:rsidTr="75477937" w14:paraId="45F845EA" wp14:textId="77777777">
        <w:trPr>
          <w:jc w:val="center"/>
        </w:trPr>
        <w:tc>
          <w:tcPr>
            <w:tcW w:w="550" w:type="dxa"/>
            <w:shd w:val="clear" w:color="auto" w:fill="A00054"/>
            <w:tcMar/>
          </w:tcPr>
          <w:p w:rsidRPr="00153D16" w:rsidR="00171167" w:rsidP="75477937" w:rsidRDefault="00171167" w14:paraId="4BCC9A97" wp14:textId="77777777">
            <w:pPr>
              <w:pStyle w:val="ListParagraph"/>
              <w:numPr>
                <w:ilvl w:val="0"/>
                <w:numId w:val="1"/>
              </w:numPr>
              <w:rPr>
                <w:rFonts w:ascii="Arial" w:hAnsi="Arial" w:cs="Arial"/>
                <w:color w:val="FFFFFF" w:themeColor="background1" w:themeTint="FF" w:themeShade="FF"/>
              </w:rPr>
            </w:pPr>
          </w:p>
        </w:tc>
        <w:tc>
          <w:tcPr>
            <w:tcW w:w="9575" w:type="dxa"/>
            <w:gridSpan w:val="2"/>
            <w:shd w:val="clear" w:color="auto" w:fill="A00054"/>
            <w:tcMar/>
          </w:tcPr>
          <w:p w:rsidRPr="00153D16" w:rsidR="00171167" w:rsidP="75477937" w:rsidRDefault="00171167" w14:paraId="2D5893E0" wp14:textId="77777777" wp14:noSpellErr="1">
            <w:pPr>
              <w:rPr>
                <w:rFonts w:ascii="Arial" w:hAnsi="Arial" w:cs="Arial"/>
                <w:color w:val="FFFFFF" w:themeColor="background1" w:themeTint="FF" w:themeShade="FF"/>
              </w:rPr>
            </w:pPr>
            <w:r w:rsidRPr="75477937" w:rsidR="75477937">
              <w:rPr>
                <w:rFonts w:ascii="Arial" w:hAnsi="Arial" w:cs="Arial"/>
                <w:b w:val="1"/>
                <w:bCs w:val="1"/>
                <w:color w:val="FFFFFF" w:themeColor="background1" w:themeTint="FF" w:themeShade="FF"/>
              </w:rPr>
              <w:t>Employment information</w:t>
            </w:r>
          </w:p>
        </w:tc>
      </w:tr>
      <w:tr xmlns:wp14="http://schemas.microsoft.com/office/word/2010/wordml" w:rsidRPr="00C800C6" w:rsidR="00171167" w:rsidTr="75477937" w14:paraId="0F67A8B3" wp14:textId="77777777">
        <w:trPr>
          <w:trHeight w:val="545"/>
          <w:jc w:val="center"/>
        </w:trPr>
        <w:tc>
          <w:tcPr>
            <w:tcW w:w="550" w:type="dxa"/>
            <w:tcMar/>
          </w:tcPr>
          <w:p w:rsidRPr="00153D16" w:rsidR="00171167" w:rsidP="00943250" w:rsidRDefault="00171167" w14:paraId="61453DF8" wp14:textId="77777777">
            <w:pPr>
              <w:pStyle w:val="ListParagraph"/>
              <w:numPr>
                <w:ilvl w:val="0"/>
                <w:numId w:val="1"/>
              </w:numPr>
              <w:rPr>
                <w:rFonts w:ascii="Arial" w:hAnsi="Arial" w:cs="Arial"/>
              </w:rPr>
            </w:pPr>
          </w:p>
        </w:tc>
        <w:tc>
          <w:tcPr>
            <w:tcW w:w="3649" w:type="dxa"/>
            <w:tcMar/>
          </w:tcPr>
          <w:p w:rsidRPr="00153D16" w:rsidR="00171167" w:rsidP="38A89D37" w:rsidRDefault="00171167" w14:paraId="51D5D4C7" wp14:textId="77777777" wp14:noSpellErr="1">
            <w:pPr>
              <w:rPr>
                <w:rFonts w:ascii="Arial" w:hAnsi="Arial" w:cs="Arial"/>
                <w:b w:val="1"/>
                <w:bCs w:val="1"/>
              </w:rPr>
            </w:pPr>
            <w:r w:rsidRPr="38A89D37" w:rsidR="38A89D37">
              <w:rPr>
                <w:rFonts w:ascii="Arial" w:hAnsi="Arial" w:cs="Arial"/>
                <w:b w:val="1"/>
                <w:bCs w:val="1"/>
              </w:rPr>
              <w:t>Employer (s)</w:t>
            </w:r>
          </w:p>
        </w:tc>
        <w:tc>
          <w:tcPr>
            <w:tcW w:w="5926" w:type="dxa"/>
            <w:tcMar/>
          </w:tcPr>
          <w:p w:rsidRPr="00153D16" w:rsidR="00384C29" w:rsidP="38A89D37" w:rsidRDefault="00384C29" w14:paraId="5621C189" wp14:textId="77777777" wp14:noSpellErr="1">
            <w:pPr>
              <w:rPr>
                <w:rFonts w:ascii="Arial" w:hAnsi="Arial" w:cs="Arial"/>
              </w:rPr>
            </w:pPr>
            <w:r w:rsidRPr="38A89D37" w:rsidR="38A89D37">
              <w:rPr>
                <w:rFonts w:ascii="Arial" w:hAnsi="Arial" w:cs="Arial"/>
              </w:rPr>
              <w:t>Department of Maxillofacial Surgery</w:t>
            </w:r>
          </w:p>
          <w:p w:rsidRPr="00153D16" w:rsidR="00384C29" w:rsidP="38A89D37" w:rsidRDefault="00384C29" w14:paraId="049525DD" wp14:textId="77777777" wp14:noSpellErr="1">
            <w:pPr>
              <w:rPr>
                <w:rFonts w:ascii="Arial" w:hAnsi="Arial" w:cs="Arial"/>
              </w:rPr>
            </w:pPr>
            <w:r w:rsidRPr="38A89D37" w:rsidR="38A89D37">
              <w:rPr>
                <w:rFonts w:ascii="Arial" w:hAnsi="Arial" w:cs="Arial"/>
              </w:rPr>
              <w:t>Norfolk and Norwich University Hospital</w:t>
            </w:r>
          </w:p>
          <w:p w:rsidRPr="00153D16" w:rsidR="00171167" w:rsidP="00475D55" w:rsidRDefault="00171167" w14:paraId="0E0B466E" wp14:textId="77777777">
            <w:pPr>
              <w:rPr>
                <w:rFonts w:ascii="Arial" w:hAnsi="Arial" w:cs="Arial"/>
              </w:rPr>
            </w:pPr>
          </w:p>
        </w:tc>
      </w:tr>
      <w:tr xmlns:wp14="http://schemas.microsoft.com/office/word/2010/wordml" w:rsidRPr="00C800C6" w:rsidR="00171167" w:rsidTr="75477937" w14:paraId="7B3A2BFB" wp14:textId="77777777">
        <w:trPr>
          <w:jc w:val="center"/>
        </w:trPr>
        <w:tc>
          <w:tcPr>
            <w:tcW w:w="550" w:type="dxa"/>
            <w:tcMar/>
          </w:tcPr>
          <w:p w:rsidRPr="00153D16" w:rsidR="00171167" w:rsidP="00943250" w:rsidRDefault="00171167" w14:paraId="617B8EE5" wp14:textId="77777777">
            <w:pPr>
              <w:pStyle w:val="ListParagraph"/>
              <w:numPr>
                <w:ilvl w:val="0"/>
                <w:numId w:val="1"/>
              </w:numPr>
              <w:rPr>
                <w:rFonts w:ascii="Arial" w:hAnsi="Arial" w:cs="Arial"/>
              </w:rPr>
            </w:pPr>
          </w:p>
        </w:tc>
        <w:tc>
          <w:tcPr>
            <w:tcW w:w="3649" w:type="dxa"/>
            <w:tcMar/>
          </w:tcPr>
          <w:p w:rsidRPr="00153D16" w:rsidR="00171167" w:rsidP="38A89D37" w:rsidRDefault="00171167" w14:paraId="7FC97EC4" wp14:textId="77777777" wp14:noSpellErr="1">
            <w:pPr>
              <w:rPr>
                <w:rFonts w:ascii="Arial" w:hAnsi="Arial" w:cs="Arial"/>
                <w:b w:val="1"/>
                <w:bCs w:val="1"/>
              </w:rPr>
            </w:pPr>
            <w:r w:rsidRPr="38A89D37" w:rsidR="38A89D37">
              <w:rPr>
                <w:rFonts w:ascii="Arial" w:hAnsi="Arial" w:cs="Arial"/>
                <w:b w:val="1"/>
                <w:bCs w:val="1"/>
              </w:rPr>
              <w:t>Contact email for applicant queries relating to the post</w:t>
            </w:r>
          </w:p>
          <w:p w:rsidRPr="00153D16" w:rsidR="00171167" w:rsidP="007442EA" w:rsidRDefault="00171167" w14:paraId="2D8EC61F" wp14:textId="77777777">
            <w:pPr>
              <w:rPr>
                <w:rFonts w:ascii="Arial" w:hAnsi="Arial" w:cs="Arial"/>
                <w:b/>
              </w:rPr>
            </w:pPr>
          </w:p>
        </w:tc>
        <w:tc>
          <w:tcPr>
            <w:tcW w:w="5926" w:type="dxa"/>
            <w:tcMar/>
          </w:tcPr>
          <w:p w:rsidRPr="00153D16" w:rsidR="00BD6271" w:rsidP="38A89D37" w:rsidRDefault="005A22A5" w14:paraId="08EE685D" wp14:textId="77777777" wp14:noSpellErr="1">
            <w:pPr>
              <w:rPr>
                <w:rFonts w:ascii="Arial" w:hAnsi="Arial" w:cs="Arial"/>
              </w:rPr>
            </w:pPr>
            <w:r w:rsidRPr="38A89D37" w:rsidR="38A89D37">
              <w:rPr>
                <w:rFonts w:ascii="Arial" w:hAnsi="Arial" w:cs="Arial"/>
              </w:rPr>
              <w:t>Clinical Contact</w:t>
            </w:r>
            <w:r w:rsidRPr="38A89D37" w:rsidR="38A89D37">
              <w:rPr>
                <w:rFonts w:ascii="Arial" w:hAnsi="Arial" w:cs="Arial"/>
              </w:rPr>
              <w:t>s</w:t>
            </w:r>
            <w:r w:rsidRPr="38A89D37" w:rsidR="38A89D37">
              <w:rPr>
                <w:rFonts w:ascii="Arial" w:hAnsi="Arial" w:cs="Arial"/>
              </w:rPr>
              <w:t xml:space="preserve">: </w:t>
            </w:r>
            <w:r w:rsidRPr="38A89D37" w:rsidR="38A89D37">
              <w:rPr>
                <w:rFonts w:ascii="Arial" w:hAnsi="Arial" w:cs="Arial"/>
              </w:rPr>
              <w:t>Miss Sharon Prince</w:t>
            </w:r>
            <w:r w:rsidRPr="38A89D37" w:rsidR="38A89D37">
              <w:rPr>
                <w:rFonts w:ascii="Arial" w:hAnsi="Arial" w:cs="Arial"/>
              </w:rPr>
              <w:t xml:space="preserve"> </w:t>
            </w:r>
            <w:hyperlink r:id="R0d84fd9323f44231">
              <w:r w:rsidRPr="38A89D37" w:rsidR="38A89D37">
                <w:rPr>
                  <w:rStyle w:val="Hyperlink"/>
                  <w:rFonts w:ascii="Arial" w:hAnsi="Arial" w:cs="Arial"/>
                </w:rPr>
                <w:t>sharon.prince@nnuh.nhs.uk</w:t>
              </w:r>
            </w:hyperlink>
            <w:r w:rsidRPr="38A89D37" w:rsidR="38A89D37">
              <w:rPr>
                <w:rFonts w:ascii="Arial" w:hAnsi="Arial" w:cs="Arial"/>
              </w:rPr>
              <w:t xml:space="preserve"> </w:t>
            </w:r>
          </w:p>
          <w:p w:rsidRPr="00153D16" w:rsidR="00696206" w:rsidP="005A22A5" w:rsidRDefault="00696206" w14:paraId="1DA0B4AE" wp14:textId="77777777">
            <w:pPr>
              <w:rPr>
                <w:rFonts w:ascii="Arial" w:hAnsi="Arial" w:cs="Arial"/>
              </w:rPr>
            </w:pPr>
          </w:p>
          <w:p w:rsidRPr="00153D16" w:rsidR="00520C86" w:rsidP="75477937" w:rsidRDefault="005A22A5" w14:paraId="0D82AF13" wp14:textId="77777777">
            <w:pPr>
              <w:rPr>
                <w:rStyle w:val="Hyperlink"/>
                <w:rFonts w:ascii="Arial" w:hAnsi="Arial" w:cs="Arial"/>
              </w:rPr>
            </w:pPr>
            <w:r w:rsidRPr="75477937" w:rsidR="75477937">
              <w:rPr>
                <w:rFonts w:ascii="Arial" w:hAnsi="Arial" w:cs="Arial"/>
              </w:rPr>
              <w:t xml:space="preserve">HR Contact: </w:t>
            </w:r>
            <w:r w:rsidRPr="75477937" w:rsidR="75477937">
              <w:rPr>
                <w:rFonts w:ascii="Arial" w:hAnsi="Arial" w:cs="Arial"/>
              </w:rPr>
              <w:t xml:space="preserve">Alison </w:t>
            </w:r>
            <w:proofErr w:type="spellStart"/>
            <w:r w:rsidRPr="75477937" w:rsidR="75477937">
              <w:rPr>
                <w:rFonts w:ascii="Arial" w:hAnsi="Arial" w:cs="Arial"/>
              </w:rPr>
              <w:t>Slapp</w:t>
            </w:r>
            <w:proofErr w:type="spellEnd"/>
            <w:r w:rsidRPr="75477937" w:rsidR="75477937">
              <w:rPr>
                <w:rFonts w:ascii="Arial" w:hAnsi="Arial" w:cs="Arial"/>
              </w:rPr>
              <w:t xml:space="preserve"> </w:t>
            </w:r>
            <w:r w:rsidRPr="75477937" w:rsidR="75477937">
              <w:rPr>
                <w:rFonts w:ascii="Arial" w:hAnsi="Arial" w:cs="Arial"/>
              </w:rPr>
              <w:t xml:space="preserve"> </w:t>
            </w:r>
            <w:hyperlink r:id="R837bf2cbdc9a4437">
              <w:r w:rsidRPr="75477937" w:rsidR="75477937">
                <w:rPr>
                  <w:rStyle w:val="Hyperlink"/>
                  <w:rFonts w:ascii="Arial" w:hAnsi="Arial" w:cs="Arial"/>
                </w:rPr>
                <w:t>alison.slapp@nnuh.nhs.uk</w:t>
              </w:r>
            </w:hyperlink>
          </w:p>
          <w:p w:rsidRPr="00153D16" w:rsidR="00153D16" w:rsidP="009D786C" w:rsidRDefault="00153D16" w14:paraId="41FC55FA" wp14:textId="77777777">
            <w:pPr>
              <w:rPr>
                <w:rFonts w:ascii="Arial" w:hAnsi="Arial" w:cs="Arial"/>
              </w:rPr>
            </w:pPr>
          </w:p>
        </w:tc>
      </w:tr>
      <w:tr xmlns:wp14="http://schemas.microsoft.com/office/word/2010/wordml" w:rsidRPr="00C800C6" w:rsidR="00171167" w:rsidTr="75477937" w14:paraId="53E8C383" wp14:textId="77777777">
        <w:trPr>
          <w:jc w:val="center"/>
        </w:trPr>
        <w:tc>
          <w:tcPr>
            <w:tcW w:w="550" w:type="dxa"/>
            <w:tcMar/>
          </w:tcPr>
          <w:p w:rsidRPr="00153D16" w:rsidR="00171167" w:rsidP="00943250" w:rsidRDefault="00171167" w14:paraId="0A0019A7" wp14:textId="77777777">
            <w:pPr>
              <w:pStyle w:val="ListParagraph"/>
              <w:numPr>
                <w:ilvl w:val="0"/>
                <w:numId w:val="1"/>
              </w:numPr>
              <w:rPr>
                <w:rFonts w:ascii="Arial" w:hAnsi="Arial" w:cs="Arial"/>
              </w:rPr>
            </w:pPr>
          </w:p>
        </w:tc>
        <w:tc>
          <w:tcPr>
            <w:tcW w:w="3649" w:type="dxa"/>
            <w:tcMar/>
          </w:tcPr>
          <w:p w:rsidRPr="00153D16" w:rsidR="00171167" w:rsidP="38A89D37" w:rsidRDefault="00171167" w14:paraId="5547EE6D" wp14:textId="77777777" wp14:noSpellErr="1">
            <w:pPr>
              <w:rPr>
                <w:rFonts w:ascii="Arial" w:hAnsi="Arial" w:cs="Arial"/>
                <w:b w:val="1"/>
                <w:bCs w:val="1"/>
              </w:rPr>
            </w:pPr>
            <w:r w:rsidRPr="38A89D37" w:rsidR="38A89D37">
              <w:rPr>
                <w:rFonts w:ascii="Arial" w:hAnsi="Arial" w:cs="Arial"/>
                <w:b w:val="1"/>
                <w:bCs w:val="1"/>
              </w:rPr>
              <w:t>Link to relevant webpages</w:t>
            </w:r>
          </w:p>
        </w:tc>
        <w:tc>
          <w:tcPr>
            <w:tcW w:w="5926" w:type="dxa"/>
            <w:tcMar/>
          </w:tcPr>
          <w:p w:rsidRPr="00153D16" w:rsidR="00171167" w:rsidP="00475D55" w:rsidRDefault="007560AE" w14:paraId="3CAFBFEC" wp14:textId="77777777">
            <w:pPr>
              <w:rPr>
                <w:rFonts w:ascii="Arial" w:hAnsi="Arial" w:cs="Arial"/>
              </w:rPr>
            </w:pPr>
            <w:hyperlink w:history="1" r:id="rId11">
              <w:r w:rsidRPr="00153D16" w:rsidR="0094300F">
                <w:rPr>
                  <w:rStyle w:val="Hyperlink"/>
                  <w:rFonts w:ascii="Arial" w:hAnsi="Arial" w:cs="Arial"/>
                </w:rPr>
                <w:t>www.nnuh.nhs.uk</w:t>
              </w:r>
            </w:hyperlink>
            <w:r w:rsidRPr="00153D16" w:rsidR="0094300F">
              <w:rPr>
                <w:rFonts w:ascii="Arial" w:hAnsi="Arial" w:cs="Arial"/>
              </w:rPr>
              <w:t xml:space="preserve"> </w:t>
            </w:r>
          </w:p>
          <w:p w:rsidRPr="00153D16" w:rsidR="0094300F" w:rsidP="00475D55" w:rsidRDefault="0094300F" w14:paraId="0CB986C3" wp14:textId="77777777">
            <w:pPr>
              <w:rPr>
                <w:rFonts w:ascii="Arial" w:hAnsi="Arial" w:cs="Arial"/>
              </w:rPr>
            </w:pPr>
          </w:p>
          <w:p w:rsidRPr="00153D16" w:rsidR="00171167" w:rsidP="00475D55" w:rsidRDefault="007560AE" w14:paraId="28223816" wp14:textId="77777777">
            <w:pPr>
              <w:rPr>
                <w:rFonts w:ascii="Arial" w:hAnsi="Arial" w:cs="Arial"/>
              </w:rPr>
            </w:pPr>
            <w:hyperlink w:history="1" r:id="rId12">
              <w:r w:rsidRPr="00153D16" w:rsidR="0094300F">
                <w:rPr>
                  <w:rStyle w:val="Hyperlink"/>
                  <w:rFonts w:ascii="Arial" w:hAnsi="Arial" w:cs="Arial"/>
                </w:rPr>
                <w:t>https://heeoe.hee.nhs.uk/Training_Posts</w:t>
              </w:r>
            </w:hyperlink>
            <w:r w:rsidRPr="00153D16" w:rsidR="0094300F">
              <w:rPr>
                <w:rFonts w:ascii="Arial" w:hAnsi="Arial" w:cs="Arial"/>
              </w:rPr>
              <w:t xml:space="preserve"> </w:t>
            </w:r>
          </w:p>
          <w:p w:rsidRPr="00153D16" w:rsidR="00153D16" w:rsidP="00475D55" w:rsidRDefault="00153D16" w14:paraId="30DDC926" wp14:textId="77777777">
            <w:pPr>
              <w:rPr>
                <w:rFonts w:ascii="Arial" w:hAnsi="Arial" w:cs="Arial"/>
              </w:rPr>
            </w:pPr>
          </w:p>
        </w:tc>
      </w:tr>
    </w:tbl>
    <w:p xmlns:wp14="http://schemas.microsoft.com/office/word/2010/wordml" w:rsidR="00125A70" w:rsidRDefault="00125A70" w14:paraId="22ADABCD" wp14:textId="77777777"/>
    <w:sectPr w:rsidR="00125A70" w:rsidSect="00276B23">
      <w:headerReference w:type="even" r:id="rId13"/>
      <w:headerReference w:type="default" r:id="rId14"/>
      <w:footerReference w:type="even" r:id="rId15"/>
      <w:footerReference w:type="default" r:id="rId16"/>
      <w:headerReference w:type="first" r:id="rId17"/>
      <w:footerReference w:type="first" r:id="rId18"/>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11383" w:rsidP="00125A70" w:rsidRDefault="00111383" w14:paraId="583167F9" wp14:textId="77777777">
      <w:pPr>
        <w:spacing w:after="0" w:line="240" w:lineRule="auto"/>
      </w:pPr>
      <w:r>
        <w:separator/>
      </w:r>
    </w:p>
  </w:endnote>
  <w:endnote w:type="continuationSeparator" w:id="0">
    <w:p xmlns:wp14="http://schemas.microsoft.com/office/word/2010/wordml" w:rsidR="00111383" w:rsidP="00125A70" w:rsidRDefault="00111383" w14:paraId="02C2979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18A3FE6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3D2FF04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6422D38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11383" w:rsidP="00125A70" w:rsidRDefault="00111383" w14:paraId="2858EDD3" wp14:textId="77777777">
      <w:pPr>
        <w:spacing w:after="0" w:line="240" w:lineRule="auto"/>
      </w:pPr>
      <w:r>
        <w:separator/>
      </w:r>
    </w:p>
  </w:footnote>
  <w:footnote w:type="continuationSeparator" w:id="0">
    <w:p xmlns:wp14="http://schemas.microsoft.com/office/word/2010/wordml" w:rsidR="00111383" w:rsidP="00125A70" w:rsidRDefault="00111383" w14:paraId="7089ED0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7560AE" w14:paraId="05DFDE59" wp14:textId="77777777">
    <w:pPr>
      <w:pStyle w:val="Header"/>
    </w:pPr>
    <w:r>
      <w:rPr>
        <w:noProof/>
      </w:rPr>
      <w:pict w14:anchorId="743F2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5168;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25A70" w:rsidRDefault="007560AE" w14:paraId="62FED173" wp14:textId="77777777">
    <w:pPr>
      <w:pStyle w:val="Header"/>
    </w:pPr>
    <w:r>
      <w:rPr>
        <w:noProof/>
      </w:rPr>
      <w:pict w14:anchorId="6EF6B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3120;mso-position-horizontal:center;mso-position-horizontal-relative:margin;mso-position-vertical:center;mso-position-vertical-relative:margin" o:spid="_x0000_s2052" o:allowincell="f" fillcolor="silver" stroked="f" type="#_x0000_t136">
          <v:fill opacity=".5"/>
          <v:textpath style="font-family:&quot;Calibri&quot;;font-size:1pt" string="FINAL"/>
          <w10:wrap anchorx="margin" anchory="margin"/>
        </v:shape>
      </w:pict>
    </w:r>
  </w:p>
  <w:p xmlns:wp14="http://schemas.microsoft.com/office/word/2010/wordml" w:rsidR="00125A70" w:rsidRDefault="00125A70" w14:paraId="5DEDF482"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7560AE" w14:paraId="0CE98EE3" wp14:textId="77777777">
    <w:pPr>
      <w:pStyle w:val="Header"/>
    </w:pPr>
    <w:r>
      <w:rPr>
        <w:noProof/>
      </w:rPr>
      <w:pict w14:anchorId="11520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7216;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85DF2"/>
    <w:multiLevelType w:val="hybridMultilevel"/>
    <w:tmpl w:val="9BA8F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4566F1"/>
    <w:multiLevelType w:val="hybridMultilevel"/>
    <w:tmpl w:val="5EE03F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rson w15:author="Harjinder Purewal">
    <w15:presenceInfo w15:providerId="AD" w15:userId="1003000097725C3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1078C"/>
    <w:rsid w:val="00071FC7"/>
    <w:rsid w:val="000A7957"/>
    <w:rsid w:val="000F7D61"/>
    <w:rsid w:val="001068DD"/>
    <w:rsid w:val="00111383"/>
    <w:rsid w:val="00116800"/>
    <w:rsid w:val="00125A70"/>
    <w:rsid w:val="001456F1"/>
    <w:rsid w:val="00153D16"/>
    <w:rsid w:val="00157668"/>
    <w:rsid w:val="00171167"/>
    <w:rsid w:val="001A3495"/>
    <w:rsid w:val="001F215B"/>
    <w:rsid w:val="00251C41"/>
    <w:rsid w:val="00266DC3"/>
    <w:rsid w:val="00276B23"/>
    <w:rsid w:val="002807F5"/>
    <w:rsid w:val="00284340"/>
    <w:rsid w:val="00297128"/>
    <w:rsid w:val="002A0079"/>
    <w:rsid w:val="002E39FE"/>
    <w:rsid w:val="0032045C"/>
    <w:rsid w:val="00321BFA"/>
    <w:rsid w:val="003269A8"/>
    <w:rsid w:val="00357EAD"/>
    <w:rsid w:val="00364536"/>
    <w:rsid w:val="00384C29"/>
    <w:rsid w:val="00386EEC"/>
    <w:rsid w:val="003A134F"/>
    <w:rsid w:val="003A1FE9"/>
    <w:rsid w:val="003B1CB2"/>
    <w:rsid w:val="003F78DD"/>
    <w:rsid w:val="003F7C54"/>
    <w:rsid w:val="0040663E"/>
    <w:rsid w:val="00413DE4"/>
    <w:rsid w:val="00443848"/>
    <w:rsid w:val="00455484"/>
    <w:rsid w:val="00457420"/>
    <w:rsid w:val="00462733"/>
    <w:rsid w:val="00470A1D"/>
    <w:rsid w:val="00475D55"/>
    <w:rsid w:val="004769EA"/>
    <w:rsid w:val="00476AE8"/>
    <w:rsid w:val="00485E6D"/>
    <w:rsid w:val="004A579F"/>
    <w:rsid w:val="004C7738"/>
    <w:rsid w:val="004D3BBB"/>
    <w:rsid w:val="00520C86"/>
    <w:rsid w:val="005461A3"/>
    <w:rsid w:val="00574DF1"/>
    <w:rsid w:val="00576E44"/>
    <w:rsid w:val="00583083"/>
    <w:rsid w:val="00583B8A"/>
    <w:rsid w:val="005A0D80"/>
    <w:rsid w:val="005A22A5"/>
    <w:rsid w:val="005A700F"/>
    <w:rsid w:val="005D0112"/>
    <w:rsid w:val="005E61AE"/>
    <w:rsid w:val="006061A9"/>
    <w:rsid w:val="00630F52"/>
    <w:rsid w:val="00677E49"/>
    <w:rsid w:val="00696206"/>
    <w:rsid w:val="006A34AA"/>
    <w:rsid w:val="006A7D50"/>
    <w:rsid w:val="006B160F"/>
    <w:rsid w:val="006B3B62"/>
    <w:rsid w:val="006C4276"/>
    <w:rsid w:val="006C4CFA"/>
    <w:rsid w:val="006F7D92"/>
    <w:rsid w:val="00702C52"/>
    <w:rsid w:val="00707319"/>
    <w:rsid w:val="00735630"/>
    <w:rsid w:val="00743759"/>
    <w:rsid w:val="007442EA"/>
    <w:rsid w:val="00750D77"/>
    <w:rsid w:val="007560AE"/>
    <w:rsid w:val="00794C8C"/>
    <w:rsid w:val="007951BB"/>
    <w:rsid w:val="007C468F"/>
    <w:rsid w:val="007D2AFC"/>
    <w:rsid w:val="007E11CA"/>
    <w:rsid w:val="007E3FA8"/>
    <w:rsid w:val="007E5F46"/>
    <w:rsid w:val="0080625F"/>
    <w:rsid w:val="00806C40"/>
    <w:rsid w:val="00815759"/>
    <w:rsid w:val="008179FE"/>
    <w:rsid w:val="008568CA"/>
    <w:rsid w:val="00892732"/>
    <w:rsid w:val="008A0743"/>
    <w:rsid w:val="008C2A42"/>
    <w:rsid w:val="008E0E42"/>
    <w:rsid w:val="008F758E"/>
    <w:rsid w:val="009016B9"/>
    <w:rsid w:val="00903A71"/>
    <w:rsid w:val="00937265"/>
    <w:rsid w:val="00942503"/>
    <w:rsid w:val="0094300F"/>
    <w:rsid w:val="00943250"/>
    <w:rsid w:val="00944C0F"/>
    <w:rsid w:val="009622C9"/>
    <w:rsid w:val="009D786C"/>
    <w:rsid w:val="00A00CA7"/>
    <w:rsid w:val="00A16475"/>
    <w:rsid w:val="00A33672"/>
    <w:rsid w:val="00A36CF1"/>
    <w:rsid w:val="00A40957"/>
    <w:rsid w:val="00A518B4"/>
    <w:rsid w:val="00A85345"/>
    <w:rsid w:val="00AC6E3E"/>
    <w:rsid w:val="00AD17B0"/>
    <w:rsid w:val="00AD3318"/>
    <w:rsid w:val="00AE79AB"/>
    <w:rsid w:val="00B04A28"/>
    <w:rsid w:val="00B065A2"/>
    <w:rsid w:val="00B26BCF"/>
    <w:rsid w:val="00B668A0"/>
    <w:rsid w:val="00B76BB1"/>
    <w:rsid w:val="00B90C02"/>
    <w:rsid w:val="00BC13D0"/>
    <w:rsid w:val="00BD6271"/>
    <w:rsid w:val="00BE4FB0"/>
    <w:rsid w:val="00BE66B3"/>
    <w:rsid w:val="00C035C4"/>
    <w:rsid w:val="00C21A22"/>
    <w:rsid w:val="00C800C6"/>
    <w:rsid w:val="00C86D69"/>
    <w:rsid w:val="00C9269C"/>
    <w:rsid w:val="00CF6117"/>
    <w:rsid w:val="00D01DD2"/>
    <w:rsid w:val="00D51586"/>
    <w:rsid w:val="00D70C0D"/>
    <w:rsid w:val="00DD4EE3"/>
    <w:rsid w:val="00E056EE"/>
    <w:rsid w:val="00E23912"/>
    <w:rsid w:val="00E6354D"/>
    <w:rsid w:val="00E6570E"/>
    <w:rsid w:val="00EA7A99"/>
    <w:rsid w:val="00EC3C9D"/>
    <w:rsid w:val="00EE6D0C"/>
    <w:rsid w:val="00EF70BC"/>
    <w:rsid w:val="00F078BE"/>
    <w:rsid w:val="00F13FAD"/>
    <w:rsid w:val="00F268F0"/>
    <w:rsid w:val="00F33F7C"/>
    <w:rsid w:val="00F417FC"/>
    <w:rsid w:val="00F82087"/>
    <w:rsid w:val="00F905B0"/>
    <w:rsid w:val="00FB3F5E"/>
    <w:rsid w:val="00FF3E02"/>
    <w:rsid w:val="38A89D37"/>
    <w:rsid w:val="7547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4DAD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Default" w:customStyle="1">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 w:type="character" w:styleId="FollowedHyperlink">
    <w:name w:val="FollowedHyperlink"/>
    <w:basedOn w:val="DefaultParagraphFont"/>
    <w:uiPriority w:val="99"/>
    <w:semiHidden/>
    <w:unhideWhenUsed/>
    <w:rsid w:val="009D7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 w:type="character" w:styleId="FollowedHyperlink">
    <w:name w:val="FollowedHyperlink"/>
    <w:basedOn w:val="DefaultParagraphFont"/>
    <w:uiPriority w:val="99"/>
    <w:semiHidden/>
    <w:unhideWhenUsed/>
    <w:rsid w:val="009D7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endnotes" Target="endnotes.xml" Id="rId8" /><Relationship Type="http://schemas.openxmlformats.org/officeDocument/2006/relationships/customXml" Target="/customXml/item2.xml" Id="rId21" /><Relationship Type="http://schemas.openxmlformats.org/officeDocument/2006/relationships/styles" Target="styles.xml" Id="rId3" /><Relationship Type="http://schemas.openxmlformats.org/officeDocument/2006/relationships/hyperlink" Target="https://heeoe.hee.nhs.uk/Training_Posts" TargetMode="External" Id="rId12" /><Relationship Type="http://schemas.openxmlformats.org/officeDocument/2006/relationships/header" Target="header3.xml" Id="rId17" /><Relationship Type="http://schemas.openxmlformats.org/officeDocument/2006/relationships/footnotes" Target="footnotes.xml" Id="rId7" /><Relationship Type="http://schemas.openxmlformats.org/officeDocument/2006/relationships/footer" Target="footer2.xml" Id="rId16"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www.nnuh.nhs.uk" TargetMode="External" Id="rId11" /><Relationship Type="http://schemas.openxmlformats.org/officeDocument/2006/relationships/webSettings" Target="webSettings.xml" Id="rId6" /><Relationship Type="http://schemas.openxmlformats.org/officeDocument/2006/relationships/footer" Target="footer1.xml" Id="rId15" /><Relationship Type="http://schemas.openxmlformats.org/officeDocument/2006/relationships/settings" Target="settings.xml" Id="rId5" /><Relationship Type="http://schemas.openxmlformats.org/officeDocument/2006/relationships/customXml" Target="../customXml/item4.xml" Id="rId23" /><Relationship Type="http://schemas.openxmlformats.org/officeDocument/2006/relationships/fontTable" Target="fontTable.xml" Id="rId19" /><Relationship Type="http://schemas.openxmlformats.org/officeDocument/2006/relationships/header" Target="header2.xml" Id="rId14" /><Relationship Type="http://schemas.microsoft.com/office/2007/relationships/stylesWithEffects" Target="stylesWithEffects.xml" Id="rId4" /><Relationship Type="http://schemas.openxmlformats.org/officeDocument/2006/relationships/customXml" Target="../customXml/item3.xml" Id="rId22" /><Relationship Type="http://schemas.microsoft.com/office/2011/relationships/people" Target="/word/people.xml" Id="R630713772ee44c49" /><Relationship Type="http://schemas.openxmlformats.org/officeDocument/2006/relationships/hyperlink" Target="mailto:sharon.prince@nnuh.nhs.uk" TargetMode="External" Id="R0d84fd9323f44231" /><Relationship Type="http://schemas.openxmlformats.org/officeDocument/2006/relationships/hyperlink" Target="mailto:alison.slapp@nnuh.nhs.uk" TargetMode="External" Id="R837bf2cbdc9a44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ED572-4C37-470B-8023-9E3533D161BF}">
  <ds:schemaRefs>
    <ds:schemaRef ds:uri="http://schemas.openxmlformats.org/officeDocument/2006/bibliography"/>
  </ds:schemaRefs>
</ds:datastoreItem>
</file>

<file path=customXml/itemProps2.xml><?xml version="1.0" encoding="utf-8"?>
<ds:datastoreItem xmlns:ds="http://schemas.openxmlformats.org/officeDocument/2006/customXml" ds:itemID="{E6E52481-ABED-46B6-A203-30EA804CD863}"/>
</file>

<file path=customXml/itemProps3.xml><?xml version="1.0" encoding="utf-8"?>
<ds:datastoreItem xmlns:ds="http://schemas.openxmlformats.org/officeDocument/2006/customXml" ds:itemID="{7AC38376-FFEC-4F78-A7B0-DAE2CE445E2C}"/>
</file>

<file path=customXml/itemProps4.xml><?xml version="1.0" encoding="utf-8"?>
<ds:datastoreItem xmlns:ds="http://schemas.openxmlformats.org/officeDocument/2006/customXml" ds:itemID="{4E884237-1C5E-4EB4-AA7E-CE79A38BB3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Harjinder Purewal</lastModifiedBy>
  <revision>4</revision>
  <dcterms:created xsi:type="dcterms:W3CDTF">2016-12-23T10:05:00.0000000Z</dcterms:created>
  <dcterms:modified xsi:type="dcterms:W3CDTF">2017-12-18T14:46:50.8733916Z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DCT1 HEE East of England - Norfolk and Norwich University Hospitals.docx</vt:lpwstr>
  </property>
</Properties>
</file>