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45" w:rsidRDefault="00AC6F4F">
      <w:pPr>
        <w:rPr>
          <w:b/>
          <w:sz w:val="72"/>
          <w:szCs w:val="72"/>
        </w:rPr>
      </w:pPr>
      <w:bookmarkStart w:id="0" w:name="_GoBack"/>
      <w:bookmarkEnd w:id="0"/>
      <w:r>
        <w:rPr>
          <w:b/>
          <w:noProof/>
          <w:sz w:val="72"/>
          <w:szCs w:val="72"/>
        </w:rPr>
        <w:t xml:space="preserve">    </w:t>
      </w:r>
      <w:r w:rsidR="006C6D71">
        <w:rPr>
          <w:b/>
          <w:noProof/>
          <w:sz w:val="72"/>
          <w:szCs w:val="72"/>
        </w:rPr>
        <w:t xml:space="preserve">          </w:t>
      </w:r>
      <w:r>
        <w:rPr>
          <w:b/>
          <w:noProof/>
          <w:sz w:val="72"/>
          <w:szCs w:val="72"/>
        </w:rPr>
        <w:t xml:space="preserve">  </w:t>
      </w:r>
    </w:p>
    <w:p w:rsidR="00CE5C45" w:rsidRDefault="00CE5C45">
      <w:pPr>
        <w:rPr>
          <w:b/>
          <w:sz w:val="72"/>
          <w:szCs w:val="72"/>
        </w:rPr>
      </w:pPr>
    </w:p>
    <w:p w:rsidR="004648DE" w:rsidRPr="006C6D71" w:rsidRDefault="00CE5C45" w:rsidP="00CE5C45">
      <w:pPr>
        <w:jc w:val="center"/>
        <w:rPr>
          <w:sz w:val="72"/>
          <w:szCs w:val="72"/>
        </w:rPr>
      </w:pPr>
      <w:r w:rsidRPr="006C6D71">
        <w:rPr>
          <w:sz w:val="72"/>
          <w:szCs w:val="72"/>
        </w:rPr>
        <w:t xml:space="preserve">Certificate of Eligibility of Specialist Registration (CESR) </w:t>
      </w:r>
      <w:r w:rsidR="006C6D71" w:rsidRPr="006C6D71">
        <w:rPr>
          <w:sz w:val="72"/>
          <w:szCs w:val="72"/>
        </w:rPr>
        <w:t>Emergency Medicine</w:t>
      </w:r>
      <w:r w:rsidR="006C6D71">
        <w:rPr>
          <w:sz w:val="72"/>
          <w:szCs w:val="72"/>
        </w:rPr>
        <w:t xml:space="preserve"> </w:t>
      </w:r>
      <w:r w:rsidRPr="006C6D71">
        <w:rPr>
          <w:sz w:val="72"/>
          <w:szCs w:val="72"/>
        </w:rPr>
        <w:t>Portfolio</w:t>
      </w:r>
    </w:p>
    <w:p w:rsidR="00CE5C45" w:rsidRPr="00A96E7B" w:rsidRDefault="00CE5C45" w:rsidP="00CE5C45">
      <w:pPr>
        <w:rPr>
          <w:b/>
          <w:sz w:val="72"/>
          <w:szCs w:val="72"/>
        </w:rPr>
      </w:pPr>
    </w:p>
    <w:p w:rsidR="00CE5C45" w:rsidRDefault="00CE5C45" w:rsidP="00CE5C45">
      <w:pPr>
        <w:rPr>
          <w:sz w:val="72"/>
          <w:szCs w:val="72"/>
        </w:rPr>
      </w:pPr>
      <w:r w:rsidRPr="006C6D71">
        <w:rPr>
          <w:sz w:val="72"/>
          <w:szCs w:val="72"/>
        </w:rPr>
        <w:t xml:space="preserve">Name: </w:t>
      </w:r>
    </w:p>
    <w:p w:rsidR="006C6D71" w:rsidRPr="006C6D71" w:rsidRDefault="006C6D71" w:rsidP="00CE5C45">
      <w:pPr>
        <w:rPr>
          <w:sz w:val="72"/>
          <w:szCs w:val="72"/>
        </w:rPr>
      </w:pPr>
    </w:p>
    <w:p w:rsidR="00CE5C45" w:rsidRPr="006C6D71" w:rsidRDefault="00CE5C45" w:rsidP="00CE5C45">
      <w:pPr>
        <w:rPr>
          <w:sz w:val="72"/>
          <w:szCs w:val="72"/>
        </w:rPr>
      </w:pPr>
      <w:r w:rsidRPr="006C6D71">
        <w:rPr>
          <w:sz w:val="72"/>
          <w:szCs w:val="72"/>
        </w:rPr>
        <w:t xml:space="preserve">GMC Number: </w:t>
      </w:r>
    </w:p>
    <w:p w:rsidR="00CE5C45" w:rsidRPr="00A96E7B" w:rsidRDefault="00CE5C45" w:rsidP="00CE5C45">
      <w:pPr>
        <w:rPr>
          <w:b/>
          <w:sz w:val="72"/>
          <w:szCs w:val="72"/>
        </w:rPr>
      </w:pPr>
    </w:p>
    <w:p w:rsidR="00CE5C45" w:rsidRPr="00A96E7B" w:rsidRDefault="00CE5C45" w:rsidP="00CE5C45">
      <w:pPr>
        <w:rPr>
          <w:b/>
          <w:sz w:val="72"/>
          <w:szCs w:val="72"/>
        </w:rPr>
      </w:pPr>
    </w:p>
    <w:p w:rsidR="00CE5C45" w:rsidRPr="00A96E7B" w:rsidRDefault="00CE5C45" w:rsidP="00CE5C45">
      <w:pPr>
        <w:rPr>
          <w:b/>
          <w:sz w:val="72"/>
          <w:szCs w:val="72"/>
        </w:rPr>
      </w:pPr>
    </w:p>
    <w:p w:rsidR="00CB408D" w:rsidRPr="00BB17B0" w:rsidRDefault="00CB408D" w:rsidP="00CB408D">
      <w:pPr>
        <w:spacing w:line="480" w:lineRule="auto"/>
        <w:rPr>
          <w:b/>
          <w:sz w:val="72"/>
          <w:szCs w:val="72"/>
        </w:rPr>
      </w:pPr>
      <w:r w:rsidRPr="00BB17B0">
        <w:rPr>
          <w:b/>
          <w:sz w:val="72"/>
          <w:szCs w:val="72"/>
        </w:rPr>
        <w:lastRenderedPageBreak/>
        <w:t>Contents</w:t>
      </w:r>
    </w:p>
    <w:p w:rsidR="00CB408D" w:rsidRPr="00BB17B0" w:rsidRDefault="00CB408D" w:rsidP="00BB17B0">
      <w:pPr>
        <w:spacing w:line="240" w:lineRule="auto"/>
        <w:jc w:val="both"/>
        <w:rPr>
          <w:sz w:val="32"/>
          <w:szCs w:val="32"/>
        </w:rPr>
      </w:pPr>
      <w:r w:rsidRPr="00BB17B0">
        <w:rPr>
          <w:sz w:val="32"/>
          <w:szCs w:val="32"/>
        </w:rPr>
        <w:t>Glossary............……………………………………………………………….</w:t>
      </w:r>
      <w:r w:rsidR="00BB17B0" w:rsidRPr="00BB17B0">
        <w:rPr>
          <w:sz w:val="32"/>
          <w:szCs w:val="32"/>
        </w:rPr>
        <w:t>...</w:t>
      </w:r>
      <w:r w:rsidRPr="00BB17B0">
        <w:rPr>
          <w:sz w:val="32"/>
          <w:szCs w:val="32"/>
        </w:rPr>
        <w:t>3</w:t>
      </w:r>
    </w:p>
    <w:p w:rsidR="00CB408D" w:rsidRPr="00BB17B0" w:rsidRDefault="00CB408D" w:rsidP="00BB17B0">
      <w:pPr>
        <w:spacing w:line="240" w:lineRule="auto"/>
        <w:jc w:val="both"/>
        <w:rPr>
          <w:sz w:val="32"/>
          <w:szCs w:val="32"/>
        </w:rPr>
      </w:pPr>
      <w:r w:rsidRPr="00BB17B0">
        <w:rPr>
          <w:sz w:val="32"/>
          <w:szCs w:val="32"/>
        </w:rPr>
        <w:t>Introduction......</w:t>
      </w:r>
      <w:r w:rsidR="006C5F17" w:rsidRPr="00BB17B0">
        <w:rPr>
          <w:sz w:val="32"/>
          <w:szCs w:val="32"/>
        </w:rPr>
        <w:t>......…………………………………………………………...</w:t>
      </w:r>
      <w:r w:rsidRPr="00BB17B0">
        <w:rPr>
          <w:sz w:val="32"/>
          <w:szCs w:val="32"/>
        </w:rPr>
        <w:t>4</w:t>
      </w:r>
    </w:p>
    <w:p w:rsidR="00CB408D" w:rsidRPr="00BB17B0" w:rsidRDefault="00CB408D" w:rsidP="00BB17B0">
      <w:pPr>
        <w:spacing w:line="240" w:lineRule="auto"/>
        <w:jc w:val="both"/>
        <w:rPr>
          <w:sz w:val="32"/>
          <w:szCs w:val="32"/>
        </w:rPr>
      </w:pPr>
      <w:r w:rsidRPr="00BB17B0">
        <w:rPr>
          <w:sz w:val="32"/>
          <w:szCs w:val="32"/>
        </w:rPr>
        <w:t>Backgr</w:t>
      </w:r>
      <w:r w:rsidR="006C5F17" w:rsidRPr="00BB17B0">
        <w:rPr>
          <w:sz w:val="32"/>
          <w:szCs w:val="32"/>
        </w:rPr>
        <w:t>ound…………………………………………………………………..</w:t>
      </w:r>
      <w:r w:rsidR="00BB17B0" w:rsidRPr="00BB17B0">
        <w:rPr>
          <w:sz w:val="32"/>
          <w:szCs w:val="32"/>
        </w:rPr>
        <w:t>.....</w:t>
      </w:r>
      <w:r w:rsidR="00A824D8" w:rsidRPr="00BB17B0">
        <w:rPr>
          <w:sz w:val="32"/>
          <w:szCs w:val="32"/>
        </w:rPr>
        <w:t>5</w:t>
      </w:r>
    </w:p>
    <w:p w:rsidR="00CB408D" w:rsidRPr="00BB17B0" w:rsidRDefault="00CB408D" w:rsidP="00BB17B0">
      <w:pPr>
        <w:spacing w:line="240" w:lineRule="auto"/>
        <w:jc w:val="both"/>
        <w:rPr>
          <w:sz w:val="32"/>
          <w:szCs w:val="32"/>
        </w:rPr>
      </w:pPr>
      <w:r w:rsidRPr="00BB17B0">
        <w:rPr>
          <w:sz w:val="32"/>
          <w:szCs w:val="32"/>
        </w:rPr>
        <w:t>Format of CESR Appl</w:t>
      </w:r>
      <w:r w:rsidR="006C5F17" w:rsidRPr="00BB17B0">
        <w:rPr>
          <w:sz w:val="32"/>
          <w:szCs w:val="32"/>
        </w:rPr>
        <w:t>ication……………………………………………...</w:t>
      </w:r>
      <w:r w:rsidR="00BB17B0">
        <w:rPr>
          <w:sz w:val="32"/>
          <w:szCs w:val="32"/>
        </w:rPr>
        <w:t>.</w:t>
      </w:r>
      <w:r w:rsidR="00A824D8" w:rsidRPr="00BB17B0">
        <w:rPr>
          <w:sz w:val="32"/>
          <w:szCs w:val="32"/>
        </w:rPr>
        <w:t>6</w:t>
      </w:r>
    </w:p>
    <w:p w:rsidR="00CB408D" w:rsidRPr="00BB17B0" w:rsidRDefault="00A824D8" w:rsidP="00BB17B0">
      <w:pPr>
        <w:spacing w:line="240" w:lineRule="auto"/>
        <w:jc w:val="both"/>
        <w:rPr>
          <w:sz w:val="32"/>
          <w:szCs w:val="32"/>
        </w:rPr>
      </w:pPr>
      <w:r w:rsidRPr="00BB17B0">
        <w:rPr>
          <w:sz w:val="32"/>
          <w:szCs w:val="32"/>
        </w:rPr>
        <w:t>Domain One – Knowledge, Skills and Performance........</w:t>
      </w:r>
      <w:r w:rsidR="00BB17B0" w:rsidRPr="00BB17B0">
        <w:rPr>
          <w:sz w:val="32"/>
          <w:szCs w:val="32"/>
        </w:rPr>
        <w:t>...</w:t>
      </w:r>
      <w:r w:rsidR="00BB17B0">
        <w:rPr>
          <w:sz w:val="32"/>
          <w:szCs w:val="32"/>
        </w:rPr>
        <w:t>...</w:t>
      </w:r>
      <w:r w:rsidRPr="00BB17B0">
        <w:rPr>
          <w:sz w:val="32"/>
          <w:szCs w:val="32"/>
        </w:rPr>
        <w:t>7</w:t>
      </w:r>
    </w:p>
    <w:p w:rsidR="00CB408D" w:rsidRPr="00BB17B0" w:rsidRDefault="00A824D8" w:rsidP="00BB17B0">
      <w:pPr>
        <w:spacing w:line="240" w:lineRule="auto"/>
        <w:jc w:val="both"/>
        <w:rPr>
          <w:sz w:val="32"/>
          <w:szCs w:val="32"/>
        </w:rPr>
      </w:pPr>
      <w:r w:rsidRPr="00BB17B0">
        <w:rPr>
          <w:sz w:val="32"/>
          <w:szCs w:val="32"/>
        </w:rPr>
        <w:t>Clinical Competen</w:t>
      </w:r>
      <w:r w:rsidR="00BB17B0" w:rsidRPr="00BB17B0">
        <w:rPr>
          <w:sz w:val="32"/>
          <w:szCs w:val="32"/>
        </w:rPr>
        <w:t>cy Frameworks…………………………………...</w:t>
      </w:r>
      <w:r w:rsidR="00BB17B0">
        <w:rPr>
          <w:sz w:val="32"/>
          <w:szCs w:val="32"/>
        </w:rPr>
        <w:t>.</w:t>
      </w:r>
      <w:r w:rsidRPr="00BB17B0">
        <w:rPr>
          <w:sz w:val="32"/>
          <w:szCs w:val="32"/>
        </w:rPr>
        <w:t>11</w:t>
      </w:r>
    </w:p>
    <w:p w:rsidR="00CB408D" w:rsidRPr="00BB17B0" w:rsidRDefault="00A824D8" w:rsidP="00BB17B0">
      <w:pPr>
        <w:spacing w:line="240" w:lineRule="auto"/>
        <w:jc w:val="both"/>
        <w:rPr>
          <w:sz w:val="32"/>
          <w:szCs w:val="32"/>
        </w:rPr>
      </w:pPr>
      <w:r w:rsidRPr="00BB17B0">
        <w:rPr>
          <w:sz w:val="32"/>
          <w:szCs w:val="32"/>
        </w:rPr>
        <w:t>Domain Two – Safety and Quality</w:t>
      </w:r>
      <w:r w:rsidR="00BB17B0" w:rsidRPr="00BB17B0">
        <w:rPr>
          <w:sz w:val="32"/>
          <w:szCs w:val="32"/>
        </w:rPr>
        <w:t>……………………………………</w:t>
      </w:r>
      <w:r w:rsidR="00BB17B0">
        <w:rPr>
          <w:sz w:val="32"/>
          <w:szCs w:val="32"/>
        </w:rPr>
        <w:t>..</w:t>
      </w:r>
      <w:r w:rsidRPr="00BB17B0">
        <w:rPr>
          <w:sz w:val="32"/>
          <w:szCs w:val="32"/>
        </w:rPr>
        <w:t>24</w:t>
      </w:r>
    </w:p>
    <w:p w:rsidR="00CB408D" w:rsidRPr="00BB17B0" w:rsidRDefault="00BB17B0" w:rsidP="00BB17B0">
      <w:pPr>
        <w:spacing w:line="240" w:lineRule="auto"/>
        <w:rPr>
          <w:sz w:val="32"/>
          <w:szCs w:val="32"/>
        </w:rPr>
      </w:pPr>
      <w:r w:rsidRPr="00BB17B0">
        <w:rPr>
          <w:sz w:val="32"/>
          <w:szCs w:val="32"/>
        </w:rPr>
        <w:t xml:space="preserve">Domain </w:t>
      </w:r>
      <w:r w:rsidR="00A824D8" w:rsidRPr="00BB17B0">
        <w:rPr>
          <w:sz w:val="32"/>
          <w:szCs w:val="32"/>
        </w:rPr>
        <w:t>Three – Communication, Partnership and Teamwork..............</w:t>
      </w:r>
      <w:r w:rsidRPr="00BB17B0">
        <w:rPr>
          <w:sz w:val="32"/>
          <w:szCs w:val="32"/>
        </w:rPr>
        <w:t>.............……………………………………………….</w:t>
      </w:r>
      <w:r>
        <w:rPr>
          <w:sz w:val="32"/>
          <w:szCs w:val="32"/>
        </w:rPr>
        <w:t>.</w:t>
      </w:r>
      <w:r w:rsidR="00A824D8" w:rsidRPr="00BB17B0">
        <w:rPr>
          <w:sz w:val="32"/>
          <w:szCs w:val="32"/>
        </w:rPr>
        <w:t>2</w:t>
      </w:r>
      <w:r w:rsidR="00CB408D" w:rsidRPr="00BB17B0">
        <w:rPr>
          <w:sz w:val="32"/>
          <w:szCs w:val="32"/>
        </w:rPr>
        <w:t>6</w:t>
      </w:r>
    </w:p>
    <w:p w:rsidR="00CB408D" w:rsidRDefault="00A824D8" w:rsidP="00BB17B0">
      <w:pPr>
        <w:spacing w:line="240" w:lineRule="auto"/>
        <w:jc w:val="both"/>
        <w:rPr>
          <w:sz w:val="32"/>
          <w:szCs w:val="32"/>
        </w:rPr>
      </w:pPr>
      <w:r w:rsidRPr="00BB17B0">
        <w:rPr>
          <w:sz w:val="32"/>
          <w:szCs w:val="32"/>
        </w:rPr>
        <w:t>Domain Four – Mai</w:t>
      </w:r>
      <w:r w:rsidR="00BB17B0" w:rsidRPr="00BB17B0">
        <w:rPr>
          <w:sz w:val="32"/>
          <w:szCs w:val="32"/>
        </w:rPr>
        <w:t>ntaining Trust……………………………………</w:t>
      </w:r>
      <w:r w:rsidR="00BB17B0">
        <w:rPr>
          <w:sz w:val="32"/>
          <w:szCs w:val="32"/>
        </w:rPr>
        <w:t>..</w:t>
      </w:r>
      <w:r w:rsidRPr="00BB17B0">
        <w:rPr>
          <w:sz w:val="32"/>
          <w:szCs w:val="32"/>
        </w:rPr>
        <w:t>27</w:t>
      </w:r>
    </w:p>
    <w:p w:rsidR="00BB17B0" w:rsidRPr="00BB17B0" w:rsidRDefault="00BB17B0" w:rsidP="00BB17B0">
      <w:pPr>
        <w:spacing w:line="240" w:lineRule="auto"/>
        <w:jc w:val="both"/>
        <w:rPr>
          <w:sz w:val="32"/>
          <w:szCs w:val="32"/>
        </w:rPr>
      </w:pPr>
    </w:p>
    <w:p w:rsidR="00CB408D" w:rsidRPr="00BB17B0" w:rsidRDefault="00CB408D" w:rsidP="00BB17B0">
      <w:pPr>
        <w:spacing w:line="240" w:lineRule="auto"/>
        <w:jc w:val="both"/>
        <w:rPr>
          <w:sz w:val="32"/>
          <w:szCs w:val="32"/>
        </w:rPr>
      </w:pPr>
      <w:r w:rsidRPr="00BB17B0">
        <w:rPr>
          <w:sz w:val="32"/>
          <w:szCs w:val="32"/>
        </w:rPr>
        <w:t>Appen</w:t>
      </w:r>
      <w:r w:rsidR="00BD1CE0" w:rsidRPr="00BB17B0">
        <w:rPr>
          <w:sz w:val="32"/>
          <w:szCs w:val="32"/>
        </w:rPr>
        <w:t>dix A: Useful Links...................................</w:t>
      </w:r>
      <w:r w:rsidR="00BB17B0" w:rsidRPr="00BB17B0">
        <w:rPr>
          <w:sz w:val="32"/>
          <w:szCs w:val="32"/>
        </w:rPr>
        <w:t>....................</w:t>
      </w:r>
      <w:r w:rsidR="00BB17B0">
        <w:rPr>
          <w:sz w:val="32"/>
          <w:szCs w:val="32"/>
        </w:rPr>
        <w:t>..</w:t>
      </w:r>
      <w:r w:rsidR="00BD1CE0" w:rsidRPr="00BB17B0">
        <w:rPr>
          <w:sz w:val="32"/>
          <w:szCs w:val="32"/>
        </w:rPr>
        <w:t>28</w:t>
      </w:r>
    </w:p>
    <w:p w:rsidR="00CB408D" w:rsidRPr="00BB17B0" w:rsidRDefault="00CB408D" w:rsidP="00BB17B0">
      <w:pPr>
        <w:spacing w:line="240" w:lineRule="auto"/>
        <w:jc w:val="both"/>
        <w:rPr>
          <w:sz w:val="32"/>
          <w:szCs w:val="32"/>
        </w:rPr>
      </w:pPr>
      <w:r w:rsidRPr="00BB17B0">
        <w:rPr>
          <w:sz w:val="32"/>
          <w:szCs w:val="32"/>
        </w:rPr>
        <w:t>Appen</w:t>
      </w:r>
      <w:r w:rsidR="00BD1CE0" w:rsidRPr="00BB17B0">
        <w:rPr>
          <w:sz w:val="32"/>
          <w:szCs w:val="32"/>
        </w:rPr>
        <w:t>dix B: CEM CBD Form.</w:t>
      </w:r>
      <w:r w:rsidR="00BB17B0" w:rsidRPr="00BB17B0">
        <w:rPr>
          <w:sz w:val="32"/>
          <w:szCs w:val="32"/>
        </w:rPr>
        <w:t>......... …………………………………..</w:t>
      </w:r>
      <w:r w:rsidR="00BB17B0">
        <w:rPr>
          <w:sz w:val="32"/>
          <w:szCs w:val="32"/>
        </w:rPr>
        <w:t>.</w:t>
      </w:r>
      <w:r w:rsidR="00BD1CE0" w:rsidRPr="00BB17B0">
        <w:rPr>
          <w:sz w:val="32"/>
          <w:szCs w:val="32"/>
        </w:rPr>
        <w:t>29</w:t>
      </w:r>
    </w:p>
    <w:p w:rsidR="00CB408D" w:rsidRPr="00BB17B0" w:rsidRDefault="00CB408D" w:rsidP="00BB17B0">
      <w:pPr>
        <w:spacing w:line="240" w:lineRule="auto"/>
        <w:jc w:val="both"/>
        <w:rPr>
          <w:sz w:val="32"/>
          <w:szCs w:val="32"/>
        </w:rPr>
      </w:pPr>
      <w:r w:rsidRPr="00BB17B0">
        <w:rPr>
          <w:sz w:val="32"/>
          <w:szCs w:val="32"/>
        </w:rPr>
        <w:t>Append</w:t>
      </w:r>
      <w:r w:rsidR="00BD1CE0" w:rsidRPr="00BB17B0">
        <w:rPr>
          <w:sz w:val="32"/>
          <w:szCs w:val="32"/>
        </w:rPr>
        <w:t>ix C: CEM DOPS Form</w:t>
      </w:r>
      <w:r w:rsidRPr="00BB17B0">
        <w:rPr>
          <w:sz w:val="32"/>
          <w:szCs w:val="32"/>
        </w:rPr>
        <w:t>…………………………………</w:t>
      </w:r>
      <w:r w:rsidR="00BB17B0" w:rsidRPr="00BB17B0">
        <w:rPr>
          <w:sz w:val="32"/>
          <w:szCs w:val="32"/>
        </w:rPr>
        <w:t>...........</w:t>
      </w:r>
      <w:r w:rsidR="00BD1CE0" w:rsidRPr="00BB17B0">
        <w:rPr>
          <w:sz w:val="32"/>
          <w:szCs w:val="32"/>
        </w:rPr>
        <w:t>3</w:t>
      </w:r>
      <w:r w:rsidR="00081379" w:rsidRPr="00BB17B0">
        <w:rPr>
          <w:sz w:val="32"/>
          <w:szCs w:val="32"/>
        </w:rPr>
        <w:t>4</w:t>
      </w:r>
    </w:p>
    <w:p w:rsidR="00E204B6" w:rsidRPr="00BB17B0" w:rsidRDefault="00E204B6" w:rsidP="00BB17B0">
      <w:pPr>
        <w:spacing w:line="240" w:lineRule="auto"/>
        <w:jc w:val="both"/>
        <w:rPr>
          <w:sz w:val="32"/>
          <w:szCs w:val="32"/>
        </w:rPr>
      </w:pPr>
      <w:r w:rsidRPr="00BB17B0">
        <w:rPr>
          <w:sz w:val="32"/>
          <w:szCs w:val="32"/>
        </w:rPr>
        <w:t>Appendix D: CEM Mini CEX Form..........................</w:t>
      </w:r>
      <w:r w:rsidR="00BB17B0" w:rsidRPr="00BB17B0">
        <w:rPr>
          <w:sz w:val="32"/>
          <w:szCs w:val="32"/>
        </w:rPr>
        <w:t>.................</w:t>
      </w:r>
      <w:r w:rsidR="00BB17B0">
        <w:rPr>
          <w:sz w:val="32"/>
          <w:szCs w:val="32"/>
        </w:rPr>
        <w:t>.</w:t>
      </w:r>
      <w:r w:rsidRPr="00BB17B0">
        <w:rPr>
          <w:sz w:val="32"/>
          <w:szCs w:val="32"/>
        </w:rPr>
        <w:t>3</w:t>
      </w:r>
      <w:r w:rsidR="00081379" w:rsidRPr="00BB17B0">
        <w:rPr>
          <w:sz w:val="32"/>
          <w:szCs w:val="32"/>
        </w:rPr>
        <w:t>6</w:t>
      </w:r>
    </w:p>
    <w:p w:rsidR="00CB408D" w:rsidRPr="00BB17B0" w:rsidRDefault="00007597" w:rsidP="00BB17B0">
      <w:pPr>
        <w:spacing w:line="240" w:lineRule="auto"/>
        <w:jc w:val="both"/>
        <w:rPr>
          <w:sz w:val="32"/>
          <w:szCs w:val="32"/>
        </w:rPr>
      </w:pPr>
      <w:r w:rsidRPr="00BB17B0">
        <w:rPr>
          <w:sz w:val="32"/>
          <w:szCs w:val="32"/>
        </w:rPr>
        <w:t>Appendix E</w:t>
      </w:r>
      <w:r w:rsidR="00BD1CE0" w:rsidRPr="00BB17B0">
        <w:rPr>
          <w:sz w:val="32"/>
          <w:szCs w:val="32"/>
        </w:rPr>
        <w:t>: CE</w:t>
      </w:r>
      <w:r w:rsidR="00BB17B0" w:rsidRPr="00BB17B0">
        <w:rPr>
          <w:sz w:val="32"/>
          <w:szCs w:val="32"/>
        </w:rPr>
        <w:t>M MSF Form……………………………………………..</w:t>
      </w:r>
      <w:r w:rsidR="00F93EDE">
        <w:rPr>
          <w:sz w:val="32"/>
          <w:szCs w:val="32"/>
        </w:rPr>
        <w:t>41</w:t>
      </w:r>
    </w:p>
    <w:p w:rsidR="00BD1CE0" w:rsidRPr="00BB17B0" w:rsidRDefault="00007597" w:rsidP="00BB17B0">
      <w:pPr>
        <w:spacing w:line="240" w:lineRule="auto"/>
        <w:jc w:val="both"/>
        <w:rPr>
          <w:sz w:val="32"/>
          <w:szCs w:val="32"/>
        </w:rPr>
      </w:pPr>
      <w:r w:rsidRPr="00BB17B0">
        <w:rPr>
          <w:sz w:val="32"/>
          <w:szCs w:val="32"/>
        </w:rPr>
        <w:t>Appendix F</w:t>
      </w:r>
      <w:r w:rsidR="00BD1CE0" w:rsidRPr="00BB17B0">
        <w:rPr>
          <w:sz w:val="32"/>
          <w:szCs w:val="32"/>
        </w:rPr>
        <w:t>: Practical Procedures...........................</w:t>
      </w:r>
      <w:r w:rsidR="00BB17B0" w:rsidRPr="00BB17B0">
        <w:rPr>
          <w:sz w:val="32"/>
          <w:szCs w:val="32"/>
        </w:rPr>
        <w:t>................</w:t>
      </w:r>
      <w:r w:rsidR="00E204B6" w:rsidRPr="00BB17B0">
        <w:rPr>
          <w:sz w:val="32"/>
          <w:szCs w:val="32"/>
        </w:rPr>
        <w:t>4</w:t>
      </w:r>
      <w:r w:rsidR="00F93EDE">
        <w:rPr>
          <w:sz w:val="32"/>
          <w:szCs w:val="32"/>
        </w:rPr>
        <w:t>4</w:t>
      </w:r>
    </w:p>
    <w:p w:rsidR="00BD1CE0" w:rsidRPr="00BB17B0" w:rsidRDefault="00007597" w:rsidP="00BB17B0">
      <w:pPr>
        <w:spacing w:line="240" w:lineRule="auto"/>
        <w:jc w:val="both"/>
        <w:rPr>
          <w:sz w:val="32"/>
          <w:szCs w:val="32"/>
        </w:rPr>
      </w:pPr>
      <w:r w:rsidRPr="00BB17B0">
        <w:rPr>
          <w:sz w:val="32"/>
          <w:szCs w:val="32"/>
        </w:rPr>
        <w:t>Appendix G</w:t>
      </w:r>
      <w:r w:rsidR="00BD1CE0" w:rsidRPr="00BB17B0">
        <w:rPr>
          <w:sz w:val="32"/>
          <w:szCs w:val="32"/>
        </w:rPr>
        <w:t>: CEM Teaching Observation Tool........</w:t>
      </w:r>
      <w:r w:rsidR="00BB17B0" w:rsidRPr="00BB17B0">
        <w:rPr>
          <w:sz w:val="32"/>
          <w:szCs w:val="32"/>
        </w:rPr>
        <w:t>..............</w:t>
      </w:r>
      <w:r w:rsidR="00BB17B0">
        <w:rPr>
          <w:sz w:val="32"/>
          <w:szCs w:val="32"/>
        </w:rPr>
        <w:t>.</w:t>
      </w:r>
      <w:r w:rsidR="00F93EDE">
        <w:rPr>
          <w:sz w:val="32"/>
          <w:szCs w:val="32"/>
        </w:rPr>
        <w:t>51</w:t>
      </w:r>
    </w:p>
    <w:p w:rsidR="006C5F17" w:rsidRPr="00A96E7B" w:rsidRDefault="00007597" w:rsidP="00BB17B0">
      <w:pPr>
        <w:spacing w:line="240" w:lineRule="auto"/>
        <w:jc w:val="both"/>
      </w:pPr>
      <w:r w:rsidRPr="00BB17B0">
        <w:rPr>
          <w:sz w:val="32"/>
          <w:szCs w:val="32"/>
        </w:rPr>
        <w:t>Appendix H</w:t>
      </w:r>
      <w:r w:rsidR="00BD1CE0" w:rsidRPr="00BB17B0">
        <w:rPr>
          <w:sz w:val="32"/>
          <w:szCs w:val="32"/>
        </w:rPr>
        <w:t>: CEM Audit Assessment Tool.............................</w:t>
      </w:r>
      <w:r w:rsidR="00BB17B0">
        <w:rPr>
          <w:sz w:val="32"/>
          <w:szCs w:val="32"/>
        </w:rPr>
        <w:t>.</w:t>
      </w:r>
      <w:r w:rsidR="00E204B6" w:rsidRPr="00BB17B0">
        <w:rPr>
          <w:sz w:val="32"/>
          <w:szCs w:val="32"/>
        </w:rPr>
        <w:t>5</w:t>
      </w:r>
      <w:r w:rsidR="00F93EDE">
        <w:rPr>
          <w:sz w:val="32"/>
          <w:szCs w:val="32"/>
        </w:rPr>
        <w:t>4</w:t>
      </w:r>
    </w:p>
    <w:p w:rsidR="00BB17B0" w:rsidRDefault="00BB17B0" w:rsidP="00CE5C45">
      <w:pPr>
        <w:rPr>
          <w:b/>
          <w:sz w:val="72"/>
          <w:szCs w:val="72"/>
        </w:rPr>
      </w:pPr>
    </w:p>
    <w:p w:rsidR="00593C00" w:rsidRPr="00A96E7B" w:rsidRDefault="006D2D67" w:rsidP="00CE5C45">
      <w:pPr>
        <w:rPr>
          <w:b/>
          <w:sz w:val="72"/>
          <w:szCs w:val="72"/>
        </w:rPr>
      </w:pPr>
      <w:r w:rsidRPr="00A96E7B">
        <w:rPr>
          <w:b/>
          <w:sz w:val="72"/>
          <w:szCs w:val="72"/>
        </w:rPr>
        <w:lastRenderedPageBreak/>
        <w:t>G</w:t>
      </w:r>
      <w:r w:rsidR="00593C00" w:rsidRPr="00A96E7B">
        <w:rPr>
          <w:b/>
          <w:sz w:val="72"/>
          <w:szCs w:val="72"/>
        </w:rPr>
        <w:t>lossary:</w:t>
      </w:r>
      <w:r w:rsidRPr="00A96E7B">
        <w:rPr>
          <w:b/>
          <w:sz w:val="72"/>
          <w:szCs w:val="72"/>
        </w:rPr>
        <w:t xml:space="preserve"> </w:t>
      </w:r>
    </w:p>
    <w:p w:rsidR="00573590" w:rsidRPr="00A96E7B" w:rsidRDefault="00573590" w:rsidP="00CE5C45">
      <w:pPr>
        <w:rPr>
          <w:b/>
          <w:sz w:val="36"/>
          <w:szCs w:val="36"/>
        </w:rPr>
      </w:pPr>
      <w:r w:rsidRPr="00A96E7B">
        <w:rPr>
          <w:b/>
          <w:sz w:val="36"/>
          <w:szCs w:val="36"/>
        </w:rPr>
        <w:t>ACAT – Acute Care Assessment Tool</w:t>
      </w:r>
    </w:p>
    <w:p w:rsidR="00573590" w:rsidRPr="00A96E7B" w:rsidRDefault="00573590" w:rsidP="00CE5C45">
      <w:pPr>
        <w:rPr>
          <w:b/>
          <w:sz w:val="36"/>
          <w:szCs w:val="36"/>
        </w:rPr>
      </w:pPr>
      <w:r w:rsidRPr="00A96E7B">
        <w:rPr>
          <w:b/>
          <w:sz w:val="36"/>
          <w:szCs w:val="36"/>
        </w:rPr>
        <w:t>CbD – Case Based Discussion</w:t>
      </w:r>
    </w:p>
    <w:p w:rsidR="001D1EFE" w:rsidRPr="00A96E7B" w:rsidRDefault="001D1EFE" w:rsidP="00CE5C45">
      <w:pPr>
        <w:rPr>
          <w:b/>
          <w:sz w:val="36"/>
          <w:szCs w:val="36"/>
        </w:rPr>
      </w:pPr>
      <w:r w:rsidRPr="00A96E7B">
        <w:rPr>
          <w:b/>
          <w:sz w:val="36"/>
          <w:szCs w:val="36"/>
        </w:rPr>
        <w:t>CEM – College of Emergency Medicine</w:t>
      </w:r>
    </w:p>
    <w:p w:rsidR="00593C00" w:rsidRPr="00A96E7B" w:rsidRDefault="00593C00" w:rsidP="00CE5C45">
      <w:pPr>
        <w:rPr>
          <w:b/>
          <w:sz w:val="36"/>
          <w:szCs w:val="36"/>
        </w:rPr>
      </w:pPr>
      <w:r w:rsidRPr="00A96E7B">
        <w:rPr>
          <w:b/>
          <w:sz w:val="36"/>
          <w:szCs w:val="36"/>
        </w:rPr>
        <w:t>CESR – Certificate of Eligibility of Specialist Registration</w:t>
      </w:r>
    </w:p>
    <w:p w:rsidR="00E23528" w:rsidRPr="00A96E7B" w:rsidRDefault="00E23528" w:rsidP="00CE5C45">
      <w:pPr>
        <w:rPr>
          <w:b/>
          <w:sz w:val="36"/>
          <w:szCs w:val="36"/>
        </w:rPr>
      </w:pPr>
      <w:r w:rsidRPr="00A96E7B">
        <w:rPr>
          <w:b/>
          <w:sz w:val="36"/>
          <w:szCs w:val="36"/>
        </w:rPr>
        <w:t xml:space="preserve">CPD </w:t>
      </w:r>
      <w:r w:rsidR="00573590" w:rsidRPr="00A96E7B">
        <w:rPr>
          <w:b/>
          <w:sz w:val="36"/>
          <w:szCs w:val="36"/>
        </w:rPr>
        <w:t>–</w:t>
      </w:r>
      <w:r w:rsidRPr="00A96E7B">
        <w:rPr>
          <w:b/>
          <w:sz w:val="36"/>
          <w:szCs w:val="36"/>
        </w:rPr>
        <w:t xml:space="preserve"> </w:t>
      </w:r>
      <w:r w:rsidR="00573590" w:rsidRPr="00A96E7B">
        <w:rPr>
          <w:b/>
          <w:sz w:val="36"/>
          <w:szCs w:val="36"/>
        </w:rPr>
        <w:t>Continuing Professional Development</w:t>
      </w:r>
    </w:p>
    <w:p w:rsidR="006F7B4E" w:rsidRPr="00A96E7B" w:rsidRDefault="006F7B4E" w:rsidP="00CE5C45">
      <w:pPr>
        <w:rPr>
          <w:b/>
          <w:sz w:val="36"/>
          <w:szCs w:val="36"/>
        </w:rPr>
      </w:pPr>
      <w:r w:rsidRPr="00A96E7B">
        <w:rPr>
          <w:b/>
          <w:sz w:val="36"/>
          <w:szCs w:val="36"/>
        </w:rPr>
        <w:t>CTR – Clinical Topic Review</w:t>
      </w:r>
    </w:p>
    <w:p w:rsidR="00573590" w:rsidRPr="00A96E7B" w:rsidRDefault="00573590" w:rsidP="00CE5C45">
      <w:pPr>
        <w:rPr>
          <w:b/>
          <w:sz w:val="36"/>
          <w:szCs w:val="36"/>
        </w:rPr>
      </w:pPr>
      <w:r w:rsidRPr="00A96E7B">
        <w:rPr>
          <w:b/>
          <w:sz w:val="36"/>
          <w:szCs w:val="36"/>
        </w:rPr>
        <w:t>DOPS – Direct Observation of Procedural Skills</w:t>
      </w:r>
    </w:p>
    <w:p w:rsidR="00E23528" w:rsidRPr="00A96E7B" w:rsidRDefault="00E23528" w:rsidP="00CE5C45">
      <w:pPr>
        <w:rPr>
          <w:b/>
          <w:sz w:val="36"/>
          <w:szCs w:val="36"/>
        </w:rPr>
      </w:pPr>
      <w:r w:rsidRPr="00A96E7B">
        <w:rPr>
          <w:b/>
          <w:sz w:val="36"/>
          <w:szCs w:val="36"/>
        </w:rPr>
        <w:t>IAC – Initial assessment of competence (anaesthetics)</w:t>
      </w:r>
    </w:p>
    <w:p w:rsidR="00593C00" w:rsidRPr="00A96E7B" w:rsidRDefault="00593C00" w:rsidP="00CE5C45">
      <w:pPr>
        <w:rPr>
          <w:b/>
          <w:sz w:val="36"/>
          <w:szCs w:val="36"/>
        </w:rPr>
      </w:pPr>
      <w:r w:rsidRPr="00A96E7B">
        <w:rPr>
          <w:b/>
          <w:sz w:val="36"/>
          <w:szCs w:val="36"/>
        </w:rPr>
        <w:t>ICM – Intensive Care Medicine</w:t>
      </w:r>
    </w:p>
    <w:p w:rsidR="006F7B4E" w:rsidRPr="00A96E7B" w:rsidRDefault="006F7B4E" w:rsidP="00CE5C45">
      <w:pPr>
        <w:rPr>
          <w:b/>
          <w:sz w:val="36"/>
          <w:szCs w:val="36"/>
        </w:rPr>
      </w:pPr>
      <w:r w:rsidRPr="00A96E7B">
        <w:rPr>
          <w:b/>
          <w:sz w:val="36"/>
          <w:szCs w:val="36"/>
        </w:rPr>
        <w:t xml:space="preserve">MIMMS </w:t>
      </w:r>
      <w:r w:rsidR="009A7AF6" w:rsidRPr="00A96E7B">
        <w:rPr>
          <w:b/>
          <w:sz w:val="36"/>
          <w:szCs w:val="36"/>
        </w:rPr>
        <w:t>–</w:t>
      </w:r>
      <w:r w:rsidRPr="00A96E7B">
        <w:rPr>
          <w:b/>
          <w:sz w:val="36"/>
          <w:szCs w:val="36"/>
        </w:rPr>
        <w:t xml:space="preserve"> </w:t>
      </w:r>
      <w:r w:rsidR="009A7AF6" w:rsidRPr="00A96E7B">
        <w:rPr>
          <w:b/>
          <w:sz w:val="36"/>
          <w:szCs w:val="36"/>
        </w:rPr>
        <w:t>Major Incident Medical Management and Support</w:t>
      </w:r>
    </w:p>
    <w:p w:rsidR="00573590" w:rsidRPr="00A96E7B" w:rsidRDefault="00573590" w:rsidP="00CE5C45">
      <w:pPr>
        <w:rPr>
          <w:b/>
          <w:sz w:val="36"/>
          <w:szCs w:val="36"/>
        </w:rPr>
      </w:pPr>
      <w:r w:rsidRPr="00A96E7B">
        <w:rPr>
          <w:b/>
          <w:sz w:val="36"/>
          <w:szCs w:val="36"/>
        </w:rPr>
        <w:t>Mini-CEX – Mini Clinical Evaluation Exercise</w:t>
      </w:r>
    </w:p>
    <w:p w:rsidR="00573590" w:rsidRPr="00A96E7B" w:rsidRDefault="00573590" w:rsidP="00CE5C45">
      <w:pPr>
        <w:rPr>
          <w:b/>
          <w:sz w:val="36"/>
          <w:szCs w:val="36"/>
        </w:rPr>
      </w:pPr>
      <w:r w:rsidRPr="00A96E7B">
        <w:rPr>
          <w:b/>
          <w:sz w:val="36"/>
          <w:szCs w:val="36"/>
        </w:rPr>
        <w:t>MSF – Multi Source Feedback</w:t>
      </w:r>
    </w:p>
    <w:p w:rsidR="00D8042F" w:rsidRPr="00A96E7B" w:rsidRDefault="00D8042F" w:rsidP="00CE5C45">
      <w:pPr>
        <w:rPr>
          <w:b/>
          <w:sz w:val="36"/>
          <w:szCs w:val="36"/>
        </w:rPr>
      </w:pPr>
      <w:r w:rsidRPr="00A96E7B">
        <w:rPr>
          <w:b/>
          <w:sz w:val="36"/>
          <w:szCs w:val="36"/>
        </w:rPr>
        <w:t>RCA – Root Cause Analysis</w:t>
      </w:r>
    </w:p>
    <w:p w:rsidR="006D2D67" w:rsidRPr="00A96E7B" w:rsidRDefault="00593C00" w:rsidP="00CE5C45">
      <w:pPr>
        <w:rPr>
          <w:b/>
          <w:sz w:val="36"/>
          <w:szCs w:val="36"/>
        </w:rPr>
      </w:pPr>
      <w:r w:rsidRPr="00A96E7B">
        <w:rPr>
          <w:b/>
          <w:sz w:val="36"/>
          <w:szCs w:val="36"/>
        </w:rPr>
        <w:t>WBA’s – Work-Based Assess</w:t>
      </w:r>
      <w:r w:rsidR="00CB408D" w:rsidRPr="00A96E7B">
        <w:rPr>
          <w:b/>
          <w:sz w:val="36"/>
          <w:szCs w:val="36"/>
        </w:rPr>
        <w:t>ments (also called Work Placed Based A</w:t>
      </w:r>
      <w:r w:rsidRPr="00A96E7B">
        <w:rPr>
          <w:b/>
          <w:sz w:val="36"/>
          <w:szCs w:val="36"/>
        </w:rPr>
        <w:t>ssessements (WPBA’s)</w:t>
      </w:r>
    </w:p>
    <w:p w:rsidR="006D2D67" w:rsidRPr="00A96E7B" w:rsidRDefault="006D2D67" w:rsidP="00CE5C45">
      <w:pPr>
        <w:rPr>
          <w:b/>
          <w:sz w:val="72"/>
          <w:szCs w:val="72"/>
        </w:rPr>
      </w:pPr>
    </w:p>
    <w:p w:rsidR="00A62000" w:rsidRPr="00A96E7B" w:rsidRDefault="00A62000" w:rsidP="00CE5C45">
      <w:pPr>
        <w:rPr>
          <w:b/>
          <w:sz w:val="36"/>
          <w:szCs w:val="36"/>
        </w:rPr>
      </w:pPr>
      <w:r w:rsidRPr="00A96E7B">
        <w:rPr>
          <w:b/>
          <w:sz w:val="72"/>
          <w:szCs w:val="72"/>
        </w:rPr>
        <w:lastRenderedPageBreak/>
        <w:t>Introduction:</w:t>
      </w:r>
    </w:p>
    <w:p w:rsidR="008C23D3" w:rsidRPr="00A96E7B" w:rsidRDefault="00C95301" w:rsidP="00CE5C45">
      <w:pPr>
        <w:rPr>
          <w:b/>
          <w:sz w:val="36"/>
          <w:szCs w:val="36"/>
        </w:rPr>
      </w:pPr>
      <w:r w:rsidRPr="00A96E7B">
        <w:rPr>
          <w:b/>
          <w:sz w:val="36"/>
          <w:szCs w:val="36"/>
        </w:rPr>
        <w:t>The Certificate of Eligibility of Specialist Registration (CESR)</w:t>
      </w:r>
      <w:r w:rsidR="00DA1339" w:rsidRPr="00A96E7B">
        <w:rPr>
          <w:b/>
          <w:sz w:val="36"/>
          <w:szCs w:val="36"/>
        </w:rPr>
        <w:t xml:space="preserve"> </w:t>
      </w:r>
      <w:r w:rsidR="00BB3B94" w:rsidRPr="00A96E7B">
        <w:rPr>
          <w:b/>
          <w:sz w:val="36"/>
          <w:szCs w:val="36"/>
        </w:rPr>
        <w:t>is a means by which doctors who have not completed an approved deanery training p</w:t>
      </w:r>
      <w:r w:rsidR="008C23D3" w:rsidRPr="00A96E7B">
        <w:rPr>
          <w:b/>
          <w:sz w:val="36"/>
          <w:szCs w:val="36"/>
        </w:rPr>
        <w:t>rogramme can be entered on the Specialist R</w:t>
      </w:r>
      <w:r w:rsidR="00BB3B94" w:rsidRPr="00A96E7B">
        <w:rPr>
          <w:b/>
          <w:sz w:val="36"/>
          <w:szCs w:val="36"/>
        </w:rPr>
        <w:t xml:space="preserve">egister. It </w:t>
      </w:r>
      <w:r w:rsidR="00DA1339" w:rsidRPr="00A96E7B">
        <w:rPr>
          <w:b/>
          <w:sz w:val="36"/>
          <w:szCs w:val="36"/>
        </w:rPr>
        <w:t>is a competency-based process</w:t>
      </w:r>
      <w:r w:rsidRPr="00A96E7B">
        <w:rPr>
          <w:b/>
          <w:sz w:val="36"/>
          <w:szCs w:val="36"/>
        </w:rPr>
        <w:t xml:space="preserve"> </w:t>
      </w:r>
      <w:r w:rsidR="008C23D3" w:rsidRPr="00A96E7B">
        <w:rPr>
          <w:b/>
          <w:sz w:val="36"/>
          <w:szCs w:val="36"/>
        </w:rPr>
        <w:t>where</w:t>
      </w:r>
      <w:r w:rsidR="00BB3B94" w:rsidRPr="00A96E7B">
        <w:rPr>
          <w:b/>
          <w:sz w:val="36"/>
          <w:szCs w:val="36"/>
        </w:rPr>
        <w:t xml:space="preserve"> the trainee provides a portfolio of evidence that demonstrates that their</w:t>
      </w:r>
      <w:r w:rsidR="008C23D3" w:rsidRPr="00A96E7B">
        <w:rPr>
          <w:b/>
          <w:sz w:val="36"/>
          <w:szCs w:val="36"/>
        </w:rPr>
        <w:t xml:space="preserve"> training, qualifications and experience meet the requirements of the Emergency Medicine CCT curriculum</w:t>
      </w:r>
      <w:r w:rsidR="00BB3B94" w:rsidRPr="00A96E7B">
        <w:rPr>
          <w:b/>
          <w:sz w:val="36"/>
          <w:szCs w:val="36"/>
        </w:rPr>
        <w:t xml:space="preserve"> </w:t>
      </w:r>
      <w:r w:rsidR="00DA1339" w:rsidRPr="00A96E7B">
        <w:rPr>
          <w:b/>
          <w:sz w:val="36"/>
          <w:szCs w:val="36"/>
        </w:rPr>
        <w:t xml:space="preserve">. </w:t>
      </w:r>
    </w:p>
    <w:p w:rsidR="008C3640" w:rsidRPr="00A96E7B" w:rsidRDefault="00DA1339" w:rsidP="00CE5C45">
      <w:pPr>
        <w:rPr>
          <w:b/>
          <w:sz w:val="36"/>
          <w:szCs w:val="36"/>
        </w:rPr>
      </w:pPr>
      <w:r w:rsidRPr="00A96E7B">
        <w:rPr>
          <w:b/>
          <w:sz w:val="36"/>
          <w:szCs w:val="36"/>
        </w:rPr>
        <w:t>Successful completion of t</w:t>
      </w:r>
      <w:r w:rsidR="008C23D3" w:rsidRPr="00A96E7B">
        <w:rPr>
          <w:b/>
          <w:sz w:val="36"/>
          <w:szCs w:val="36"/>
        </w:rPr>
        <w:t xml:space="preserve">he CESR process results in entry onto the Specialist Register </w:t>
      </w:r>
      <w:r w:rsidRPr="00A96E7B">
        <w:rPr>
          <w:b/>
          <w:sz w:val="36"/>
          <w:szCs w:val="36"/>
        </w:rPr>
        <w:t>and the doctor will then be able to apply for Emergency Medicine Consultant posts in the traditional way.</w:t>
      </w:r>
    </w:p>
    <w:p w:rsidR="00DA1339" w:rsidRPr="00A96E7B" w:rsidRDefault="00DA1339" w:rsidP="00CE5C45">
      <w:pPr>
        <w:rPr>
          <w:b/>
          <w:sz w:val="36"/>
          <w:szCs w:val="36"/>
        </w:rPr>
      </w:pPr>
      <w:r w:rsidRPr="00A96E7B">
        <w:rPr>
          <w:b/>
          <w:sz w:val="36"/>
          <w:szCs w:val="36"/>
        </w:rPr>
        <w:t xml:space="preserve">The process itself involves collation of a range of evidence covering the four domains </w:t>
      </w:r>
      <w:r w:rsidR="00DC4A93" w:rsidRPr="00A96E7B">
        <w:rPr>
          <w:b/>
          <w:sz w:val="36"/>
          <w:szCs w:val="36"/>
        </w:rPr>
        <w:t>as set out by the GMC (</w:t>
      </w:r>
      <w:r w:rsidRPr="00A96E7B">
        <w:rPr>
          <w:b/>
          <w:sz w:val="36"/>
          <w:szCs w:val="36"/>
        </w:rPr>
        <w:t>covered in more detail in the sections below</w:t>
      </w:r>
      <w:r w:rsidR="00DC4A93" w:rsidRPr="00A96E7B">
        <w:rPr>
          <w:b/>
          <w:sz w:val="36"/>
          <w:szCs w:val="36"/>
        </w:rPr>
        <w:t>). The evidence is then reviewed by the GMC and the College of Emergency Medicine CESR panel</w:t>
      </w:r>
      <w:r w:rsidR="008C23D3" w:rsidRPr="00A96E7B">
        <w:rPr>
          <w:b/>
          <w:sz w:val="36"/>
          <w:szCs w:val="36"/>
        </w:rPr>
        <w:t xml:space="preserve"> to ascertain whether there is sufficient evidence for entry onto the Specialist Register</w:t>
      </w:r>
      <w:r w:rsidR="00DC4A93" w:rsidRPr="00A96E7B">
        <w:rPr>
          <w:b/>
          <w:sz w:val="36"/>
          <w:szCs w:val="36"/>
        </w:rPr>
        <w:t>.</w:t>
      </w:r>
    </w:p>
    <w:p w:rsidR="00E14DCB" w:rsidRPr="00A96E7B" w:rsidRDefault="00E14DCB" w:rsidP="00CE5C45">
      <w:pPr>
        <w:rPr>
          <w:b/>
          <w:sz w:val="72"/>
          <w:szCs w:val="72"/>
        </w:rPr>
      </w:pPr>
    </w:p>
    <w:p w:rsidR="006C5F17" w:rsidRPr="00A96E7B" w:rsidRDefault="006C5F17" w:rsidP="00CE5C45">
      <w:pPr>
        <w:rPr>
          <w:b/>
          <w:sz w:val="72"/>
          <w:szCs w:val="72"/>
        </w:rPr>
      </w:pPr>
    </w:p>
    <w:p w:rsidR="00A62000" w:rsidRPr="00A96E7B" w:rsidRDefault="00A62000" w:rsidP="00CE5C45">
      <w:pPr>
        <w:rPr>
          <w:b/>
          <w:sz w:val="72"/>
          <w:szCs w:val="72"/>
        </w:rPr>
      </w:pPr>
      <w:r w:rsidRPr="00A96E7B">
        <w:rPr>
          <w:b/>
          <w:sz w:val="72"/>
          <w:szCs w:val="72"/>
        </w:rPr>
        <w:lastRenderedPageBreak/>
        <w:t>Background:</w:t>
      </w:r>
    </w:p>
    <w:p w:rsidR="00DC4A93" w:rsidRPr="00A96E7B" w:rsidRDefault="00C95301" w:rsidP="00CE5C45">
      <w:pPr>
        <w:rPr>
          <w:b/>
          <w:sz w:val="36"/>
          <w:szCs w:val="36"/>
        </w:rPr>
      </w:pPr>
      <w:r w:rsidRPr="00A96E7B">
        <w:rPr>
          <w:b/>
          <w:sz w:val="36"/>
          <w:szCs w:val="36"/>
        </w:rPr>
        <w:t xml:space="preserve">Royal Derby Hospital Emergency Department has devised  tailor-made CESR rotations to facilitate all successful applicants </w:t>
      </w:r>
      <w:r w:rsidR="00DC4A93" w:rsidRPr="00A96E7B">
        <w:rPr>
          <w:b/>
          <w:sz w:val="36"/>
          <w:szCs w:val="36"/>
        </w:rPr>
        <w:t xml:space="preserve">to our programme </w:t>
      </w:r>
      <w:r w:rsidRPr="00A96E7B">
        <w:rPr>
          <w:b/>
          <w:sz w:val="36"/>
          <w:szCs w:val="36"/>
        </w:rPr>
        <w:t xml:space="preserve">with the </w:t>
      </w:r>
      <w:r w:rsidR="00DC4A93" w:rsidRPr="00A96E7B">
        <w:rPr>
          <w:b/>
          <w:sz w:val="36"/>
          <w:szCs w:val="36"/>
        </w:rPr>
        <w:t xml:space="preserve">clinical </w:t>
      </w:r>
      <w:r w:rsidR="008C23D3" w:rsidRPr="00A96E7B">
        <w:rPr>
          <w:b/>
          <w:sz w:val="36"/>
          <w:szCs w:val="36"/>
        </w:rPr>
        <w:t xml:space="preserve">and non-clinical </w:t>
      </w:r>
      <w:r w:rsidR="00DC4A93" w:rsidRPr="00A96E7B">
        <w:rPr>
          <w:b/>
          <w:sz w:val="36"/>
          <w:szCs w:val="36"/>
        </w:rPr>
        <w:t>experience</w:t>
      </w:r>
      <w:r w:rsidR="008C23D3" w:rsidRPr="00A96E7B">
        <w:rPr>
          <w:b/>
          <w:sz w:val="36"/>
          <w:szCs w:val="36"/>
        </w:rPr>
        <w:t>/skills</w:t>
      </w:r>
      <w:r w:rsidR="00DC4A93" w:rsidRPr="00A96E7B">
        <w:rPr>
          <w:b/>
          <w:sz w:val="36"/>
          <w:szCs w:val="36"/>
        </w:rPr>
        <w:t xml:space="preserve"> required to apply</w:t>
      </w:r>
      <w:r w:rsidR="008C23D3" w:rsidRPr="00A96E7B">
        <w:rPr>
          <w:b/>
          <w:sz w:val="36"/>
          <w:szCs w:val="36"/>
        </w:rPr>
        <w:t xml:space="preserve"> for entry onto the Specialist Register in</w:t>
      </w:r>
      <w:r w:rsidRPr="00A96E7B">
        <w:rPr>
          <w:b/>
          <w:sz w:val="36"/>
          <w:szCs w:val="36"/>
        </w:rPr>
        <w:t xml:space="preserve"> Emergency Medicine.</w:t>
      </w:r>
      <w:r w:rsidR="00DC4A93" w:rsidRPr="00A96E7B">
        <w:rPr>
          <w:b/>
          <w:sz w:val="36"/>
          <w:szCs w:val="36"/>
        </w:rPr>
        <w:t xml:space="preserve"> </w:t>
      </w:r>
    </w:p>
    <w:p w:rsidR="00DC4A93" w:rsidRPr="00A96E7B" w:rsidRDefault="00DC4A93" w:rsidP="00CE5C45">
      <w:pPr>
        <w:rPr>
          <w:b/>
          <w:sz w:val="36"/>
          <w:szCs w:val="36"/>
        </w:rPr>
      </w:pPr>
      <w:r w:rsidRPr="00A96E7B">
        <w:rPr>
          <w:b/>
          <w:sz w:val="36"/>
          <w:szCs w:val="36"/>
        </w:rPr>
        <w:t xml:space="preserve">The clinical attachments (Anaesthetics, ITU, Acute Medicine, Paediatrics) will run in parallel with demonstration of the required competencies. These are set out in the sections below with clear guidance as to what is required in each domain. </w:t>
      </w:r>
    </w:p>
    <w:p w:rsidR="00BA2444" w:rsidRPr="00A96E7B" w:rsidRDefault="008C23D3" w:rsidP="00CE5C45">
      <w:pPr>
        <w:rPr>
          <w:b/>
          <w:sz w:val="36"/>
          <w:szCs w:val="36"/>
        </w:rPr>
      </w:pPr>
      <w:r w:rsidRPr="00A96E7B">
        <w:rPr>
          <w:b/>
          <w:sz w:val="36"/>
          <w:szCs w:val="36"/>
        </w:rPr>
        <w:t>The rotation will run in parallel with</w:t>
      </w:r>
      <w:r w:rsidR="00BA2444" w:rsidRPr="00A96E7B">
        <w:rPr>
          <w:b/>
          <w:sz w:val="36"/>
          <w:szCs w:val="36"/>
        </w:rPr>
        <w:t xml:space="preserve"> a specifically-designed teaching programme to match that of the FC</w:t>
      </w:r>
      <w:r w:rsidR="001D1EFE" w:rsidRPr="00A96E7B">
        <w:rPr>
          <w:b/>
          <w:sz w:val="36"/>
          <w:szCs w:val="36"/>
        </w:rPr>
        <w:t>EM curriculum. There will also be the opportunity to have focussed teaching on specific areas including</w:t>
      </w:r>
      <w:r w:rsidR="00BA2444" w:rsidRPr="00A96E7B">
        <w:rPr>
          <w:b/>
          <w:sz w:val="36"/>
          <w:szCs w:val="36"/>
        </w:rPr>
        <w:t xml:space="preserve"> OSCE practice</w:t>
      </w:r>
      <w:r w:rsidRPr="00A96E7B">
        <w:rPr>
          <w:b/>
          <w:sz w:val="36"/>
          <w:szCs w:val="36"/>
        </w:rPr>
        <w:t>, Critical Appraisal</w:t>
      </w:r>
      <w:r w:rsidR="001D1EFE" w:rsidRPr="00A96E7B">
        <w:rPr>
          <w:b/>
          <w:sz w:val="36"/>
          <w:szCs w:val="36"/>
        </w:rPr>
        <w:t xml:space="preserve"> teaching and </w:t>
      </w:r>
      <w:r w:rsidRPr="00A96E7B">
        <w:rPr>
          <w:b/>
          <w:sz w:val="36"/>
          <w:szCs w:val="36"/>
        </w:rPr>
        <w:t xml:space="preserve">mock viva’s on </w:t>
      </w:r>
      <w:r w:rsidR="001D1EFE" w:rsidRPr="00A96E7B">
        <w:rPr>
          <w:b/>
          <w:sz w:val="36"/>
          <w:szCs w:val="36"/>
        </w:rPr>
        <w:t>both the CTR and management</w:t>
      </w:r>
      <w:r w:rsidRPr="00A96E7B">
        <w:rPr>
          <w:b/>
          <w:sz w:val="36"/>
          <w:szCs w:val="36"/>
        </w:rPr>
        <w:t xml:space="preserve"> sections of the FCEM examination. </w:t>
      </w:r>
    </w:p>
    <w:p w:rsidR="00A62000" w:rsidRPr="00A96E7B" w:rsidRDefault="00DC4A93" w:rsidP="00CE5C45">
      <w:pPr>
        <w:rPr>
          <w:b/>
          <w:sz w:val="36"/>
          <w:szCs w:val="36"/>
        </w:rPr>
      </w:pPr>
      <w:r w:rsidRPr="00A96E7B">
        <w:rPr>
          <w:b/>
          <w:sz w:val="36"/>
          <w:szCs w:val="36"/>
        </w:rPr>
        <w:t>A completed portfolio reviewed by yo</w:t>
      </w:r>
      <w:r w:rsidR="001D1EFE" w:rsidRPr="00A96E7B">
        <w:rPr>
          <w:b/>
          <w:sz w:val="36"/>
          <w:szCs w:val="36"/>
        </w:rPr>
        <w:t xml:space="preserve">ur Consultant mentor, </w:t>
      </w:r>
      <w:r w:rsidRPr="00A96E7B">
        <w:rPr>
          <w:b/>
          <w:sz w:val="36"/>
          <w:szCs w:val="36"/>
        </w:rPr>
        <w:t>with accompanying evidence of successfully passing the FCEM</w:t>
      </w:r>
      <w:r w:rsidR="001D1EFE" w:rsidRPr="00A96E7B">
        <w:rPr>
          <w:b/>
          <w:sz w:val="36"/>
          <w:szCs w:val="36"/>
        </w:rPr>
        <w:t>,</w:t>
      </w:r>
      <w:r w:rsidR="00BA2444" w:rsidRPr="00A96E7B">
        <w:rPr>
          <w:b/>
          <w:sz w:val="36"/>
          <w:szCs w:val="36"/>
        </w:rPr>
        <w:t xml:space="preserve"> will result</w:t>
      </w:r>
      <w:r w:rsidR="001D1EFE" w:rsidRPr="00A96E7B">
        <w:rPr>
          <w:b/>
          <w:sz w:val="36"/>
          <w:szCs w:val="36"/>
        </w:rPr>
        <w:t xml:space="preserve"> in the portfolio being put forward for review by the GMC and CEM</w:t>
      </w:r>
      <w:r w:rsidR="00BA2444" w:rsidRPr="00A96E7B">
        <w:rPr>
          <w:b/>
          <w:sz w:val="36"/>
          <w:szCs w:val="36"/>
        </w:rPr>
        <w:t>.</w:t>
      </w:r>
    </w:p>
    <w:p w:rsidR="00BA2444" w:rsidRPr="00A96E7B" w:rsidRDefault="00BA2444" w:rsidP="00CE5C45">
      <w:pPr>
        <w:rPr>
          <w:b/>
          <w:sz w:val="36"/>
          <w:szCs w:val="36"/>
        </w:rPr>
      </w:pPr>
    </w:p>
    <w:p w:rsidR="001D1EFE" w:rsidRPr="00A96E7B" w:rsidRDefault="001D1EFE" w:rsidP="000A4F7C">
      <w:pPr>
        <w:jc w:val="center"/>
        <w:rPr>
          <w:b/>
          <w:sz w:val="36"/>
          <w:szCs w:val="36"/>
        </w:rPr>
      </w:pPr>
    </w:p>
    <w:p w:rsidR="008C3640" w:rsidRPr="00A96E7B" w:rsidRDefault="008C3640" w:rsidP="000A4F7C">
      <w:pPr>
        <w:jc w:val="center"/>
        <w:rPr>
          <w:b/>
          <w:sz w:val="56"/>
          <w:szCs w:val="56"/>
          <w:u w:val="single"/>
        </w:rPr>
      </w:pPr>
      <w:r w:rsidRPr="00A96E7B">
        <w:rPr>
          <w:b/>
          <w:sz w:val="56"/>
          <w:szCs w:val="56"/>
          <w:u w:val="single"/>
        </w:rPr>
        <w:lastRenderedPageBreak/>
        <w:t>Format of CESR Application</w:t>
      </w:r>
    </w:p>
    <w:p w:rsidR="008C3640" w:rsidRPr="00A96E7B" w:rsidRDefault="008C3640" w:rsidP="000A4F7C">
      <w:pPr>
        <w:jc w:val="center"/>
        <w:rPr>
          <w:b/>
          <w:sz w:val="56"/>
          <w:szCs w:val="56"/>
          <w:u w:val="single"/>
        </w:rPr>
      </w:pPr>
    </w:p>
    <w:p w:rsidR="008C3640" w:rsidRPr="00A96E7B" w:rsidRDefault="00A71BAF" w:rsidP="00A71BAF">
      <w:pPr>
        <w:pStyle w:val="ListParagraph"/>
        <w:numPr>
          <w:ilvl w:val="0"/>
          <w:numId w:val="9"/>
        </w:numPr>
        <w:rPr>
          <w:b/>
          <w:sz w:val="40"/>
          <w:szCs w:val="40"/>
        </w:rPr>
      </w:pPr>
      <w:r w:rsidRPr="00A96E7B">
        <w:rPr>
          <w:b/>
          <w:sz w:val="40"/>
          <w:szCs w:val="40"/>
        </w:rPr>
        <w:t>Application checklist and form (completed by candidate and validated by GMC prior to CEM review)</w:t>
      </w:r>
    </w:p>
    <w:p w:rsidR="009A7AF6" w:rsidRPr="00A96E7B" w:rsidRDefault="009A7AF6" w:rsidP="009A7AF6">
      <w:pPr>
        <w:pStyle w:val="ListParagraph"/>
        <w:rPr>
          <w:b/>
          <w:sz w:val="40"/>
          <w:szCs w:val="40"/>
        </w:rPr>
      </w:pPr>
    </w:p>
    <w:p w:rsidR="009A7AF6" w:rsidRPr="00A96E7B" w:rsidRDefault="009A7AF6" w:rsidP="00A71BAF">
      <w:pPr>
        <w:pStyle w:val="ListParagraph"/>
        <w:numPr>
          <w:ilvl w:val="0"/>
          <w:numId w:val="9"/>
        </w:numPr>
        <w:rPr>
          <w:b/>
          <w:sz w:val="40"/>
          <w:szCs w:val="40"/>
        </w:rPr>
      </w:pPr>
      <w:r w:rsidRPr="00A96E7B">
        <w:rPr>
          <w:b/>
          <w:sz w:val="40"/>
          <w:szCs w:val="40"/>
        </w:rPr>
        <w:t>Structured Reports</w:t>
      </w:r>
    </w:p>
    <w:p w:rsidR="001D1EFE" w:rsidRPr="00A96E7B" w:rsidRDefault="001D1EFE" w:rsidP="00A71BAF">
      <w:pPr>
        <w:pStyle w:val="ListParagraph"/>
        <w:rPr>
          <w:b/>
          <w:sz w:val="40"/>
          <w:szCs w:val="40"/>
        </w:rPr>
      </w:pPr>
    </w:p>
    <w:p w:rsidR="00081379" w:rsidRPr="00A96E7B" w:rsidRDefault="00A71BAF" w:rsidP="00081379">
      <w:pPr>
        <w:pStyle w:val="ListParagraph"/>
        <w:numPr>
          <w:ilvl w:val="0"/>
          <w:numId w:val="9"/>
        </w:numPr>
        <w:rPr>
          <w:b/>
          <w:sz w:val="40"/>
          <w:szCs w:val="40"/>
        </w:rPr>
      </w:pPr>
      <w:r w:rsidRPr="00A96E7B">
        <w:rPr>
          <w:b/>
          <w:sz w:val="40"/>
          <w:szCs w:val="40"/>
        </w:rPr>
        <w:t>Curriculum Vitae</w:t>
      </w:r>
    </w:p>
    <w:p w:rsidR="00081379" w:rsidRPr="00A96E7B" w:rsidRDefault="00081379" w:rsidP="00081379">
      <w:pPr>
        <w:rPr>
          <w:b/>
          <w:sz w:val="40"/>
          <w:szCs w:val="40"/>
        </w:rPr>
      </w:pPr>
    </w:p>
    <w:p w:rsidR="00A71BAF" w:rsidRPr="00A96E7B" w:rsidRDefault="00A71BAF" w:rsidP="00A71BAF">
      <w:pPr>
        <w:pStyle w:val="ListParagraph"/>
        <w:numPr>
          <w:ilvl w:val="0"/>
          <w:numId w:val="9"/>
        </w:numPr>
        <w:rPr>
          <w:b/>
          <w:sz w:val="40"/>
          <w:szCs w:val="40"/>
        </w:rPr>
      </w:pPr>
      <w:r w:rsidRPr="00A96E7B">
        <w:rPr>
          <w:b/>
          <w:sz w:val="40"/>
          <w:szCs w:val="40"/>
        </w:rPr>
        <w:t>Domain 1 – Knowledge, Skills and Performance</w:t>
      </w:r>
    </w:p>
    <w:p w:rsidR="00A71BAF" w:rsidRPr="00A96E7B" w:rsidRDefault="00A71BAF" w:rsidP="00A71BAF">
      <w:pPr>
        <w:rPr>
          <w:b/>
          <w:sz w:val="40"/>
          <w:szCs w:val="40"/>
        </w:rPr>
      </w:pPr>
    </w:p>
    <w:p w:rsidR="00A71BAF" w:rsidRPr="00A96E7B" w:rsidRDefault="00A71BAF" w:rsidP="00A71BAF">
      <w:pPr>
        <w:pStyle w:val="ListParagraph"/>
        <w:numPr>
          <w:ilvl w:val="0"/>
          <w:numId w:val="9"/>
        </w:numPr>
        <w:rPr>
          <w:b/>
          <w:sz w:val="40"/>
          <w:szCs w:val="40"/>
        </w:rPr>
      </w:pPr>
      <w:r w:rsidRPr="00A96E7B">
        <w:rPr>
          <w:b/>
          <w:sz w:val="40"/>
          <w:szCs w:val="40"/>
        </w:rPr>
        <w:t>Domain 2 -  Safety and Quality</w:t>
      </w:r>
    </w:p>
    <w:p w:rsidR="00A71BAF" w:rsidRPr="00A96E7B" w:rsidRDefault="00A71BAF" w:rsidP="00A71BAF">
      <w:pPr>
        <w:rPr>
          <w:b/>
          <w:sz w:val="40"/>
          <w:szCs w:val="40"/>
        </w:rPr>
      </w:pPr>
    </w:p>
    <w:p w:rsidR="00A71BAF" w:rsidRPr="00A96E7B" w:rsidRDefault="00A71BAF" w:rsidP="00A71BAF">
      <w:pPr>
        <w:pStyle w:val="ListParagraph"/>
        <w:numPr>
          <w:ilvl w:val="0"/>
          <w:numId w:val="9"/>
        </w:numPr>
        <w:rPr>
          <w:b/>
          <w:sz w:val="40"/>
          <w:szCs w:val="40"/>
        </w:rPr>
      </w:pPr>
      <w:r w:rsidRPr="00A96E7B">
        <w:rPr>
          <w:b/>
          <w:sz w:val="40"/>
          <w:szCs w:val="40"/>
        </w:rPr>
        <w:t>Domain 3 – Communication, Partnership and Teamwork</w:t>
      </w:r>
    </w:p>
    <w:p w:rsidR="00A71BAF" w:rsidRPr="00A96E7B" w:rsidRDefault="00A71BAF" w:rsidP="00A71BAF">
      <w:pPr>
        <w:rPr>
          <w:b/>
          <w:sz w:val="40"/>
          <w:szCs w:val="40"/>
        </w:rPr>
      </w:pPr>
    </w:p>
    <w:p w:rsidR="00A71BAF" w:rsidRPr="00A96E7B" w:rsidRDefault="00A71BAF" w:rsidP="00A71BAF">
      <w:pPr>
        <w:pStyle w:val="ListParagraph"/>
        <w:numPr>
          <w:ilvl w:val="0"/>
          <w:numId w:val="9"/>
        </w:numPr>
        <w:rPr>
          <w:b/>
          <w:sz w:val="40"/>
          <w:szCs w:val="40"/>
        </w:rPr>
      </w:pPr>
      <w:r w:rsidRPr="00A96E7B">
        <w:rPr>
          <w:b/>
          <w:sz w:val="40"/>
          <w:szCs w:val="40"/>
        </w:rPr>
        <w:t>Domain 4 – Maintaining Trust</w:t>
      </w:r>
    </w:p>
    <w:p w:rsidR="00773ECD" w:rsidRPr="00A96E7B" w:rsidRDefault="00CE5C45" w:rsidP="00A71BAF">
      <w:pPr>
        <w:rPr>
          <w:b/>
          <w:sz w:val="48"/>
          <w:szCs w:val="48"/>
        </w:rPr>
      </w:pPr>
      <w:r w:rsidRPr="00A96E7B">
        <w:rPr>
          <w:b/>
          <w:sz w:val="56"/>
          <w:szCs w:val="56"/>
          <w:u w:val="single"/>
        </w:rPr>
        <w:lastRenderedPageBreak/>
        <w:t xml:space="preserve">Domain </w:t>
      </w:r>
      <w:r w:rsidR="004D7228" w:rsidRPr="00A96E7B">
        <w:rPr>
          <w:b/>
          <w:sz w:val="56"/>
          <w:szCs w:val="56"/>
          <w:u w:val="single"/>
        </w:rPr>
        <w:t>1 – Knowledge, Skills and Performance</w:t>
      </w:r>
    </w:p>
    <w:p w:rsidR="00A71BAF" w:rsidRPr="00A96E7B" w:rsidRDefault="00A71BAF" w:rsidP="00A71BAF">
      <w:pPr>
        <w:pStyle w:val="ListParagraph"/>
        <w:rPr>
          <w:b/>
          <w:sz w:val="40"/>
          <w:szCs w:val="40"/>
        </w:rPr>
      </w:pPr>
    </w:p>
    <w:p w:rsidR="004D7228" w:rsidRPr="00A96E7B" w:rsidRDefault="00593C00" w:rsidP="004D7228">
      <w:pPr>
        <w:pStyle w:val="ListParagraph"/>
        <w:numPr>
          <w:ilvl w:val="0"/>
          <w:numId w:val="2"/>
        </w:numPr>
        <w:rPr>
          <w:b/>
          <w:sz w:val="40"/>
          <w:szCs w:val="40"/>
        </w:rPr>
      </w:pPr>
      <w:r w:rsidRPr="00A96E7B">
        <w:rPr>
          <w:b/>
          <w:sz w:val="40"/>
          <w:szCs w:val="40"/>
        </w:rPr>
        <w:t>Evidence of c</w:t>
      </w:r>
      <w:r w:rsidR="004D7228" w:rsidRPr="00A96E7B">
        <w:rPr>
          <w:b/>
          <w:sz w:val="40"/>
          <w:szCs w:val="40"/>
        </w:rPr>
        <w:t>ompetencies in relevant specialty areas</w:t>
      </w:r>
      <w:r w:rsidRPr="00A96E7B">
        <w:rPr>
          <w:b/>
          <w:sz w:val="40"/>
          <w:szCs w:val="40"/>
        </w:rPr>
        <w:t>:</w:t>
      </w:r>
    </w:p>
    <w:p w:rsidR="00593C00" w:rsidRPr="00A96E7B" w:rsidRDefault="00593C00" w:rsidP="00593C00">
      <w:pPr>
        <w:pStyle w:val="ListParagraph"/>
        <w:rPr>
          <w:b/>
          <w:sz w:val="40"/>
          <w:szCs w:val="40"/>
        </w:rPr>
      </w:pPr>
    </w:p>
    <w:p w:rsidR="004D7228" w:rsidRPr="00A96E7B" w:rsidRDefault="00593C00" w:rsidP="004D7228">
      <w:pPr>
        <w:pStyle w:val="ListParagraph"/>
        <w:numPr>
          <w:ilvl w:val="1"/>
          <w:numId w:val="2"/>
        </w:numPr>
        <w:rPr>
          <w:b/>
          <w:sz w:val="40"/>
          <w:szCs w:val="40"/>
        </w:rPr>
      </w:pPr>
      <w:r w:rsidRPr="00A96E7B">
        <w:rPr>
          <w:b/>
          <w:sz w:val="40"/>
          <w:szCs w:val="40"/>
        </w:rPr>
        <w:t>ACUTE MEDICINE</w:t>
      </w:r>
    </w:p>
    <w:p w:rsidR="00593C00" w:rsidRPr="00A96E7B" w:rsidRDefault="00593C00" w:rsidP="00593C00">
      <w:pPr>
        <w:pStyle w:val="ListParagraph"/>
        <w:numPr>
          <w:ilvl w:val="2"/>
          <w:numId w:val="2"/>
        </w:numPr>
        <w:rPr>
          <w:b/>
          <w:sz w:val="40"/>
          <w:szCs w:val="40"/>
        </w:rPr>
      </w:pPr>
      <w:r w:rsidRPr="00A96E7B">
        <w:rPr>
          <w:b/>
          <w:sz w:val="40"/>
          <w:szCs w:val="40"/>
        </w:rPr>
        <w:t xml:space="preserve">6/12 experience with WBA’s </w:t>
      </w:r>
      <w:r w:rsidRPr="00A96E7B">
        <w:rPr>
          <w:b/>
          <w:sz w:val="40"/>
          <w:szCs w:val="40"/>
          <w:u w:val="single"/>
        </w:rPr>
        <w:t>OR</w:t>
      </w:r>
    </w:p>
    <w:p w:rsidR="00593C00" w:rsidRPr="00A96E7B" w:rsidRDefault="00593C00" w:rsidP="00593C00">
      <w:pPr>
        <w:pStyle w:val="ListParagraph"/>
        <w:numPr>
          <w:ilvl w:val="2"/>
          <w:numId w:val="2"/>
        </w:numPr>
        <w:rPr>
          <w:b/>
          <w:sz w:val="40"/>
          <w:szCs w:val="40"/>
        </w:rPr>
      </w:pPr>
      <w:r w:rsidRPr="00A96E7B">
        <w:rPr>
          <w:b/>
          <w:sz w:val="40"/>
          <w:szCs w:val="40"/>
        </w:rPr>
        <w:t>Completed WBA’s covering the Acute Medicine mandatory presentations and procedures as a minimum</w:t>
      </w:r>
    </w:p>
    <w:p w:rsidR="00593C00" w:rsidRPr="00A96E7B" w:rsidRDefault="00593C00" w:rsidP="00593C00">
      <w:pPr>
        <w:pStyle w:val="ListParagraph"/>
        <w:ind w:left="2160"/>
        <w:rPr>
          <w:b/>
          <w:sz w:val="40"/>
          <w:szCs w:val="40"/>
        </w:rPr>
      </w:pPr>
    </w:p>
    <w:p w:rsidR="00A71BAF" w:rsidRPr="00A96E7B" w:rsidRDefault="00A71BAF" w:rsidP="00593C00">
      <w:pPr>
        <w:pStyle w:val="ListParagraph"/>
        <w:ind w:left="2160"/>
        <w:rPr>
          <w:b/>
          <w:sz w:val="40"/>
          <w:szCs w:val="40"/>
        </w:rPr>
      </w:pPr>
    </w:p>
    <w:p w:rsidR="004D7228" w:rsidRPr="00A96E7B" w:rsidRDefault="00593C00" w:rsidP="00593C00">
      <w:pPr>
        <w:pStyle w:val="ListParagraph"/>
        <w:numPr>
          <w:ilvl w:val="1"/>
          <w:numId w:val="2"/>
        </w:numPr>
        <w:rPr>
          <w:b/>
          <w:sz w:val="40"/>
          <w:szCs w:val="40"/>
        </w:rPr>
      </w:pPr>
      <w:r w:rsidRPr="00A96E7B">
        <w:rPr>
          <w:b/>
          <w:sz w:val="40"/>
          <w:szCs w:val="40"/>
        </w:rPr>
        <w:t>ICM</w:t>
      </w:r>
    </w:p>
    <w:p w:rsidR="00593C00" w:rsidRPr="00A96E7B" w:rsidRDefault="00593C00" w:rsidP="00593C00">
      <w:pPr>
        <w:pStyle w:val="ListParagraph"/>
        <w:numPr>
          <w:ilvl w:val="2"/>
          <w:numId w:val="2"/>
        </w:numPr>
        <w:rPr>
          <w:b/>
          <w:sz w:val="40"/>
          <w:szCs w:val="40"/>
        </w:rPr>
      </w:pPr>
      <w:r w:rsidRPr="00A96E7B">
        <w:rPr>
          <w:b/>
          <w:sz w:val="40"/>
          <w:szCs w:val="40"/>
        </w:rPr>
        <w:t xml:space="preserve">3/12 working in ICM with WBA’s </w:t>
      </w:r>
      <w:r w:rsidRPr="00A96E7B">
        <w:rPr>
          <w:b/>
          <w:sz w:val="40"/>
          <w:szCs w:val="40"/>
          <w:u w:val="single"/>
        </w:rPr>
        <w:t>OR</w:t>
      </w:r>
    </w:p>
    <w:p w:rsidR="006F7B4E" w:rsidRPr="00A96E7B" w:rsidRDefault="00593C00" w:rsidP="00A71BAF">
      <w:pPr>
        <w:pStyle w:val="ListParagraph"/>
        <w:numPr>
          <w:ilvl w:val="2"/>
          <w:numId w:val="2"/>
        </w:numPr>
        <w:rPr>
          <w:b/>
          <w:sz w:val="40"/>
          <w:szCs w:val="40"/>
        </w:rPr>
      </w:pPr>
      <w:r w:rsidRPr="00A96E7B">
        <w:rPr>
          <w:b/>
          <w:sz w:val="40"/>
          <w:szCs w:val="40"/>
        </w:rPr>
        <w:t>WBA’s covering the mandatory presentations and procedures as a minimum</w:t>
      </w:r>
    </w:p>
    <w:p w:rsidR="00A75530" w:rsidRPr="00A96E7B" w:rsidRDefault="00A75530" w:rsidP="00A75530">
      <w:pPr>
        <w:rPr>
          <w:b/>
          <w:sz w:val="40"/>
          <w:szCs w:val="40"/>
        </w:rPr>
      </w:pPr>
    </w:p>
    <w:p w:rsidR="00A75530" w:rsidRPr="00A96E7B" w:rsidRDefault="00A75530" w:rsidP="00A75530">
      <w:pPr>
        <w:rPr>
          <w:b/>
          <w:sz w:val="40"/>
          <w:szCs w:val="40"/>
        </w:rPr>
      </w:pPr>
    </w:p>
    <w:p w:rsidR="006D2D67" w:rsidRPr="00A96E7B" w:rsidRDefault="006D2D67" w:rsidP="00A75530">
      <w:pPr>
        <w:rPr>
          <w:b/>
          <w:sz w:val="40"/>
          <w:szCs w:val="40"/>
        </w:rPr>
      </w:pPr>
    </w:p>
    <w:p w:rsidR="006D2D67" w:rsidRPr="00A96E7B" w:rsidRDefault="006D2D67" w:rsidP="00A75530">
      <w:pPr>
        <w:rPr>
          <w:b/>
          <w:sz w:val="40"/>
          <w:szCs w:val="40"/>
        </w:rPr>
      </w:pPr>
    </w:p>
    <w:p w:rsidR="00593C00" w:rsidRPr="00A96E7B" w:rsidRDefault="00593C00" w:rsidP="00593C00">
      <w:pPr>
        <w:pStyle w:val="ListParagraph"/>
        <w:numPr>
          <w:ilvl w:val="1"/>
          <w:numId w:val="2"/>
        </w:numPr>
        <w:rPr>
          <w:b/>
          <w:sz w:val="40"/>
          <w:szCs w:val="40"/>
        </w:rPr>
      </w:pPr>
      <w:r w:rsidRPr="00A96E7B">
        <w:rPr>
          <w:b/>
          <w:sz w:val="40"/>
          <w:szCs w:val="40"/>
        </w:rPr>
        <w:lastRenderedPageBreak/>
        <w:t>ANAESTHETICS:</w:t>
      </w:r>
    </w:p>
    <w:p w:rsidR="00E23528" w:rsidRPr="00A96E7B" w:rsidRDefault="00E23528" w:rsidP="00E23528">
      <w:pPr>
        <w:pStyle w:val="ListParagraph"/>
        <w:numPr>
          <w:ilvl w:val="2"/>
          <w:numId w:val="2"/>
        </w:numPr>
        <w:rPr>
          <w:b/>
          <w:sz w:val="40"/>
          <w:szCs w:val="40"/>
        </w:rPr>
      </w:pPr>
      <w:r w:rsidRPr="00A96E7B">
        <w:rPr>
          <w:b/>
          <w:sz w:val="40"/>
          <w:szCs w:val="40"/>
        </w:rPr>
        <w:t xml:space="preserve">3/12 anaesthetics including the initial assessment of competence </w:t>
      </w:r>
      <w:r w:rsidRPr="00A96E7B">
        <w:rPr>
          <w:b/>
          <w:sz w:val="40"/>
          <w:szCs w:val="40"/>
          <w:u w:val="single"/>
        </w:rPr>
        <w:t>OR</w:t>
      </w:r>
    </w:p>
    <w:p w:rsidR="00E23528" w:rsidRPr="00A96E7B" w:rsidRDefault="00E23528" w:rsidP="00E23528">
      <w:pPr>
        <w:pStyle w:val="ListParagraph"/>
        <w:numPr>
          <w:ilvl w:val="2"/>
          <w:numId w:val="2"/>
        </w:numPr>
        <w:rPr>
          <w:b/>
          <w:sz w:val="40"/>
          <w:szCs w:val="40"/>
        </w:rPr>
      </w:pPr>
      <w:r w:rsidRPr="00A96E7B">
        <w:rPr>
          <w:b/>
          <w:sz w:val="40"/>
          <w:szCs w:val="40"/>
        </w:rPr>
        <w:t>IAC signed off and log book of anaesthetic procedures</w:t>
      </w:r>
    </w:p>
    <w:p w:rsidR="00E23528" w:rsidRPr="00A96E7B" w:rsidRDefault="00E23528" w:rsidP="00E23528">
      <w:pPr>
        <w:pStyle w:val="ListParagraph"/>
        <w:ind w:left="2160"/>
        <w:rPr>
          <w:b/>
          <w:sz w:val="40"/>
          <w:szCs w:val="40"/>
        </w:rPr>
      </w:pPr>
    </w:p>
    <w:p w:rsidR="00E23528" w:rsidRPr="00A96E7B" w:rsidRDefault="00E23528" w:rsidP="00E23528">
      <w:pPr>
        <w:pStyle w:val="ListParagraph"/>
        <w:numPr>
          <w:ilvl w:val="1"/>
          <w:numId w:val="2"/>
        </w:numPr>
        <w:rPr>
          <w:b/>
          <w:sz w:val="40"/>
          <w:szCs w:val="40"/>
        </w:rPr>
      </w:pPr>
      <w:r w:rsidRPr="00A96E7B">
        <w:rPr>
          <w:b/>
          <w:sz w:val="40"/>
          <w:szCs w:val="40"/>
        </w:rPr>
        <w:t>PAEDIATRIC EM:</w:t>
      </w:r>
    </w:p>
    <w:p w:rsidR="00E23528" w:rsidRPr="00A96E7B" w:rsidRDefault="00E23528" w:rsidP="00E23528">
      <w:pPr>
        <w:pStyle w:val="ListParagraph"/>
        <w:numPr>
          <w:ilvl w:val="2"/>
          <w:numId w:val="2"/>
        </w:numPr>
        <w:rPr>
          <w:b/>
          <w:sz w:val="40"/>
          <w:szCs w:val="40"/>
        </w:rPr>
      </w:pPr>
      <w:r w:rsidRPr="00A96E7B">
        <w:rPr>
          <w:b/>
          <w:sz w:val="40"/>
          <w:szCs w:val="40"/>
        </w:rPr>
        <w:t xml:space="preserve">6/12 in EM with WBA’s </w:t>
      </w:r>
      <w:r w:rsidRPr="00A96E7B">
        <w:rPr>
          <w:b/>
          <w:sz w:val="40"/>
          <w:szCs w:val="40"/>
          <w:u w:val="single"/>
        </w:rPr>
        <w:t>OR</w:t>
      </w:r>
    </w:p>
    <w:p w:rsidR="00E23528" w:rsidRPr="00A96E7B" w:rsidRDefault="00E23528" w:rsidP="00E23528">
      <w:pPr>
        <w:pStyle w:val="ListParagraph"/>
        <w:numPr>
          <w:ilvl w:val="2"/>
          <w:numId w:val="2"/>
        </w:numPr>
        <w:rPr>
          <w:b/>
          <w:sz w:val="40"/>
          <w:szCs w:val="40"/>
        </w:rPr>
      </w:pPr>
      <w:r w:rsidRPr="00A96E7B">
        <w:rPr>
          <w:b/>
          <w:sz w:val="40"/>
          <w:szCs w:val="40"/>
        </w:rPr>
        <w:t>All paediatric major and acute presentations AND ST4-6</w:t>
      </w:r>
    </w:p>
    <w:p w:rsidR="00E23528" w:rsidRPr="00A96E7B" w:rsidRDefault="00E23528" w:rsidP="00E23528">
      <w:pPr>
        <w:pStyle w:val="ListParagraph"/>
        <w:ind w:left="2160"/>
        <w:rPr>
          <w:b/>
          <w:sz w:val="40"/>
          <w:szCs w:val="40"/>
        </w:rPr>
      </w:pPr>
    </w:p>
    <w:p w:rsidR="00E23528" w:rsidRPr="00A96E7B" w:rsidRDefault="00E23528" w:rsidP="00E23528">
      <w:pPr>
        <w:pStyle w:val="ListParagraph"/>
        <w:numPr>
          <w:ilvl w:val="1"/>
          <w:numId w:val="2"/>
        </w:numPr>
        <w:rPr>
          <w:b/>
          <w:sz w:val="40"/>
          <w:szCs w:val="40"/>
        </w:rPr>
      </w:pPr>
      <w:r w:rsidRPr="00A96E7B">
        <w:rPr>
          <w:b/>
          <w:sz w:val="40"/>
          <w:szCs w:val="40"/>
        </w:rPr>
        <w:t>COMMON COMPETENCIES:</w:t>
      </w:r>
    </w:p>
    <w:p w:rsidR="00E23528" w:rsidRPr="00A96E7B" w:rsidRDefault="00E23528" w:rsidP="00E23528">
      <w:pPr>
        <w:pStyle w:val="ListParagraph"/>
        <w:numPr>
          <w:ilvl w:val="2"/>
          <w:numId w:val="2"/>
        </w:numPr>
        <w:rPr>
          <w:b/>
          <w:sz w:val="40"/>
          <w:szCs w:val="40"/>
        </w:rPr>
      </w:pPr>
      <w:r w:rsidRPr="00A96E7B">
        <w:rPr>
          <w:b/>
          <w:sz w:val="40"/>
          <w:szCs w:val="40"/>
        </w:rPr>
        <w:t xml:space="preserve">All common competencies to level 4 </w:t>
      </w:r>
    </w:p>
    <w:p w:rsidR="00E23528" w:rsidRPr="00A96E7B" w:rsidRDefault="00E23528" w:rsidP="00E23528">
      <w:pPr>
        <w:pStyle w:val="ListParagraph"/>
        <w:rPr>
          <w:b/>
          <w:sz w:val="40"/>
          <w:szCs w:val="40"/>
        </w:rPr>
      </w:pPr>
    </w:p>
    <w:p w:rsidR="00593C00" w:rsidRPr="00A96E7B" w:rsidRDefault="00E23528" w:rsidP="004D7228">
      <w:pPr>
        <w:pStyle w:val="ListParagraph"/>
        <w:numPr>
          <w:ilvl w:val="0"/>
          <w:numId w:val="2"/>
        </w:numPr>
        <w:rPr>
          <w:b/>
          <w:sz w:val="40"/>
          <w:szCs w:val="40"/>
        </w:rPr>
      </w:pPr>
      <w:r w:rsidRPr="00A96E7B">
        <w:rPr>
          <w:b/>
          <w:sz w:val="40"/>
          <w:szCs w:val="40"/>
        </w:rPr>
        <w:t>Ultrasound:</w:t>
      </w:r>
    </w:p>
    <w:p w:rsidR="00E23528" w:rsidRPr="00A96E7B" w:rsidRDefault="00E23528" w:rsidP="00E23528">
      <w:pPr>
        <w:pStyle w:val="ListParagraph"/>
        <w:numPr>
          <w:ilvl w:val="1"/>
          <w:numId w:val="2"/>
        </w:numPr>
        <w:rPr>
          <w:b/>
          <w:sz w:val="40"/>
          <w:szCs w:val="40"/>
        </w:rPr>
      </w:pPr>
      <w:r w:rsidRPr="00A96E7B">
        <w:rPr>
          <w:b/>
          <w:sz w:val="40"/>
          <w:szCs w:val="40"/>
        </w:rPr>
        <w:t>Level One sign off + Log Book</w:t>
      </w:r>
    </w:p>
    <w:p w:rsidR="005A7756" w:rsidRPr="00A96E7B" w:rsidRDefault="005A7756" w:rsidP="00E14DCB">
      <w:pPr>
        <w:rPr>
          <w:b/>
          <w:sz w:val="40"/>
          <w:szCs w:val="40"/>
        </w:rPr>
      </w:pPr>
    </w:p>
    <w:p w:rsidR="00E23528" w:rsidRPr="00A96E7B" w:rsidRDefault="00573590" w:rsidP="004D7228">
      <w:pPr>
        <w:pStyle w:val="ListParagraph"/>
        <w:numPr>
          <w:ilvl w:val="0"/>
          <w:numId w:val="2"/>
        </w:numPr>
        <w:rPr>
          <w:b/>
          <w:sz w:val="40"/>
          <w:szCs w:val="40"/>
        </w:rPr>
      </w:pPr>
      <w:r w:rsidRPr="00A96E7B">
        <w:rPr>
          <w:b/>
          <w:sz w:val="40"/>
          <w:szCs w:val="40"/>
        </w:rPr>
        <w:t>CPD:</w:t>
      </w:r>
    </w:p>
    <w:p w:rsidR="00573590" w:rsidRPr="00A96E7B" w:rsidRDefault="00573590" w:rsidP="00573590">
      <w:pPr>
        <w:pStyle w:val="ListParagraph"/>
        <w:numPr>
          <w:ilvl w:val="1"/>
          <w:numId w:val="2"/>
        </w:numPr>
        <w:rPr>
          <w:b/>
          <w:sz w:val="40"/>
          <w:szCs w:val="40"/>
        </w:rPr>
      </w:pPr>
      <w:r w:rsidRPr="00A96E7B">
        <w:rPr>
          <w:b/>
          <w:sz w:val="40"/>
          <w:szCs w:val="40"/>
        </w:rPr>
        <w:t>Three years of records of CPD</w:t>
      </w:r>
    </w:p>
    <w:p w:rsidR="005A7756" w:rsidRPr="00A96E7B" w:rsidRDefault="00573590" w:rsidP="00773ECD">
      <w:pPr>
        <w:pStyle w:val="ListParagraph"/>
        <w:numPr>
          <w:ilvl w:val="1"/>
          <w:numId w:val="2"/>
        </w:numPr>
        <w:rPr>
          <w:b/>
          <w:sz w:val="40"/>
          <w:szCs w:val="40"/>
        </w:rPr>
      </w:pPr>
      <w:r w:rsidRPr="00A96E7B">
        <w:rPr>
          <w:b/>
          <w:sz w:val="40"/>
          <w:szCs w:val="40"/>
        </w:rPr>
        <w:t>Should cover all major and acute presentations not otherwise covered with WBA’s or equivalent e-learning, teaching or ACAT EM</w:t>
      </w:r>
    </w:p>
    <w:p w:rsidR="00A75530" w:rsidRPr="00A96E7B" w:rsidRDefault="00A75530" w:rsidP="00A75530">
      <w:pPr>
        <w:pStyle w:val="ListParagraph"/>
        <w:ind w:left="1440"/>
        <w:rPr>
          <w:b/>
          <w:sz w:val="40"/>
          <w:szCs w:val="40"/>
        </w:rPr>
      </w:pPr>
    </w:p>
    <w:p w:rsidR="005A7756" w:rsidRPr="00A96E7B" w:rsidRDefault="005A7756" w:rsidP="005A7756">
      <w:pPr>
        <w:pStyle w:val="ListParagraph"/>
        <w:numPr>
          <w:ilvl w:val="0"/>
          <w:numId w:val="2"/>
        </w:numPr>
        <w:rPr>
          <w:b/>
          <w:sz w:val="40"/>
          <w:szCs w:val="40"/>
        </w:rPr>
      </w:pPr>
      <w:r w:rsidRPr="00A96E7B">
        <w:rPr>
          <w:b/>
          <w:sz w:val="40"/>
          <w:szCs w:val="40"/>
        </w:rPr>
        <w:lastRenderedPageBreak/>
        <w:t>Training Assessments</w:t>
      </w:r>
      <w:r w:rsidR="00A75530" w:rsidRPr="00A96E7B">
        <w:rPr>
          <w:b/>
          <w:sz w:val="40"/>
          <w:szCs w:val="40"/>
        </w:rPr>
        <w:t xml:space="preserve"> for equivalent of ST4-6</w:t>
      </w:r>
      <w:r w:rsidRPr="00A96E7B">
        <w:rPr>
          <w:b/>
          <w:sz w:val="40"/>
          <w:szCs w:val="40"/>
        </w:rPr>
        <w:t>:</w:t>
      </w:r>
    </w:p>
    <w:p w:rsidR="005A7756" w:rsidRPr="00A96E7B" w:rsidRDefault="005A7756" w:rsidP="005A7756">
      <w:pPr>
        <w:pStyle w:val="ListParagraph"/>
        <w:numPr>
          <w:ilvl w:val="1"/>
          <w:numId w:val="2"/>
        </w:numPr>
        <w:rPr>
          <w:b/>
          <w:sz w:val="40"/>
          <w:szCs w:val="40"/>
        </w:rPr>
      </w:pPr>
      <w:r w:rsidRPr="00A96E7B">
        <w:rPr>
          <w:b/>
          <w:sz w:val="40"/>
          <w:szCs w:val="40"/>
        </w:rPr>
        <w:t>A minimum of the following:</w:t>
      </w:r>
    </w:p>
    <w:p w:rsidR="005A7756" w:rsidRPr="00A96E7B" w:rsidRDefault="005A7756" w:rsidP="005A7756">
      <w:pPr>
        <w:pStyle w:val="ListParagraph"/>
        <w:numPr>
          <w:ilvl w:val="2"/>
          <w:numId w:val="2"/>
        </w:numPr>
        <w:rPr>
          <w:b/>
          <w:sz w:val="40"/>
          <w:szCs w:val="40"/>
        </w:rPr>
      </w:pPr>
      <w:r w:rsidRPr="00A96E7B">
        <w:rPr>
          <w:b/>
          <w:sz w:val="40"/>
          <w:szCs w:val="40"/>
        </w:rPr>
        <w:t>6 mini CEX in 3 years</w:t>
      </w:r>
    </w:p>
    <w:p w:rsidR="005A7756" w:rsidRPr="00A96E7B" w:rsidRDefault="005A7756" w:rsidP="005A7756">
      <w:pPr>
        <w:pStyle w:val="ListParagraph"/>
        <w:numPr>
          <w:ilvl w:val="2"/>
          <w:numId w:val="2"/>
        </w:numPr>
        <w:rPr>
          <w:b/>
          <w:sz w:val="40"/>
          <w:szCs w:val="40"/>
        </w:rPr>
      </w:pPr>
      <w:r w:rsidRPr="00A96E7B">
        <w:rPr>
          <w:b/>
          <w:sz w:val="40"/>
          <w:szCs w:val="40"/>
        </w:rPr>
        <w:t>6 DOPS per year</w:t>
      </w:r>
    </w:p>
    <w:p w:rsidR="005A7756" w:rsidRPr="00A96E7B" w:rsidRDefault="005A7756" w:rsidP="005A7756">
      <w:pPr>
        <w:pStyle w:val="ListParagraph"/>
        <w:numPr>
          <w:ilvl w:val="2"/>
          <w:numId w:val="2"/>
        </w:numPr>
        <w:rPr>
          <w:b/>
          <w:sz w:val="40"/>
          <w:szCs w:val="40"/>
        </w:rPr>
      </w:pPr>
      <w:r w:rsidRPr="00A96E7B">
        <w:rPr>
          <w:b/>
          <w:sz w:val="40"/>
          <w:szCs w:val="40"/>
        </w:rPr>
        <w:t>6 CbD in 3 years</w:t>
      </w:r>
    </w:p>
    <w:p w:rsidR="005A7756" w:rsidRPr="00A96E7B" w:rsidRDefault="005A7756" w:rsidP="005A7756">
      <w:pPr>
        <w:pStyle w:val="ListParagraph"/>
        <w:numPr>
          <w:ilvl w:val="2"/>
          <w:numId w:val="2"/>
        </w:numPr>
        <w:rPr>
          <w:b/>
          <w:sz w:val="40"/>
          <w:szCs w:val="40"/>
        </w:rPr>
      </w:pPr>
      <w:r w:rsidRPr="00A96E7B">
        <w:rPr>
          <w:b/>
          <w:sz w:val="40"/>
          <w:szCs w:val="40"/>
        </w:rPr>
        <w:t>6 ACAT-EM in 3 years</w:t>
      </w:r>
    </w:p>
    <w:p w:rsidR="005A7756" w:rsidRPr="00A96E7B" w:rsidRDefault="005A7756" w:rsidP="005A7756">
      <w:pPr>
        <w:pStyle w:val="ListParagraph"/>
        <w:numPr>
          <w:ilvl w:val="2"/>
          <w:numId w:val="2"/>
        </w:numPr>
        <w:rPr>
          <w:b/>
          <w:sz w:val="40"/>
          <w:szCs w:val="40"/>
        </w:rPr>
      </w:pPr>
      <w:r w:rsidRPr="00A96E7B">
        <w:rPr>
          <w:b/>
          <w:sz w:val="40"/>
          <w:szCs w:val="40"/>
        </w:rPr>
        <w:t>1 MSF</w:t>
      </w:r>
    </w:p>
    <w:p w:rsidR="005A7756" w:rsidRPr="00A96E7B" w:rsidRDefault="005A7756" w:rsidP="005A7756">
      <w:pPr>
        <w:pStyle w:val="ListParagraph"/>
        <w:ind w:left="2160"/>
        <w:rPr>
          <w:b/>
          <w:sz w:val="40"/>
          <w:szCs w:val="40"/>
        </w:rPr>
      </w:pPr>
    </w:p>
    <w:p w:rsidR="006F7B4E" w:rsidRPr="00A96E7B" w:rsidRDefault="006F7B4E" w:rsidP="005A7756">
      <w:pPr>
        <w:pStyle w:val="ListParagraph"/>
        <w:ind w:left="2160"/>
        <w:rPr>
          <w:b/>
          <w:sz w:val="40"/>
          <w:szCs w:val="40"/>
        </w:rPr>
      </w:pPr>
    </w:p>
    <w:p w:rsidR="00E23528" w:rsidRPr="00A96E7B" w:rsidRDefault="005A7756" w:rsidP="004D7228">
      <w:pPr>
        <w:pStyle w:val="ListParagraph"/>
        <w:numPr>
          <w:ilvl w:val="0"/>
          <w:numId w:val="2"/>
        </w:numPr>
        <w:rPr>
          <w:b/>
          <w:sz w:val="40"/>
          <w:szCs w:val="40"/>
        </w:rPr>
      </w:pPr>
      <w:r w:rsidRPr="00A96E7B">
        <w:rPr>
          <w:b/>
          <w:sz w:val="40"/>
          <w:szCs w:val="40"/>
        </w:rPr>
        <w:t>Clinical Experience:</w:t>
      </w:r>
    </w:p>
    <w:p w:rsidR="005A7756" w:rsidRPr="00A96E7B" w:rsidRDefault="005A7756" w:rsidP="005A7756">
      <w:pPr>
        <w:pStyle w:val="ListParagraph"/>
        <w:numPr>
          <w:ilvl w:val="1"/>
          <w:numId w:val="2"/>
        </w:numPr>
        <w:rPr>
          <w:b/>
          <w:sz w:val="40"/>
          <w:szCs w:val="40"/>
        </w:rPr>
      </w:pPr>
      <w:r w:rsidRPr="00A96E7B">
        <w:rPr>
          <w:b/>
          <w:sz w:val="40"/>
          <w:szCs w:val="40"/>
        </w:rPr>
        <w:t>Log books with anonymised patient details and diagnoses</w:t>
      </w:r>
    </w:p>
    <w:p w:rsidR="005A7756" w:rsidRPr="00A96E7B" w:rsidRDefault="005A7756" w:rsidP="005A7756">
      <w:pPr>
        <w:pStyle w:val="ListParagraph"/>
        <w:ind w:left="1440"/>
        <w:rPr>
          <w:b/>
          <w:sz w:val="40"/>
          <w:szCs w:val="40"/>
        </w:rPr>
      </w:pPr>
    </w:p>
    <w:p w:rsidR="005A7756" w:rsidRPr="00A96E7B" w:rsidRDefault="005A7756" w:rsidP="004D7228">
      <w:pPr>
        <w:pStyle w:val="ListParagraph"/>
        <w:numPr>
          <w:ilvl w:val="0"/>
          <w:numId w:val="2"/>
        </w:numPr>
        <w:rPr>
          <w:b/>
          <w:sz w:val="40"/>
          <w:szCs w:val="40"/>
        </w:rPr>
      </w:pPr>
      <w:r w:rsidRPr="00A96E7B">
        <w:rPr>
          <w:b/>
          <w:sz w:val="40"/>
          <w:szCs w:val="40"/>
        </w:rPr>
        <w:t>Courses:</w:t>
      </w:r>
    </w:p>
    <w:p w:rsidR="005A7756" w:rsidRPr="00A96E7B" w:rsidRDefault="005A7756" w:rsidP="005A7756">
      <w:pPr>
        <w:pStyle w:val="ListParagraph"/>
        <w:numPr>
          <w:ilvl w:val="1"/>
          <w:numId w:val="2"/>
        </w:numPr>
        <w:rPr>
          <w:b/>
          <w:sz w:val="40"/>
          <w:szCs w:val="40"/>
        </w:rPr>
      </w:pPr>
      <w:r w:rsidRPr="00A96E7B">
        <w:rPr>
          <w:b/>
          <w:sz w:val="40"/>
          <w:szCs w:val="40"/>
        </w:rPr>
        <w:t>Up-to-date certification in:</w:t>
      </w:r>
    </w:p>
    <w:p w:rsidR="005A7756" w:rsidRPr="00A96E7B" w:rsidRDefault="005A7756" w:rsidP="005A7756">
      <w:pPr>
        <w:pStyle w:val="ListParagraph"/>
        <w:numPr>
          <w:ilvl w:val="2"/>
          <w:numId w:val="2"/>
        </w:numPr>
        <w:rPr>
          <w:b/>
          <w:sz w:val="40"/>
          <w:szCs w:val="40"/>
        </w:rPr>
      </w:pPr>
      <w:r w:rsidRPr="00A96E7B">
        <w:rPr>
          <w:b/>
          <w:sz w:val="40"/>
          <w:szCs w:val="40"/>
        </w:rPr>
        <w:t>ALS</w:t>
      </w:r>
    </w:p>
    <w:p w:rsidR="005A7756" w:rsidRPr="00A96E7B" w:rsidRDefault="005A7756" w:rsidP="005A7756">
      <w:pPr>
        <w:pStyle w:val="ListParagraph"/>
        <w:numPr>
          <w:ilvl w:val="2"/>
          <w:numId w:val="2"/>
        </w:numPr>
        <w:rPr>
          <w:b/>
          <w:sz w:val="40"/>
          <w:szCs w:val="40"/>
        </w:rPr>
      </w:pPr>
      <w:r w:rsidRPr="00A96E7B">
        <w:rPr>
          <w:b/>
          <w:sz w:val="40"/>
          <w:szCs w:val="40"/>
        </w:rPr>
        <w:t>ATLS</w:t>
      </w:r>
    </w:p>
    <w:p w:rsidR="00773ECD" w:rsidRPr="00A96E7B" w:rsidRDefault="005A7756" w:rsidP="00CE5C45">
      <w:pPr>
        <w:pStyle w:val="ListParagraph"/>
        <w:numPr>
          <w:ilvl w:val="2"/>
          <w:numId w:val="2"/>
        </w:numPr>
        <w:rPr>
          <w:b/>
          <w:sz w:val="40"/>
          <w:szCs w:val="40"/>
        </w:rPr>
      </w:pPr>
      <w:r w:rsidRPr="00A96E7B">
        <w:rPr>
          <w:b/>
          <w:sz w:val="40"/>
          <w:szCs w:val="40"/>
        </w:rPr>
        <w:t>APLS</w:t>
      </w:r>
    </w:p>
    <w:p w:rsidR="006F7B4E" w:rsidRPr="00A96E7B" w:rsidRDefault="006F7B4E" w:rsidP="00CE5C45">
      <w:pPr>
        <w:pStyle w:val="ListParagraph"/>
        <w:numPr>
          <w:ilvl w:val="2"/>
          <w:numId w:val="2"/>
        </w:numPr>
        <w:rPr>
          <w:b/>
          <w:sz w:val="40"/>
          <w:szCs w:val="40"/>
        </w:rPr>
      </w:pPr>
      <w:r w:rsidRPr="00A96E7B">
        <w:rPr>
          <w:b/>
          <w:sz w:val="40"/>
          <w:szCs w:val="40"/>
        </w:rPr>
        <w:t>MIMMS (not compulsory)</w:t>
      </w:r>
    </w:p>
    <w:p w:rsidR="00D8042F" w:rsidRPr="00A96E7B" w:rsidRDefault="00D8042F" w:rsidP="00D8042F">
      <w:pPr>
        <w:pStyle w:val="ListParagraph"/>
        <w:ind w:left="2160"/>
        <w:rPr>
          <w:b/>
          <w:sz w:val="40"/>
          <w:szCs w:val="40"/>
        </w:rPr>
      </w:pPr>
    </w:p>
    <w:p w:rsidR="006F7B4E" w:rsidRPr="00A96E7B" w:rsidRDefault="006F7B4E" w:rsidP="00D8042F">
      <w:pPr>
        <w:pStyle w:val="ListParagraph"/>
        <w:ind w:left="2160"/>
        <w:rPr>
          <w:b/>
          <w:sz w:val="40"/>
          <w:szCs w:val="40"/>
        </w:rPr>
      </w:pPr>
    </w:p>
    <w:p w:rsidR="006F7B4E" w:rsidRPr="00A96E7B" w:rsidRDefault="006F7B4E" w:rsidP="00D8042F">
      <w:pPr>
        <w:pStyle w:val="ListParagraph"/>
        <w:ind w:left="2160"/>
        <w:rPr>
          <w:b/>
          <w:sz w:val="40"/>
          <w:szCs w:val="40"/>
        </w:rPr>
      </w:pPr>
    </w:p>
    <w:p w:rsidR="006F7B4E" w:rsidRPr="00A96E7B" w:rsidRDefault="006F7B4E" w:rsidP="00D8042F">
      <w:pPr>
        <w:pStyle w:val="ListParagraph"/>
        <w:ind w:left="2160"/>
        <w:rPr>
          <w:b/>
          <w:sz w:val="40"/>
          <w:szCs w:val="40"/>
        </w:rPr>
      </w:pPr>
    </w:p>
    <w:p w:rsidR="006F7B4E" w:rsidRPr="00A96E7B" w:rsidRDefault="006F7B4E" w:rsidP="00D8042F">
      <w:pPr>
        <w:pStyle w:val="ListParagraph"/>
        <w:ind w:left="2160"/>
        <w:rPr>
          <w:b/>
          <w:sz w:val="40"/>
          <w:szCs w:val="40"/>
        </w:rPr>
      </w:pPr>
    </w:p>
    <w:p w:rsidR="006F7B4E" w:rsidRPr="00A96E7B" w:rsidRDefault="006F7B4E" w:rsidP="00D8042F">
      <w:pPr>
        <w:pStyle w:val="ListParagraph"/>
        <w:ind w:left="2160"/>
        <w:rPr>
          <w:b/>
          <w:sz w:val="40"/>
          <w:szCs w:val="40"/>
        </w:rPr>
      </w:pPr>
    </w:p>
    <w:p w:rsidR="006F7B4E" w:rsidRPr="00A96E7B" w:rsidRDefault="006F7B4E" w:rsidP="00D8042F">
      <w:pPr>
        <w:pStyle w:val="ListParagraph"/>
        <w:ind w:left="2160"/>
        <w:rPr>
          <w:b/>
          <w:sz w:val="40"/>
          <w:szCs w:val="40"/>
        </w:rPr>
      </w:pPr>
    </w:p>
    <w:p w:rsidR="00773ECD" w:rsidRPr="00A96E7B" w:rsidRDefault="00D8042F" w:rsidP="00D8042F">
      <w:pPr>
        <w:pStyle w:val="ListParagraph"/>
        <w:numPr>
          <w:ilvl w:val="0"/>
          <w:numId w:val="5"/>
        </w:numPr>
        <w:rPr>
          <w:b/>
          <w:sz w:val="40"/>
          <w:szCs w:val="40"/>
        </w:rPr>
      </w:pPr>
      <w:r w:rsidRPr="00A96E7B">
        <w:rPr>
          <w:b/>
          <w:sz w:val="40"/>
          <w:szCs w:val="40"/>
        </w:rPr>
        <w:t>Teaching and Training:</w:t>
      </w:r>
    </w:p>
    <w:p w:rsidR="000A4F7C" w:rsidRPr="00A96E7B" w:rsidRDefault="000A4F7C" w:rsidP="000A4F7C">
      <w:pPr>
        <w:pStyle w:val="ListParagraph"/>
        <w:numPr>
          <w:ilvl w:val="1"/>
          <w:numId w:val="5"/>
        </w:numPr>
        <w:rPr>
          <w:b/>
          <w:sz w:val="40"/>
          <w:szCs w:val="40"/>
        </w:rPr>
      </w:pPr>
      <w:r w:rsidRPr="00A96E7B">
        <w:rPr>
          <w:b/>
          <w:sz w:val="40"/>
          <w:szCs w:val="40"/>
        </w:rPr>
        <w:t>Attendance at teaching courses (eg ATLS/ALS instructor course)</w:t>
      </w:r>
    </w:p>
    <w:p w:rsidR="000A4F7C" w:rsidRPr="00A96E7B" w:rsidRDefault="000A4F7C" w:rsidP="000A4F7C">
      <w:pPr>
        <w:pStyle w:val="ListParagraph"/>
        <w:numPr>
          <w:ilvl w:val="1"/>
          <w:numId w:val="5"/>
        </w:numPr>
        <w:rPr>
          <w:b/>
          <w:sz w:val="40"/>
          <w:szCs w:val="40"/>
        </w:rPr>
      </w:pPr>
      <w:r w:rsidRPr="00A96E7B">
        <w:rPr>
          <w:b/>
          <w:sz w:val="40"/>
          <w:szCs w:val="40"/>
        </w:rPr>
        <w:t>Training the Trainers Course</w:t>
      </w:r>
    </w:p>
    <w:p w:rsidR="000A4F7C" w:rsidRPr="00A96E7B" w:rsidRDefault="000A4F7C" w:rsidP="000A4F7C">
      <w:pPr>
        <w:pStyle w:val="ListParagraph"/>
        <w:numPr>
          <w:ilvl w:val="1"/>
          <w:numId w:val="5"/>
        </w:numPr>
        <w:rPr>
          <w:b/>
          <w:sz w:val="40"/>
          <w:szCs w:val="40"/>
        </w:rPr>
      </w:pPr>
      <w:r w:rsidRPr="00A96E7B">
        <w:rPr>
          <w:b/>
          <w:sz w:val="40"/>
          <w:szCs w:val="40"/>
        </w:rPr>
        <w:t>Feedback on teaching delivered</w:t>
      </w:r>
    </w:p>
    <w:p w:rsidR="000A4F7C" w:rsidRPr="00A96E7B" w:rsidRDefault="000A4F7C" w:rsidP="000A4F7C">
      <w:pPr>
        <w:pStyle w:val="ListParagraph"/>
        <w:numPr>
          <w:ilvl w:val="1"/>
          <w:numId w:val="5"/>
        </w:numPr>
        <w:rPr>
          <w:b/>
          <w:sz w:val="40"/>
          <w:szCs w:val="40"/>
        </w:rPr>
      </w:pPr>
      <w:r w:rsidRPr="00A96E7B">
        <w:rPr>
          <w:b/>
          <w:sz w:val="40"/>
          <w:szCs w:val="40"/>
        </w:rPr>
        <w:t xml:space="preserve">Lesson plans </w:t>
      </w:r>
    </w:p>
    <w:p w:rsidR="000A4F7C" w:rsidRPr="00A96E7B" w:rsidRDefault="000A4F7C" w:rsidP="000A4F7C">
      <w:pPr>
        <w:pStyle w:val="ListParagraph"/>
        <w:numPr>
          <w:ilvl w:val="1"/>
          <w:numId w:val="5"/>
        </w:numPr>
        <w:rPr>
          <w:b/>
          <w:sz w:val="40"/>
          <w:szCs w:val="40"/>
        </w:rPr>
      </w:pPr>
      <w:r w:rsidRPr="00A96E7B">
        <w:rPr>
          <w:b/>
          <w:sz w:val="40"/>
          <w:szCs w:val="40"/>
        </w:rPr>
        <w:t xml:space="preserve">Evidence of teaching at multiple levels </w:t>
      </w:r>
      <w:r w:rsidR="006F7B4E" w:rsidRPr="00A96E7B">
        <w:rPr>
          <w:b/>
          <w:sz w:val="40"/>
          <w:szCs w:val="40"/>
        </w:rPr>
        <w:t>(including students, juniors and</w:t>
      </w:r>
      <w:r w:rsidRPr="00A96E7B">
        <w:rPr>
          <w:b/>
          <w:sz w:val="40"/>
          <w:szCs w:val="40"/>
        </w:rPr>
        <w:t xml:space="preserve"> peers</w:t>
      </w:r>
      <w:r w:rsidR="006F7B4E" w:rsidRPr="00A96E7B">
        <w:rPr>
          <w:b/>
          <w:sz w:val="40"/>
          <w:szCs w:val="40"/>
        </w:rPr>
        <w:t>)</w:t>
      </w:r>
    </w:p>
    <w:p w:rsidR="000A4F7C" w:rsidRPr="00A96E7B" w:rsidRDefault="000A4F7C" w:rsidP="000A4F7C">
      <w:pPr>
        <w:pStyle w:val="ListParagraph"/>
        <w:numPr>
          <w:ilvl w:val="1"/>
          <w:numId w:val="5"/>
        </w:numPr>
        <w:rPr>
          <w:b/>
          <w:sz w:val="40"/>
          <w:szCs w:val="40"/>
        </w:rPr>
      </w:pPr>
      <w:r w:rsidRPr="00A96E7B">
        <w:rPr>
          <w:b/>
          <w:sz w:val="40"/>
          <w:szCs w:val="40"/>
        </w:rPr>
        <w:t xml:space="preserve">Presentations given </w:t>
      </w:r>
    </w:p>
    <w:p w:rsidR="000A4F7C" w:rsidRPr="00A96E7B" w:rsidRDefault="000A4F7C" w:rsidP="000A4F7C">
      <w:pPr>
        <w:pStyle w:val="ListParagraph"/>
        <w:numPr>
          <w:ilvl w:val="1"/>
          <w:numId w:val="5"/>
        </w:numPr>
        <w:rPr>
          <w:b/>
          <w:sz w:val="40"/>
          <w:szCs w:val="40"/>
        </w:rPr>
      </w:pPr>
      <w:r w:rsidRPr="00A96E7B">
        <w:rPr>
          <w:b/>
          <w:sz w:val="40"/>
          <w:szCs w:val="40"/>
        </w:rPr>
        <w:t>Evidence of providing feedback to others (eg eportfolio tickets etc</w:t>
      </w:r>
      <w:r w:rsidR="006F7B4E" w:rsidRPr="00A96E7B">
        <w:rPr>
          <w:b/>
          <w:sz w:val="40"/>
          <w:szCs w:val="40"/>
        </w:rPr>
        <w:t>)</w:t>
      </w:r>
    </w:p>
    <w:p w:rsidR="006F7B4E" w:rsidRPr="00A96E7B" w:rsidRDefault="006F7B4E" w:rsidP="006F7B4E">
      <w:pPr>
        <w:pStyle w:val="ListParagraph"/>
        <w:numPr>
          <w:ilvl w:val="1"/>
          <w:numId w:val="5"/>
        </w:numPr>
        <w:rPr>
          <w:b/>
          <w:sz w:val="40"/>
          <w:szCs w:val="40"/>
        </w:rPr>
      </w:pPr>
      <w:r w:rsidRPr="00A96E7B">
        <w:rPr>
          <w:b/>
          <w:sz w:val="40"/>
          <w:szCs w:val="40"/>
        </w:rPr>
        <w:t>Mentorship</w:t>
      </w:r>
    </w:p>
    <w:p w:rsidR="00D8042F" w:rsidRPr="00A96E7B" w:rsidRDefault="00D8042F" w:rsidP="006F7B4E">
      <w:pPr>
        <w:rPr>
          <w:b/>
          <w:sz w:val="40"/>
          <w:szCs w:val="40"/>
        </w:rPr>
      </w:pPr>
    </w:p>
    <w:p w:rsidR="00D8042F" w:rsidRPr="00A96E7B" w:rsidRDefault="006F7B4E" w:rsidP="00D8042F">
      <w:pPr>
        <w:pStyle w:val="ListParagraph"/>
        <w:numPr>
          <w:ilvl w:val="0"/>
          <w:numId w:val="5"/>
        </w:numPr>
        <w:rPr>
          <w:b/>
          <w:sz w:val="40"/>
          <w:szCs w:val="40"/>
        </w:rPr>
      </w:pPr>
      <w:r w:rsidRPr="00A96E7B">
        <w:rPr>
          <w:b/>
          <w:sz w:val="40"/>
          <w:szCs w:val="40"/>
        </w:rPr>
        <w:t>Research:</w:t>
      </w:r>
    </w:p>
    <w:p w:rsidR="006F7B4E" w:rsidRPr="00A96E7B" w:rsidRDefault="006F7B4E" w:rsidP="006F7B4E">
      <w:pPr>
        <w:pStyle w:val="ListParagraph"/>
        <w:numPr>
          <w:ilvl w:val="1"/>
          <w:numId w:val="5"/>
        </w:numPr>
        <w:rPr>
          <w:b/>
          <w:sz w:val="40"/>
          <w:szCs w:val="40"/>
        </w:rPr>
      </w:pPr>
      <w:r w:rsidRPr="00A96E7B">
        <w:rPr>
          <w:b/>
          <w:sz w:val="40"/>
          <w:szCs w:val="40"/>
        </w:rPr>
        <w:t>CTR</w:t>
      </w:r>
    </w:p>
    <w:p w:rsidR="006F7B4E" w:rsidRPr="00A96E7B" w:rsidRDefault="006F7B4E" w:rsidP="006F7B4E">
      <w:pPr>
        <w:pStyle w:val="ListParagraph"/>
        <w:numPr>
          <w:ilvl w:val="1"/>
          <w:numId w:val="5"/>
        </w:numPr>
        <w:rPr>
          <w:b/>
          <w:sz w:val="40"/>
          <w:szCs w:val="40"/>
        </w:rPr>
      </w:pPr>
      <w:r w:rsidRPr="00A96E7B">
        <w:rPr>
          <w:b/>
          <w:sz w:val="40"/>
          <w:szCs w:val="40"/>
        </w:rPr>
        <w:t>Presentations of research at conference</w:t>
      </w:r>
    </w:p>
    <w:p w:rsidR="006F7B4E" w:rsidRPr="00A96E7B" w:rsidRDefault="006F7B4E" w:rsidP="006F7B4E">
      <w:pPr>
        <w:pStyle w:val="ListParagraph"/>
        <w:numPr>
          <w:ilvl w:val="1"/>
          <w:numId w:val="5"/>
        </w:numPr>
        <w:rPr>
          <w:b/>
          <w:sz w:val="40"/>
          <w:szCs w:val="40"/>
        </w:rPr>
      </w:pPr>
      <w:r w:rsidRPr="00A96E7B">
        <w:rPr>
          <w:b/>
          <w:sz w:val="40"/>
          <w:szCs w:val="40"/>
        </w:rPr>
        <w:t>Publications</w:t>
      </w:r>
    </w:p>
    <w:p w:rsidR="00193C78" w:rsidRPr="00A96E7B" w:rsidRDefault="00193C78" w:rsidP="00193C78">
      <w:pPr>
        <w:outlineLvl w:val="0"/>
        <w:rPr>
          <w:b/>
          <w:sz w:val="56"/>
          <w:szCs w:val="56"/>
        </w:rPr>
      </w:pPr>
    </w:p>
    <w:p w:rsidR="009A7AF6" w:rsidRPr="00A96E7B" w:rsidRDefault="009A7AF6" w:rsidP="009A7AF6">
      <w:pPr>
        <w:jc w:val="center"/>
        <w:outlineLvl w:val="0"/>
        <w:rPr>
          <w:rFonts w:cs="Arial"/>
          <w:b/>
          <w:sz w:val="18"/>
          <w:szCs w:val="18"/>
          <w:u w:val="single"/>
        </w:rPr>
      </w:pPr>
    </w:p>
    <w:p w:rsidR="009A7AF6" w:rsidRPr="00A96E7B" w:rsidRDefault="009A7AF6" w:rsidP="009A7AF6">
      <w:pPr>
        <w:jc w:val="center"/>
        <w:outlineLvl w:val="0"/>
        <w:rPr>
          <w:rFonts w:cs="Arial"/>
          <w:b/>
          <w:sz w:val="18"/>
          <w:szCs w:val="18"/>
          <w:u w:val="single"/>
        </w:rPr>
      </w:pPr>
    </w:p>
    <w:p w:rsidR="009A7AF6" w:rsidRPr="00A96E7B" w:rsidRDefault="009A7AF6" w:rsidP="009A7AF6">
      <w:pPr>
        <w:jc w:val="center"/>
        <w:outlineLvl w:val="0"/>
        <w:rPr>
          <w:rFonts w:cs="Arial"/>
          <w:b/>
          <w:sz w:val="18"/>
          <w:szCs w:val="18"/>
          <w:u w:val="single"/>
        </w:rPr>
      </w:pPr>
    </w:p>
    <w:p w:rsidR="009A7AF6" w:rsidRPr="00A96E7B" w:rsidRDefault="009A7AF6" w:rsidP="009A7AF6">
      <w:pPr>
        <w:jc w:val="center"/>
        <w:outlineLvl w:val="0"/>
        <w:rPr>
          <w:rFonts w:cs="Arial"/>
          <w:b/>
          <w:sz w:val="18"/>
          <w:szCs w:val="18"/>
          <w:u w:val="single"/>
        </w:rPr>
      </w:pPr>
    </w:p>
    <w:p w:rsidR="001316DB" w:rsidRPr="00A96E7B" w:rsidRDefault="001316DB" w:rsidP="009A7AF6">
      <w:pPr>
        <w:jc w:val="center"/>
        <w:outlineLvl w:val="0"/>
        <w:rPr>
          <w:rFonts w:cs="Arial"/>
          <w:b/>
          <w:sz w:val="18"/>
          <w:szCs w:val="18"/>
          <w:u w:val="single"/>
        </w:rPr>
      </w:pPr>
      <w:r w:rsidRPr="00A96E7B">
        <w:rPr>
          <w:rFonts w:cs="Arial"/>
          <w:b/>
          <w:sz w:val="18"/>
          <w:szCs w:val="18"/>
          <w:u w:val="single"/>
        </w:rPr>
        <w:lastRenderedPageBreak/>
        <w:t>Review of Competence Progression</w:t>
      </w:r>
      <w:r w:rsidR="00193C78" w:rsidRPr="00A96E7B">
        <w:rPr>
          <w:rFonts w:cs="Arial"/>
          <w:b/>
          <w:sz w:val="18"/>
          <w:szCs w:val="18"/>
          <w:u w:val="single"/>
        </w:rPr>
        <w:t xml:space="preserve"> – Acute and Emergency Medicine</w:t>
      </w:r>
    </w:p>
    <w:p w:rsidR="001316DB" w:rsidRPr="00A96E7B" w:rsidRDefault="001316DB" w:rsidP="00193C78">
      <w:pPr>
        <w:jc w:val="center"/>
        <w:rPr>
          <w:rFonts w:cs="Arial"/>
          <w:b/>
          <w:sz w:val="18"/>
          <w:szCs w:val="18"/>
          <w:u w:val="single"/>
        </w:rPr>
      </w:pPr>
      <w:r w:rsidRPr="00A96E7B">
        <w:rPr>
          <w:rFonts w:cs="Arial"/>
          <w:b/>
          <w:sz w:val="18"/>
          <w:szCs w:val="18"/>
          <w:u w:val="single"/>
        </w:rPr>
        <w:t>Checklist for Workplace - Based Assessments:</w:t>
      </w:r>
    </w:p>
    <w:p w:rsidR="001316DB" w:rsidRPr="00A96E7B" w:rsidRDefault="001316DB" w:rsidP="00193C78">
      <w:pPr>
        <w:jc w:val="center"/>
        <w:rPr>
          <w:rFonts w:cs="Arial"/>
          <w:b/>
          <w:sz w:val="18"/>
          <w:szCs w:val="18"/>
          <w:u w:val="single"/>
        </w:rPr>
      </w:pPr>
      <w:r w:rsidRPr="00A96E7B">
        <w:rPr>
          <w:rFonts w:cs="Arial"/>
          <w:b/>
          <w:sz w:val="18"/>
          <w:szCs w:val="18"/>
          <w:u w:val="single"/>
        </w:rPr>
        <w:t>ACCS Emerg</w:t>
      </w:r>
      <w:r w:rsidR="00193C78" w:rsidRPr="00A96E7B">
        <w:rPr>
          <w:rFonts w:cs="Arial"/>
          <w:b/>
          <w:sz w:val="18"/>
          <w:szCs w:val="18"/>
          <w:u w:val="single"/>
        </w:rPr>
        <w:t xml:space="preserve">ency Medicine </w:t>
      </w:r>
      <w:r w:rsidRPr="00A96E7B">
        <w:rPr>
          <w:rFonts w:cs="Arial"/>
          <w:b/>
        </w:rPr>
        <w:t xml:space="preserve">                                                                                     </w:t>
      </w:r>
      <w:r w:rsidR="009A7AF6" w:rsidRPr="00A96E7B">
        <w:rPr>
          <w:rFonts w:cs="Arial"/>
          <w:b/>
        </w:rPr>
        <w:t xml:space="preserve">                             </w:t>
      </w:r>
      <w:r w:rsidRPr="00A96E7B">
        <w:rPr>
          <w:rFonts w:cs="Arial"/>
          <w:b/>
        </w:rPr>
        <w:tab/>
        <w:t xml:space="preserve">                                                                                             Yes    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3"/>
        <w:gridCol w:w="655"/>
        <w:gridCol w:w="655"/>
      </w:tblGrid>
      <w:tr w:rsidR="001316DB" w:rsidRPr="00A96E7B" w:rsidTr="001B124C">
        <w:trPr>
          <w:trHeight w:val="406"/>
        </w:trPr>
        <w:tc>
          <w:tcPr>
            <w:tcW w:w="8133" w:type="dxa"/>
            <w:shd w:val="clear" w:color="auto" w:fill="auto"/>
            <w:vAlign w:val="center"/>
          </w:tcPr>
          <w:p w:rsidR="001316DB" w:rsidRPr="00A96E7B" w:rsidRDefault="001316DB" w:rsidP="001B124C">
            <w:pPr>
              <w:rPr>
                <w:rFonts w:cs="Arial"/>
                <w:b/>
                <w:sz w:val="18"/>
                <w:szCs w:val="18"/>
                <w:u w:val="single"/>
              </w:rPr>
            </w:pPr>
            <w:r w:rsidRPr="00A96E7B">
              <w:rPr>
                <w:rFonts w:cs="Arial"/>
                <w:sz w:val="18"/>
                <w:szCs w:val="18"/>
              </w:rPr>
              <w:t xml:space="preserve">Summative assessments </w:t>
            </w:r>
            <w:r w:rsidRPr="00A96E7B">
              <w:rPr>
                <w:rFonts w:cs="Arial"/>
                <w:b/>
                <w:sz w:val="18"/>
                <w:szCs w:val="18"/>
              </w:rPr>
              <w:t>by a consultant</w:t>
            </w:r>
            <w:r w:rsidRPr="00A96E7B">
              <w:rPr>
                <w:rFonts w:cs="Arial"/>
                <w:sz w:val="18"/>
                <w:szCs w:val="18"/>
              </w:rPr>
              <w:t xml:space="preserve"> in at least 2 Major Presentations </w:t>
            </w:r>
          </w:p>
        </w:tc>
        <w:tc>
          <w:tcPr>
            <w:tcW w:w="655" w:type="dxa"/>
            <w:shd w:val="clear" w:color="auto" w:fill="000000"/>
          </w:tcPr>
          <w:p w:rsidR="001316DB" w:rsidRPr="00A96E7B" w:rsidRDefault="001316DB" w:rsidP="001B124C">
            <w:pPr>
              <w:rPr>
                <w:rFonts w:cs="Arial"/>
                <w:b/>
                <w:sz w:val="18"/>
                <w:szCs w:val="18"/>
                <w:u w:val="single"/>
              </w:rPr>
            </w:pPr>
          </w:p>
        </w:tc>
        <w:tc>
          <w:tcPr>
            <w:tcW w:w="655" w:type="dxa"/>
            <w:shd w:val="clear" w:color="auto" w:fill="000000"/>
          </w:tcPr>
          <w:p w:rsidR="001316DB" w:rsidRPr="00A96E7B" w:rsidRDefault="001316DB" w:rsidP="001B124C">
            <w:pPr>
              <w:rPr>
                <w:rFonts w:cs="Arial"/>
                <w:b/>
                <w:sz w:val="18"/>
                <w:szCs w:val="18"/>
                <w:u w:val="single"/>
              </w:rPr>
            </w:pPr>
          </w:p>
        </w:tc>
      </w:tr>
      <w:tr w:rsidR="001316DB" w:rsidRPr="00A96E7B" w:rsidTr="001B124C">
        <w:trPr>
          <w:trHeight w:val="347"/>
        </w:trPr>
        <w:tc>
          <w:tcPr>
            <w:tcW w:w="8133" w:type="dxa"/>
            <w:shd w:val="clear" w:color="auto" w:fill="auto"/>
            <w:vAlign w:val="center"/>
          </w:tcPr>
          <w:p w:rsidR="001316DB" w:rsidRPr="00A96E7B" w:rsidRDefault="001316DB" w:rsidP="001316DB">
            <w:pPr>
              <w:numPr>
                <w:ilvl w:val="0"/>
                <w:numId w:val="12"/>
              </w:numPr>
              <w:spacing w:after="0" w:line="240" w:lineRule="auto"/>
              <w:ind w:firstLine="360"/>
              <w:rPr>
                <w:rFonts w:cs="Arial"/>
                <w:sz w:val="18"/>
                <w:szCs w:val="18"/>
              </w:rPr>
            </w:pPr>
            <w:r w:rsidRPr="00A96E7B">
              <w:rPr>
                <w:rFonts w:cs="Arial"/>
                <w:sz w:val="18"/>
                <w:szCs w:val="18"/>
              </w:rPr>
              <w:t>CMP1 Anaphylaxis</w:t>
            </w:r>
          </w:p>
        </w:tc>
        <w:tc>
          <w:tcPr>
            <w:tcW w:w="655" w:type="dxa"/>
            <w:shd w:val="clear" w:color="auto" w:fill="auto"/>
          </w:tcPr>
          <w:p w:rsidR="001316DB" w:rsidRPr="00A96E7B" w:rsidRDefault="001316DB" w:rsidP="001B124C">
            <w:pPr>
              <w:rPr>
                <w:rFonts w:cs="Arial"/>
                <w:b/>
                <w:sz w:val="18"/>
                <w:szCs w:val="18"/>
                <w:u w:val="single"/>
              </w:rPr>
            </w:pPr>
          </w:p>
        </w:tc>
        <w:tc>
          <w:tcPr>
            <w:tcW w:w="655" w:type="dxa"/>
          </w:tcPr>
          <w:p w:rsidR="001316DB" w:rsidRPr="00A96E7B" w:rsidRDefault="001316DB" w:rsidP="001B124C">
            <w:pPr>
              <w:rPr>
                <w:rFonts w:cs="Arial"/>
                <w:b/>
                <w:sz w:val="18"/>
                <w:szCs w:val="18"/>
                <w:u w:val="single"/>
              </w:rPr>
            </w:pPr>
          </w:p>
        </w:tc>
      </w:tr>
      <w:tr w:rsidR="001316DB" w:rsidRPr="00A96E7B" w:rsidTr="001B124C">
        <w:trPr>
          <w:trHeight w:val="347"/>
        </w:trPr>
        <w:tc>
          <w:tcPr>
            <w:tcW w:w="8133" w:type="dxa"/>
            <w:shd w:val="clear" w:color="auto" w:fill="auto"/>
            <w:vAlign w:val="center"/>
          </w:tcPr>
          <w:p w:rsidR="001316DB" w:rsidRPr="00A96E7B" w:rsidRDefault="001316DB" w:rsidP="001316DB">
            <w:pPr>
              <w:numPr>
                <w:ilvl w:val="0"/>
                <w:numId w:val="12"/>
              </w:numPr>
              <w:spacing w:after="0" w:line="240" w:lineRule="auto"/>
              <w:ind w:firstLine="360"/>
              <w:rPr>
                <w:rFonts w:cs="Arial"/>
                <w:sz w:val="18"/>
                <w:szCs w:val="18"/>
              </w:rPr>
            </w:pPr>
            <w:r w:rsidRPr="00A96E7B">
              <w:rPr>
                <w:rFonts w:cs="Arial"/>
                <w:sz w:val="18"/>
                <w:szCs w:val="18"/>
              </w:rPr>
              <w:t xml:space="preserve">CMP2 Cardio-respiratory arrest (or current </w:t>
            </w:r>
            <w:smartTag w:uri="urn:schemas-microsoft-com:office:smarttags" w:element="stockticker">
              <w:r w:rsidRPr="00A96E7B">
                <w:rPr>
                  <w:rFonts w:cs="Arial"/>
                  <w:sz w:val="18"/>
                  <w:szCs w:val="18"/>
                </w:rPr>
                <w:t>ALS</w:t>
              </w:r>
            </w:smartTag>
            <w:r w:rsidRPr="00A96E7B">
              <w:rPr>
                <w:rFonts w:cs="Arial"/>
                <w:sz w:val="18"/>
                <w:szCs w:val="18"/>
              </w:rPr>
              <w:t xml:space="preserve"> certification)</w:t>
            </w:r>
          </w:p>
        </w:tc>
        <w:tc>
          <w:tcPr>
            <w:tcW w:w="655" w:type="dxa"/>
            <w:shd w:val="clear" w:color="auto" w:fill="auto"/>
          </w:tcPr>
          <w:p w:rsidR="001316DB" w:rsidRPr="00A96E7B" w:rsidRDefault="001316DB" w:rsidP="001B124C">
            <w:pPr>
              <w:rPr>
                <w:rFonts w:cs="Arial"/>
                <w:b/>
                <w:sz w:val="18"/>
                <w:szCs w:val="18"/>
                <w:u w:val="single"/>
              </w:rPr>
            </w:pPr>
          </w:p>
        </w:tc>
        <w:tc>
          <w:tcPr>
            <w:tcW w:w="655" w:type="dxa"/>
          </w:tcPr>
          <w:p w:rsidR="001316DB" w:rsidRPr="00A96E7B" w:rsidRDefault="001316DB" w:rsidP="001B124C">
            <w:pPr>
              <w:rPr>
                <w:rFonts w:cs="Arial"/>
                <w:b/>
                <w:sz w:val="18"/>
                <w:szCs w:val="18"/>
                <w:u w:val="single"/>
              </w:rPr>
            </w:pPr>
          </w:p>
        </w:tc>
      </w:tr>
      <w:tr w:rsidR="001316DB" w:rsidRPr="00A96E7B" w:rsidTr="001B124C">
        <w:trPr>
          <w:trHeight w:val="347"/>
        </w:trPr>
        <w:tc>
          <w:tcPr>
            <w:tcW w:w="8133" w:type="dxa"/>
            <w:shd w:val="clear" w:color="auto" w:fill="auto"/>
            <w:vAlign w:val="center"/>
          </w:tcPr>
          <w:p w:rsidR="001316DB" w:rsidRPr="00A96E7B" w:rsidRDefault="001316DB" w:rsidP="001316DB">
            <w:pPr>
              <w:numPr>
                <w:ilvl w:val="0"/>
                <w:numId w:val="12"/>
              </w:numPr>
              <w:spacing w:after="0" w:line="240" w:lineRule="auto"/>
              <w:ind w:firstLine="360"/>
              <w:rPr>
                <w:rFonts w:cs="Arial"/>
                <w:sz w:val="18"/>
                <w:szCs w:val="18"/>
              </w:rPr>
            </w:pPr>
            <w:r w:rsidRPr="00A96E7B">
              <w:rPr>
                <w:rFonts w:cs="Arial"/>
                <w:sz w:val="18"/>
                <w:szCs w:val="18"/>
              </w:rPr>
              <w:t>CMP3 Major Trauma</w:t>
            </w:r>
          </w:p>
        </w:tc>
        <w:tc>
          <w:tcPr>
            <w:tcW w:w="655" w:type="dxa"/>
            <w:shd w:val="clear" w:color="auto" w:fill="auto"/>
          </w:tcPr>
          <w:p w:rsidR="001316DB" w:rsidRPr="00A96E7B" w:rsidRDefault="001316DB" w:rsidP="001B124C">
            <w:pPr>
              <w:rPr>
                <w:rFonts w:cs="Arial"/>
                <w:b/>
                <w:sz w:val="18"/>
                <w:szCs w:val="18"/>
                <w:u w:val="single"/>
              </w:rPr>
            </w:pPr>
          </w:p>
        </w:tc>
        <w:tc>
          <w:tcPr>
            <w:tcW w:w="655" w:type="dxa"/>
          </w:tcPr>
          <w:p w:rsidR="001316DB" w:rsidRPr="00A96E7B" w:rsidRDefault="001316DB" w:rsidP="001B124C">
            <w:pPr>
              <w:rPr>
                <w:rFonts w:cs="Arial"/>
                <w:b/>
                <w:sz w:val="18"/>
                <w:szCs w:val="18"/>
                <w:u w:val="single"/>
              </w:rPr>
            </w:pPr>
          </w:p>
        </w:tc>
      </w:tr>
      <w:tr w:rsidR="001316DB" w:rsidRPr="00A96E7B" w:rsidTr="001B124C">
        <w:trPr>
          <w:trHeight w:val="347"/>
        </w:trPr>
        <w:tc>
          <w:tcPr>
            <w:tcW w:w="8133" w:type="dxa"/>
            <w:shd w:val="clear" w:color="auto" w:fill="auto"/>
            <w:vAlign w:val="center"/>
          </w:tcPr>
          <w:p w:rsidR="001316DB" w:rsidRPr="00A96E7B" w:rsidRDefault="001316DB" w:rsidP="001316DB">
            <w:pPr>
              <w:numPr>
                <w:ilvl w:val="0"/>
                <w:numId w:val="12"/>
              </w:numPr>
              <w:spacing w:after="0" w:line="240" w:lineRule="auto"/>
              <w:ind w:firstLine="360"/>
              <w:rPr>
                <w:rFonts w:cs="Arial"/>
                <w:sz w:val="18"/>
                <w:szCs w:val="18"/>
              </w:rPr>
            </w:pPr>
            <w:r w:rsidRPr="00A96E7B">
              <w:rPr>
                <w:rFonts w:cs="Arial"/>
                <w:sz w:val="18"/>
                <w:szCs w:val="18"/>
              </w:rPr>
              <w:t>CMP4 Septic patient</w:t>
            </w:r>
          </w:p>
        </w:tc>
        <w:tc>
          <w:tcPr>
            <w:tcW w:w="655" w:type="dxa"/>
            <w:shd w:val="clear" w:color="auto" w:fill="auto"/>
          </w:tcPr>
          <w:p w:rsidR="001316DB" w:rsidRPr="00A96E7B" w:rsidRDefault="001316DB" w:rsidP="001B124C">
            <w:pPr>
              <w:rPr>
                <w:rFonts w:cs="Arial"/>
                <w:b/>
                <w:sz w:val="18"/>
                <w:szCs w:val="18"/>
                <w:u w:val="single"/>
              </w:rPr>
            </w:pPr>
          </w:p>
        </w:tc>
        <w:tc>
          <w:tcPr>
            <w:tcW w:w="655" w:type="dxa"/>
          </w:tcPr>
          <w:p w:rsidR="001316DB" w:rsidRPr="00A96E7B" w:rsidRDefault="001316DB" w:rsidP="001B124C">
            <w:pPr>
              <w:rPr>
                <w:rFonts w:cs="Arial"/>
                <w:b/>
                <w:sz w:val="18"/>
                <w:szCs w:val="18"/>
                <w:u w:val="single"/>
              </w:rPr>
            </w:pPr>
          </w:p>
        </w:tc>
      </w:tr>
      <w:tr w:rsidR="001316DB" w:rsidRPr="00A96E7B" w:rsidTr="001B124C">
        <w:trPr>
          <w:trHeight w:val="347"/>
        </w:trPr>
        <w:tc>
          <w:tcPr>
            <w:tcW w:w="8133" w:type="dxa"/>
            <w:shd w:val="clear" w:color="auto" w:fill="auto"/>
            <w:vAlign w:val="center"/>
          </w:tcPr>
          <w:p w:rsidR="001316DB" w:rsidRPr="00A96E7B" w:rsidRDefault="001316DB" w:rsidP="001316DB">
            <w:pPr>
              <w:numPr>
                <w:ilvl w:val="0"/>
                <w:numId w:val="12"/>
              </w:numPr>
              <w:spacing w:after="0" w:line="240" w:lineRule="auto"/>
              <w:ind w:firstLine="360"/>
              <w:rPr>
                <w:rFonts w:cs="Arial"/>
                <w:sz w:val="18"/>
                <w:szCs w:val="18"/>
              </w:rPr>
            </w:pPr>
            <w:r w:rsidRPr="00A96E7B">
              <w:rPr>
                <w:rFonts w:cs="Arial"/>
                <w:sz w:val="18"/>
                <w:szCs w:val="18"/>
              </w:rPr>
              <w:t>CMP5 Shocked patient</w:t>
            </w:r>
          </w:p>
        </w:tc>
        <w:tc>
          <w:tcPr>
            <w:tcW w:w="655" w:type="dxa"/>
            <w:shd w:val="clear" w:color="auto" w:fill="auto"/>
          </w:tcPr>
          <w:p w:rsidR="001316DB" w:rsidRPr="00A96E7B" w:rsidRDefault="001316DB" w:rsidP="001B124C">
            <w:pPr>
              <w:rPr>
                <w:rFonts w:cs="Arial"/>
                <w:b/>
                <w:sz w:val="18"/>
                <w:szCs w:val="18"/>
                <w:u w:val="single"/>
              </w:rPr>
            </w:pPr>
          </w:p>
        </w:tc>
        <w:tc>
          <w:tcPr>
            <w:tcW w:w="655" w:type="dxa"/>
          </w:tcPr>
          <w:p w:rsidR="001316DB" w:rsidRPr="00A96E7B" w:rsidRDefault="001316DB" w:rsidP="001B124C">
            <w:pPr>
              <w:rPr>
                <w:rFonts w:cs="Arial"/>
                <w:b/>
                <w:sz w:val="18"/>
                <w:szCs w:val="18"/>
                <w:u w:val="single"/>
              </w:rPr>
            </w:pPr>
          </w:p>
        </w:tc>
      </w:tr>
      <w:tr w:rsidR="001316DB" w:rsidRPr="00A96E7B" w:rsidTr="001B124C">
        <w:trPr>
          <w:trHeight w:val="347"/>
        </w:trPr>
        <w:tc>
          <w:tcPr>
            <w:tcW w:w="8133" w:type="dxa"/>
            <w:shd w:val="clear" w:color="auto" w:fill="auto"/>
            <w:vAlign w:val="center"/>
          </w:tcPr>
          <w:p w:rsidR="001316DB" w:rsidRPr="00A96E7B" w:rsidRDefault="001316DB" w:rsidP="001316DB">
            <w:pPr>
              <w:numPr>
                <w:ilvl w:val="0"/>
                <w:numId w:val="12"/>
              </w:numPr>
              <w:spacing w:after="0" w:line="240" w:lineRule="auto"/>
              <w:ind w:firstLine="360"/>
              <w:rPr>
                <w:rFonts w:cs="Arial"/>
                <w:sz w:val="18"/>
                <w:szCs w:val="18"/>
              </w:rPr>
            </w:pPr>
            <w:r w:rsidRPr="00A96E7B">
              <w:rPr>
                <w:rFonts w:cs="Arial"/>
                <w:sz w:val="18"/>
                <w:szCs w:val="18"/>
              </w:rPr>
              <w:t>CMP6 Unconscious patient</w:t>
            </w:r>
          </w:p>
        </w:tc>
        <w:tc>
          <w:tcPr>
            <w:tcW w:w="655" w:type="dxa"/>
            <w:shd w:val="clear" w:color="auto" w:fill="auto"/>
          </w:tcPr>
          <w:p w:rsidR="001316DB" w:rsidRPr="00A96E7B" w:rsidRDefault="001316DB" w:rsidP="001B124C">
            <w:pPr>
              <w:rPr>
                <w:rFonts w:cs="Arial"/>
                <w:b/>
                <w:sz w:val="18"/>
                <w:szCs w:val="18"/>
                <w:u w:val="single"/>
              </w:rPr>
            </w:pPr>
          </w:p>
        </w:tc>
        <w:tc>
          <w:tcPr>
            <w:tcW w:w="655" w:type="dxa"/>
          </w:tcPr>
          <w:p w:rsidR="001316DB" w:rsidRPr="00A96E7B" w:rsidRDefault="001316DB" w:rsidP="001B124C">
            <w:pPr>
              <w:rPr>
                <w:rFonts w:cs="Arial"/>
                <w:b/>
                <w:sz w:val="18"/>
                <w:szCs w:val="18"/>
                <w:u w:val="single"/>
              </w:rPr>
            </w:pPr>
          </w:p>
        </w:tc>
      </w:tr>
      <w:tr w:rsidR="001316DB" w:rsidRPr="00A96E7B" w:rsidTr="001B124C">
        <w:trPr>
          <w:trHeight w:val="347"/>
        </w:trPr>
        <w:tc>
          <w:tcPr>
            <w:tcW w:w="8133" w:type="dxa"/>
            <w:shd w:val="clear" w:color="auto" w:fill="auto"/>
            <w:vAlign w:val="center"/>
          </w:tcPr>
          <w:p w:rsidR="001316DB" w:rsidRPr="00A96E7B" w:rsidRDefault="001316DB" w:rsidP="001B124C">
            <w:pPr>
              <w:rPr>
                <w:rFonts w:cs="Arial"/>
                <w:b/>
                <w:sz w:val="18"/>
                <w:szCs w:val="18"/>
                <w:u w:val="single"/>
              </w:rPr>
            </w:pPr>
            <w:r w:rsidRPr="00A96E7B">
              <w:rPr>
                <w:rFonts w:cs="Arial"/>
                <w:sz w:val="18"/>
                <w:szCs w:val="18"/>
              </w:rPr>
              <w:t xml:space="preserve">Summative assessments </w:t>
            </w:r>
            <w:r w:rsidRPr="00A96E7B">
              <w:rPr>
                <w:rFonts w:cs="Arial"/>
                <w:b/>
                <w:sz w:val="18"/>
                <w:szCs w:val="18"/>
              </w:rPr>
              <w:t>by a consultant</w:t>
            </w:r>
            <w:r w:rsidRPr="00A96E7B">
              <w:rPr>
                <w:rFonts w:cs="Arial"/>
                <w:sz w:val="18"/>
                <w:szCs w:val="18"/>
              </w:rPr>
              <w:t xml:space="preserve"> in each of the following 5 Acute Presentations:</w:t>
            </w:r>
          </w:p>
        </w:tc>
        <w:tc>
          <w:tcPr>
            <w:tcW w:w="655" w:type="dxa"/>
            <w:shd w:val="clear" w:color="auto" w:fill="000000"/>
          </w:tcPr>
          <w:p w:rsidR="001316DB" w:rsidRPr="00A96E7B" w:rsidRDefault="001316DB" w:rsidP="001B124C">
            <w:pPr>
              <w:rPr>
                <w:rFonts w:cs="Arial"/>
                <w:b/>
                <w:sz w:val="18"/>
                <w:szCs w:val="18"/>
                <w:u w:val="single"/>
              </w:rPr>
            </w:pPr>
          </w:p>
        </w:tc>
        <w:tc>
          <w:tcPr>
            <w:tcW w:w="655" w:type="dxa"/>
            <w:shd w:val="clear" w:color="auto" w:fill="000000"/>
          </w:tcPr>
          <w:p w:rsidR="001316DB" w:rsidRPr="00A96E7B" w:rsidRDefault="001316DB" w:rsidP="001B124C">
            <w:pPr>
              <w:rPr>
                <w:rFonts w:cs="Arial"/>
                <w:b/>
                <w:sz w:val="18"/>
                <w:szCs w:val="18"/>
                <w:u w:val="single"/>
              </w:rPr>
            </w:pPr>
          </w:p>
        </w:tc>
      </w:tr>
      <w:tr w:rsidR="001316DB" w:rsidRPr="00A96E7B" w:rsidTr="001B124C">
        <w:trPr>
          <w:trHeight w:val="327"/>
        </w:trPr>
        <w:tc>
          <w:tcPr>
            <w:tcW w:w="8133" w:type="dxa"/>
            <w:shd w:val="clear" w:color="auto" w:fill="auto"/>
            <w:vAlign w:val="center"/>
          </w:tcPr>
          <w:p w:rsidR="001316DB" w:rsidRPr="00A96E7B" w:rsidRDefault="001316DB" w:rsidP="001316DB">
            <w:pPr>
              <w:numPr>
                <w:ilvl w:val="0"/>
                <w:numId w:val="10"/>
              </w:numPr>
              <w:spacing w:after="0" w:line="240" w:lineRule="auto"/>
              <w:rPr>
                <w:rFonts w:cs="Arial"/>
                <w:sz w:val="18"/>
                <w:szCs w:val="18"/>
              </w:rPr>
            </w:pPr>
            <w:r w:rsidRPr="00A96E7B">
              <w:rPr>
                <w:rFonts w:cs="Arial"/>
                <w:sz w:val="18"/>
                <w:szCs w:val="18"/>
              </w:rPr>
              <w:t xml:space="preserve">CAP1 Abdominal Pain </w:t>
            </w:r>
          </w:p>
        </w:tc>
        <w:tc>
          <w:tcPr>
            <w:tcW w:w="655" w:type="dxa"/>
            <w:shd w:val="clear" w:color="auto" w:fill="auto"/>
          </w:tcPr>
          <w:p w:rsidR="001316DB" w:rsidRPr="00A96E7B" w:rsidRDefault="001316DB" w:rsidP="001B124C">
            <w:pPr>
              <w:rPr>
                <w:rFonts w:cs="Arial"/>
                <w:b/>
                <w:sz w:val="18"/>
                <w:szCs w:val="18"/>
                <w:u w:val="single"/>
              </w:rPr>
            </w:pPr>
          </w:p>
        </w:tc>
        <w:tc>
          <w:tcPr>
            <w:tcW w:w="655" w:type="dxa"/>
          </w:tcPr>
          <w:p w:rsidR="001316DB" w:rsidRPr="00A96E7B" w:rsidRDefault="001316DB" w:rsidP="001B124C">
            <w:pPr>
              <w:rPr>
                <w:rFonts w:cs="Arial"/>
                <w:b/>
                <w:sz w:val="18"/>
                <w:szCs w:val="18"/>
                <w:u w:val="single"/>
              </w:rPr>
            </w:pPr>
          </w:p>
        </w:tc>
      </w:tr>
      <w:tr w:rsidR="001316DB" w:rsidRPr="00A96E7B" w:rsidTr="001B124C">
        <w:trPr>
          <w:trHeight w:val="330"/>
        </w:trPr>
        <w:tc>
          <w:tcPr>
            <w:tcW w:w="8133" w:type="dxa"/>
            <w:shd w:val="clear" w:color="auto" w:fill="auto"/>
            <w:vAlign w:val="center"/>
          </w:tcPr>
          <w:p w:rsidR="001316DB" w:rsidRPr="00A96E7B" w:rsidRDefault="001316DB" w:rsidP="001316DB">
            <w:pPr>
              <w:numPr>
                <w:ilvl w:val="0"/>
                <w:numId w:val="10"/>
              </w:numPr>
              <w:spacing w:after="0" w:line="240" w:lineRule="auto"/>
              <w:rPr>
                <w:rFonts w:cs="Arial"/>
                <w:sz w:val="18"/>
                <w:szCs w:val="18"/>
              </w:rPr>
            </w:pPr>
            <w:r w:rsidRPr="00A96E7B">
              <w:rPr>
                <w:rFonts w:cs="Arial"/>
                <w:sz w:val="18"/>
                <w:szCs w:val="18"/>
              </w:rPr>
              <w:t>CAP6 Breathlessness</w:t>
            </w:r>
          </w:p>
        </w:tc>
        <w:tc>
          <w:tcPr>
            <w:tcW w:w="655" w:type="dxa"/>
            <w:shd w:val="clear" w:color="auto" w:fill="auto"/>
          </w:tcPr>
          <w:p w:rsidR="001316DB" w:rsidRPr="00A96E7B" w:rsidRDefault="001316DB" w:rsidP="001B124C">
            <w:pPr>
              <w:rPr>
                <w:rFonts w:cs="Arial"/>
                <w:sz w:val="18"/>
                <w:szCs w:val="18"/>
              </w:rPr>
            </w:pPr>
          </w:p>
        </w:tc>
        <w:tc>
          <w:tcPr>
            <w:tcW w:w="655" w:type="dxa"/>
          </w:tcPr>
          <w:p w:rsidR="001316DB" w:rsidRPr="00A96E7B" w:rsidRDefault="001316DB" w:rsidP="001B124C">
            <w:pPr>
              <w:rPr>
                <w:rFonts w:cs="Arial"/>
                <w:sz w:val="18"/>
                <w:szCs w:val="18"/>
              </w:rPr>
            </w:pPr>
          </w:p>
        </w:tc>
      </w:tr>
      <w:tr w:rsidR="001316DB" w:rsidRPr="00A96E7B" w:rsidTr="001B124C">
        <w:trPr>
          <w:trHeight w:val="345"/>
        </w:trPr>
        <w:tc>
          <w:tcPr>
            <w:tcW w:w="8133" w:type="dxa"/>
            <w:shd w:val="clear" w:color="auto" w:fill="auto"/>
            <w:vAlign w:val="center"/>
          </w:tcPr>
          <w:p w:rsidR="001316DB" w:rsidRPr="00A96E7B" w:rsidRDefault="001316DB" w:rsidP="001316DB">
            <w:pPr>
              <w:numPr>
                <w:ilvl w:val="0"/>
                <w:numId w:val="10"/>
              </w:numPr>
              <w:spacing w:after="0" w:line="240" w:lineRule="auto"/>
              <w:rPr>
                <w:rFonts w:cs="Arial"/>
                <w:sz w:val="18"/>
                <w:szCs w:val="18"/>
              </w:rPr>
            </w:pPr>
            <w:r w:rsidRPr="00A96E7B">
              <w:rPr>
                <w:rFonts w:cs="Arial"/>
                <w:sz w:val="18"/>
                <w:szCs w:val="18"/>
              </w:rPr>
              <w:t>CAP7 Chest Pain</w:t>
            </w:r>
          </w:p>
        </w:tc>
        <w:tc>
          <w:tcPr>
            <w:tcW w:w="655" w:type="dxa"/>
            <w:shd w:val="clear" w:color="auto" w:fill="auto"/>
          </w:tcPr>
          <w:p w:rsidR="001316DB" w:rsidRPr="00A96E7B" w:rsidRDefault="001316DB" w:rsidP="001B124C">
            <w:pPr>
              <w:rPr>
                <w:rFonts w:cs="Arial"/>
                <w:sz w:val="18"/>
                <w:szCs w:val="18"/>
              </w:rPr>
            </w:pPr>
          </w:p>
        </w:tc>
        <w:tc>
          <w:tcPr>
            <w:tcW w:w="655" w:type="dxa"/>
          </w:tcPr>
          <w:p w:rsidR="001316DB" w:rsidRPr="00A96E7B" w:rsidRDefault="001316DB" w:rsidP="001B124C">
            <w:pPr>
              <w:rPr>
                <w:rFonts w:cs="Arial"/>
                <w:sz w:val="18"/>
                <w:szCs w:val="18"/>
              </w:rPr>
            </w:pPr>
          </w:p>
        </w:tc>
      </w:tr>
      <w:tr w:rsidR="001316DB" w:rsidRPr="00A96E7B" w:rsidTr="001B124C">
        <w:trPr>
          <w:trHeight w:val="345"/>
        </w:trPr>
        <w:tc>
          <w:tcPr>
            <w:tcW w:w="8133" w:type="dxa"/>
            <w:shd w:val="clear" w:color="auto" w:fill="auto"/>
            <w:vAlign w:val="center"/>
          </w:tcPr>
          <w:p w:rsidR="001316DB" w:rsidRPr="00A96E7B" w:rsidRDefault="001316DB" w:rsidP="001316DB">
            <w:pPr>
              <w:numPr>
                <w:ilvl w:val="0"/>
                <w:numId w:val="10"/>
              </w:numPr>
              <w:spacing w:after="0" w:line="240" w:lineRule="auto"/>
              <w:rPr>
                <w:rFonts w:cs="Arial"/>
                <w:sz w:val="18"/>
                <w:szCs w:val="18"/>
              </w:rPr>
            </w:pPr>
            <w:r w:rsidRPr="00A96E7B">
              <w:rPr>
                <w:rFonts w:cs="Arial"/>
                <w:sz w:val="18"/>
                <w:szCs w:val="18"/>
              </w:rPr>
              <w:t xml:space="preserve">CAP18 Head Injury </w:t>
            </w:r>
          </w:p>
        </w:tc>
        <w:tc>
          <w:tcPr>
            <w:tcW w:w="655" w:type="dxa"/>
            <w:shd w:val="clear" w:color="auto" w:fill="auto"/>
          </w:tcPr>
          <w:p w:rsidR="001316DB" w:rsidRPr="00A96E7B" w:rsidRDefault="001316DB" w:rsidP="001B124C">
            <w:pPr>
              <w:rPr>
                <w:rFonts w:cs="Arial"/>
                <w:sz w:val="18"/>
                <w:szCs w:val="18"/>
              </w:rPr>
            </w:pPr>
          </w:p>
        </w:tc>
        <w:tc>
          <w:tcPr>
            <w:tcW w:w="655" w:type="dxa"/>
          </w:tcPr>
          <w:p w:rsidR="001316DB" w:rsidRPr="00A96E7B" w:rsidRDefault="001316DB" w:rsidP="001B124C">
            <w:pPr>
              <w:rPr>
                <w:rFonts w:cs="Arial"/>
                <w:sz w:val="18"/>
                <w:szCs w:val="18"/>
              </w:rPr>
            </w:pPr>
          </w:p>
        </w:tc>
      </w:tr>
      <w:tr w:rsidR="001316DB" w:rsidRPr="00A96E7B" w:rsidTr="001B124C">
        <w:trPr>
          <w:trHeight w:val="315"/>
        </w:trPr>
        <w:tc>
          <w:tcPr>
            <w:tcW w:w="8133" w:type="dxa"/>
            <w:shd w:val="clear" w:color="auto" w:fill="auto"/>
            <w:vAlign w:val="center"/>
          </w:tcPr>
          <w:p w:rsidR="001316DB" w:rsidRPr="00A96E7B" w:rsidRDefault="001316DB" w:rsidP="001316DB">
            <w:pPr>
              <w:numPr>
                <w:ilvl w:val="0"/>
                <w:numId w:val="10"/>
              </w:numPr>
              <w:spacing w:after="0" w:line="240" w:lineRule="auto"/>
              <w:rPr>
                <w:rFonts w:cs="Arial"/>
                <w:sz w:val="18"/>
                <w:szCs w:val="18"/>
              </w:rPr>
            </w:pPr>
            <w:r w:rsidRPr="00A96E7B">
              <w:rPr>
                <w:rFonts w:cs="Arial"/>
                <w:sz w:val="18"/>
                <w:szCs w:val="18"/>
              </w:rPr>
              <w:t>CAP30 Mental Health</w:t>
            </w:r>
          </w:p>
        </w:tc>
        <w:tc>
          <w:tcPr>
            <w:tcW w:w="655" w:type="dxa"/>
            <w:shd w:val="clear" w:color="auto" w:fill="auto"/>
          </w:tcPr>
          <w:p w:rsidR="001316DB" w:rsidRPr="00A96E7B" w:rsidRDefault="001316DB" w:rsidP="001B124C">
            <w:pPr>
              <w:rPr>
                <w:rFonts w:cs="Arial"/>
                <w:sz w:val="18"/>
                <w:szCs w:val="18"/>
              </w:rPr>
            </w:pPr>
          </w:p>
        </w:tc>
        <w:tc>
          <w:tcPr>
            <w:tcW w:w="655" w:type="dxa"/>
          </w:tcPr>
          <w:p w:rsidR="001316DB" w:rsidRPr="00A96E7B" w:rsidRDefault="001316DB" w:rsidP="001B124C">
            <w:pPr>
              <w:rPr>
                <w:rFonts w:cs="Arial"/>
                <w:sz w:val="18"/>
                <w:szCs w:val="18"/>
              </w:rPr>
            </w:pPr>
          </w:p>
        </w:tc>
      </w:tr>
      <w:tr w:rsidR="001316DB" w:rsidRPr="00A96E7B" w:rsidTr="001B124C">
        <w:trPr>
          <w:trHeight w:val="403"/>
        </w:trPr>
        <w:tc>
          <w:tcPr>
            <w:tcW w:w="8133" w:type="dxa"/>
            <w:shd w:val="clear" w:color="auto" w:fill="auto"/>
            <w:vAlign w:val="center"/>
          </w:tcPr>
          <w:p w:rsidR="001316DB" w:rsidRPr="00A96E7B" w:rsidRDefault="001316DB" w:rsidP="001B124C">
            <w:pPr>
              <w:rPr>
                <w:rFonts w:cs="Arial"/>
                <w:sz w:val="18"/>
                <w:szCs w:val="18"/>
              </w:rPr>
            </w:pPr>
            <w:r w:rsidRPr="00A96E7B">
              <w:rPr>
                <w:rFonts w:cs="Arial"/>
                <w:sz w:val="18"/>
                <w:szCs w:val="18"/>
              </w:rPr>
              <w:t>Formative assessments in at least 5 further Acute Presentations using ACAT(EM)</w:t>
            </w:r>
          </w:p>
        </w:tc>
        <w:tc>
          <w:tcPr>
            <w:tcW w:w="655" w:type="dxa"/>
            <w:shd w:val="clear" w:color="auto" w:fill="auto"/>
          </w:tcPr>
          <w:p w:rsidR="001316DB" w:rsidRPr="00A96E7B" w:rsidRDefault="001316DB" w:rsidP="001B124C">
            <w:pPr>
              <w:rPr>
                <w:rFonts w:cs="Arial"/>
                <w:sz w:val="18"/>
                <w:szCs w:val="18"/>
              </w:rPr>
            </w:pPr>
          </w:p>
        </w:tc>
        <w:tc>
          <w:tcPr>
            <w:tcW w:w="655" w:type="dxa"/>
          </w:tcPr>
          <w:p w:rsidR="001316DB" w:rsidRPr="00A96E7B" w:rsidRDefault="001316DB" w:rsidP="001B124C">
            <w:pPr>
              <w:rPr>
                <w:rFonts w:cs="Arial"/>
                <w:sz w:val="18"/>
                <w:szCs w:val="18"/>
              </w:rPr>
            </w:pPr>
          </w:p>
        </w:tc>
      </w:tr>
      <w:tr w:rsidR="001316DB" w:rsidRPr="00A96E7B" w:rsidTr="001B124C">
        <w:trPr>
          <w:trHeight w:val="483"/>
        </w:trPr>
        <w:tc>
          <w:tcPr>
            <w:tcW w:w="8133" w:type="dxa"/>
            <w:tcBorders>
              <w:bottom w:val="single" w:sz="4" w:space="0" w:color="auto"/>
            </w:tcBorders>
            <w:shd w:val="clear" w:color="auto" w:fill="auto"/>
            <w:vAlign w:val="center"/>
          </w:tcPr>
          <w:p w:rsidR="001316DB" w:rsidRPr="00A96E7B" w:rsidRDefault="001316DB" w:rsidP="001B124C">
            <w:pPr>
              <w:rPr>
                <w:rFonts w:cs="Arial"/>
                <w:sz w:val="18"/>
                <w:szCs w:val="18"/>
              </w:rPr>
            </w:pPr>
            <w:r w:rsidRPr="00A96E7B">
              <w:rPr>
                <w:rFonts w:cs="Arial"/>
                <w:sz w:val="18"/>
                <w:szCs w:val="18"/>
              </w:rPr>
              <w:t>10 Further Acute Presentations covered by: (specific number)</w:t>
            </w:r>
          </w:p>
        </w:tc>
        <w:tc>
          <w:tcPr>
            <w:tcW w:w="655" w:type="dxa"/>
            <w:tcBorders>
              <w:bottom w:val="single" w:sz="4" w:space="0" w:color="auto"/>
            </w:tcBorders>
            <w:shd w:val="clear" w:color="auto" w:fill="000000"/>
          </w:tcPr>
          <w:p w:rsidR="001316DB" w:rsidRPr="00A96E7B" w:rsidRDefault="001316DB" w:rsidP="001B124C">
            <w:pPr>
              <w:rPr>
                <w:rFonts w:cs="Arial"/>
                <w:sz w:val="18"/>
                <w:szCs w:val="18"/>
              </w:rPr>
            </w:pPr>
          </w:p>
        </w:tc>
        <w:tc>
          <w:tcPr>
            <w:tcW w:w="655" w:type="dxa"/>
            <w:tcBorders>
              <w:bottom w:val="single" w:sz="4" w:space="0" w:color="auto"/>
            </w:tcBorders>
            <w:shd w:val="clear" w:color="auto" w:fill="000000"/>
          </w:tcPr>
          <w:p w:rsidR="001316DB" w:rsidRPr="00A96E7B" w:rsidRDefault="001316DB" w:rsidP="001B124C">
            <w:pPr>
              <w:rPr>
                <w:rFonts w:cs="Arial"/>
                <w:sz w:val="18"/>
                <w:szCs w:val="18"/>
              </w:rPr>
            </w:pPr>
          </w:p>
        </w:tc>
      </w:tr>
      <w:tr w:rsidR="001316DB" w:rsidRPr="00A96E7B" w:rsidTr="001B124C">
        <w:trPr>
          <w:trHeight w:val="425"/>
        </w:trPr>
        <w:tc>
          <w:tcPr>
            <w:tcW w:w="8133" w:type="dxa"/>
            <w:tcBorders>
              <w:bottom w:val="single" w:sz="4" w:space="0" w:color="auto"/>
            </w:tcBorders>
            <w:shd w:val="clear" w:color="auto" w:fill="auto"/>
            <w:vAlign w:val="center"/>
          </w:tcPr>
          <w:p w:rsidR="001316DB" w:rsidRPr="00A96E7B" w:rsidRDefault="001316DB" w:rsidP="001316DB">
            <w:pPr>
              <w:numPr>
                <w:ilvl w:val="0"/>
                <w:numId w:val="13"/>
              </w:numPr>
              <w:spacing w:after="0" w:line="240" w:lineRule="auto"/>
              <w:ind w:left="1418" w:hanging="284"/>
              <w:rPr>
                <w:rFonts w:cs="Arial"/>
                <w:sz w:val="18"/>
                <w:szCs w:val="18"/>
              </w:rPr>
            </w:pPr>
            <w:r w:rsidRPr="00A96E7B">
              <w:rPr>
                <w:rFonts w:cs="Arial"/>
                <w:sz w:val="18"/>
                <w:szCs w:val="18"/>
              </w:rPr>
              <w:t>Teaching delivered</w:t>
            </w:r>
          </w:p>
        </w:tc>
        <w:tc>
          <w:tcPr>
            <w:tcW w:w="655" w:type="dxa"/>
            <w:tcBorders>
              <w:bottom w:val="single" w:sz="4" w:space="0" w:color="auto"/>
            </w:tcBorders>
            <w:shd w:val="clear" w:color="auto" w:fill="auto"/>
            <w:vAlign w:val="center"/>
          </w:tcPr>
          <w:p w:rsidR="001316DB" w:rsidRPr="00A96E7B" w:rsidRDefault="001316DB" w:rsidP="001B124C">
            <w:pPr>
              <w:rPr>
                <w:rFonts w:cs="Arial"/>
                <w:sz w:val="18"/>
                <w:szCs w:val="18"/>
              </w:rPr>
            </w:pPr>
          </w:p>
        </w:tc>
        <w:tc>
          <w:tcPr>
            <w:tcW w:w="655" w:type="dxa"/>
            <w:tcBorders>
              <w:bottom w:val="single" w:sz="4" w:space="0" w:color="auto"/>
            </w:tcBorders>
          </w:tcPr>
          <w:p w:rsidR="001316DB" w:rsidRPr="00A96E7B" w:rsidRDefault="001316DB" w:rsidP="001B124C">
            <w:pPr>
              <w:rPr>
                <w:rFonts w:cs="Arial"/>
                <w:sz w:val="18"/>
                <w:szCs w:val="18"/>
              </w:rPr>
            </w:pPr>
          </w:p>
        </w:tc>
      </w:tr>
      <w:tr w:rsidR="001316DB" w:rsidRPr="00A96E7B" w:rsidTr="001B124C">
        <w:trPr>
          <w:trHeight w:val="401"/>
        </w:trPr>
        <w:tc>
          <w:tcPr>
            <w:tcW w:w="8133" w:type="dxa"/>
            <w:tcBorders>
              <w:bottom w:val="single" w:sz="4" w:space="0" w:color="auto"/>
            </w:tcBorders>
            <w:shd w:val="clear" w:color="auto" w:fill="auto"/>
            <w:vAlign w:val="center"/>
          </w:tcPr>
          <w:p w:rsidR="001316DB" w:rsidRPr="00A96E7B" w:rsidRDefault="001316DB" w:rsidP="001316DB">
            <w:pPr>
              <w:numPr>
                <w:ilvl w:val="0"/>
                <w:numId w:val="13"/>
              </w:numPr>
              <w:spacing w:after="0" w:line="240" w:lineRule="auto"/>
              <w:ind w:left="1418" w:hanging="284"/>
              <w:rPr>
                <w:rFonts w:cs="Arial"/>
                <w:sz w:val="18"/>
                <w:szCs w:val="18"/>
              </w:rPr>
            </w:pPr>
            <w:r w:rsidRPr="00A96E7B">
              <w:rPr>
                <w:rFonts w:cs="Arial"/>
                <w:sz w:val="18"/>
                <w:szCs w:val="18"/>
              </w:rPr>
              <w:t>Audit</w:t>
            </w:r>
          </w:p>
        </w:tc>
        <w:tc>
          <w:tcPr>
            <w:tcW w:w="655" w:type="dxa"/>
            <w:tcBorders>
              <w:bottom w:val="single" w:sz="4" w:space="0" w:color="auto"/>
            </w:tcBorders>
            <w:shd w:val="clear" w:color="auto" w:fill="auto"/>
            <w:vAlign w:val="center"/>
          </w:tcPr>
          <w:p w:rsidR="001316DB" w:rsidRPr="00A96E7B" w:rsidRDefault="001316DB" w:rsidP="001B124C">
            <w:pPr>
              <w:rPr>
                <w:rFonts w:cs="Arial"/>
                <w:sz w:val="18"/>
                <w:szCs w:val="18"/>
              </w:rPr>
            </w:pPr>
          </w:p>
        </w:tc>
        <w:tc>
          <w:tcPr>
            <w:tcW w:w="655" w:type="dxa"/>
            <w:tcBorders>
              <w:bottom w:val="single" w:sz="4" w:space="0" w:color="auto"/>
            </w:tcBorders>
          </w:tcPr>
          <w:p w:rsidR="001316DB" w:rsidRPr="00A96E7B" w:rsidRDefault="001316DB" w:rsidP="001B124C">
            <w:pPr>
              <w:rPr>
                <w:rFonts w:cs="Arial"/>
                <w:sz w:val="18"/>
                <w:szCs w:val="18"/>
              </w:rPr>
            </w:pPr>
          </w:p>
        </w:tc>
      </w:tr>
      <w:tr w:rsidR="001316DB" w:rsidRPr="00A96E7B" w:rsidTr="001B124C">
        <w:trPr>
          <w:trHeight w:val="437"/>
        </w:trPr>
        <w:tc>
          <w:tcPr>
            <w:tcW w:w="8133" w:type="dxa"/>
            <w:tcBorders>
              <w:bottom w:val="single" w:sz="4" w:space="0" w:color="auto"/>
            </w:tcBorders>
            <w:shd w:val="clear" w:color="auto" w:fill="auto"/>
            <w:vAlign w:val="center"/>
          </w:tcPr>
          <w:p w:rsidR="001316DB" w:rsidRPr="00A96E7B" w:rsidRDefault="001316DB" w:rsidP="001316DB">
            <w:pPr>
              <w:numPr>
                <w:ilvl w:val="0"/>
                <w:numId w:val="13"/>
              </w:numPr>
              <w:spacing w:after="0" w:line="240" w:lineRule="auto"/>
              <w:ind w:left="1418" w:hanging="284"/>
              <w:rPr>
                <w:rFonts w:cs="Arial"/>
                <w:sz w:val="18"/>
                <w:szCs w:val="18"/>
              </w:rPr>
            </w:pPr>
            <w:r w:rsidRPr="00A96E7B">
              <w:rPr>
                <w:rFonts w:cs="Arial"/>
                <w:sz w:val="18"/>
                <w:szCs w:val="18"/>
              </w:rPr>
              <w:t>E-learning modules</w:t>
            </w:r>
          </w:p>
        </w:tc>
        <w:tc>
          <w:tcPr>
            <w:tcW w:w="655" w:type="dxa"/>
            <w:tcBorders>
              <w:bottom w:val="single" w:sz="4" w:space="0" w:color="auto"/>
            </w:tcBorders>
            <w:shd w:val="clear" w:color="auto" w:fill="auto"/>
            <w:vAlign w:val="center"/>
          </w:tcPr>
          <w:p w:rsidR="001316DB" w:rsidRPr="00A96E7B" w:rsidRDefault="001316DB" w:rsidP="001B124C">
            <w:pPr>
              <w:rPr>
                <w:rFonts w:cs="Arial"/>
              </w:rPr>
            </w:pPr>
          </w:p>
        </w:tc>
        <w:tc>
          <w:tcPr>
            <w:tcW w:w="655" w:type="dxa"/>
            <w:tcBorders>
              <w:bottom w:val="single" w:sz="4" w:space="0" w:color="auto"/>
            </w:tcBorders>
          </w:tcPr>
          <w:p w:rsidR="001316DB" w:rsidRPr="00A96E7B" w:rsidRDefault="001316DB" w:rsidP="001B124C">
            <w:pPr>
              <w:rPr>
                <w:rFonts w:cs="Arial"/>
              </w:rPr>
            </w:pPr>
          </w:p>
        </w:tc>
      </w:tr>
      <w:tr w:rsidR="001316DB" w:rsidRPr="00A96E7B" w:rsidTr="001B124C">
        <w:trPr>
          <w:trHeight w:val="414"/>
        </w:trPr>
        <w:tc>
          <w:tcPr>
            <w:tcW w:w="8133" w:type="dxa"/>
            <w:tcBorders>
              <w:bottom w:val="single" w:sz="4" w:space="0" w:color="auto"/>
            </w:tcBorders>
            <w:shd w:val="clear" w:color="auto" w:fill="auto"/>
            <w:vAlign w:val="center"/>
          </w:tcPr>
          <w:p w:rsidR="001316DB" w:rsidRPr="00A96E7B" w:rsidRDefault="001316DB" w:rsidP="001316DB">
            <w:pPr>
              <w:numPr>
                <w:ilvl w:val="0"/>
                <w:numId w:val="13"/>
              </w:numPr>
              <w:spacing w:after="0" w:line="240" w:lineRule="auto"/>
              <w:ind w:left="1418" w:hanging="284"/>
              <w:rPr>
                <w:rFonts w:cs="Arial"/>
                <w:sz w:val="18"/>
                <w:szCs w:val="18"/>
              </w:rPr>
            </w:pPr>
            <w:r w:rsidRPr="00A96E7B">
              <w:rPr>
                <w:rFonts w:cs="Arial"/>
                <w:sz w:val="18"/>
                <w:szCs w:val="18"/>
              </w:rPr>
              <w:t xml:space="preserve">Reflective practice </w:t>
            </w:r>
          </w:p>
        </w:tc>
        <w:tc>
          <w:tcPr>
            <w:tcW w:w="655" w:type="dxa"/>
            <w:tcBorders>
              <w:bottom w:val="single" w:sz="4" w:space="0" w:color="auto"/>
            </w:tcBorders>
            <w:shd w:val="clear" w:color="auto" w:fill="auto"/>
            <w:vAlign w:val="center"/>
          </w:tcPr>
          <w:p w:rsidR="001316DB" w:rsidRPr="00A96E7B" w:rsidRDefault="001316DB" w:rsidP="001B124C">
            <w:pPr>
              <w:rPr>
                <w:rFonts w:cs="Arial"/>
              </w:rPr>
            </w:pPr>
          </w:p>
        </w:tc>
        <w:tc>
          <w:tcPr>
            <w:tcW w:w="655" w:type="dxa"/>
            <w:tcBorders>
              <w:bottom w:val="single" w:sz="4" w:space="0" w:color="auto"/>
            </w:tcBorders>
          </w:tcPr>
          <w:p w:rsidR="001316DB" w:rsidRPr="00A96E7B" w:rsidRDefault="001316DB" w:rsidP="001B124C">
            <w:pPr>
              <w:rPr>
                <w:rFonts w:cs="Arial"/>
              </w:rPr>
            </w:pPr>
          </w:p>
        </w:tc>
      </w:tr>
      <w:tr w:rsidR="001316DB" w:rsidRPr="00A96E7B" w:rsidTr="001B124C">
        <w:trPr>
          <w:trHeight w:val="414"/>
        </w:trPr>
        <w:tc>
          <w:tcPr>
            <w:tcW w:w="8133" w:type="dxa"/>
            <w:tcBorders>
              <w:bottom w:val="single" w:sz="4" w:space="0" w:color="auto"/>
            </w:tcBorders>
            <w:shd w:val="clear" w:color="auto" w:fill="auto"/>
            <w:vAlign w:val="center"/>
          </w:tcPr>
          <w:p w:rsidR="001316DB" w:rsidRPr="00A96E7B" w:rsidRDefault="001316DB" w:rsidP="001316DB">
            <w:pPr>
              <w:numPr>
                <w:ilvl w:val="0"/>
                <w:numId w:val="13"/>
              </w:numPr>
              <w:spacing w:after="0" w:line="240" w:lineRule="auto"/>
              <w:ind w:left="1418" w:hanging="284"/>
              <w:rPr>
                <w:rFonts w:cs="Arial"/>
                <w:sz w:val="18"/>
                <w:szCs w:val="18"/>
              </w:rPr>
            </w:pPr>
            <w:r w:rsidRPr="00A96E7B">
              <w:rPr>
                <w:rFonts w:cs="Arial"/>
                <w:sz w:val="18"/>
                <w:szCs w:val="18"/>
              </w:rPr>
              <w:t>Additional WPBAs (including ACAT)</w:t>
            </w:r>
          </w:p>
        </w:tc>
        <w:tc>
          <w:tcPr>
            <w:tcW w:w="655" w:type="dxa"/>
            <w:tcBorders>
              <w:bottom w:val="single" w:sz="4" w:space="0" w:color="auto"/>
            </w:tcBorders>
            <w:shd w:val="clear" w:color="auto" w:fill="auto"/>
            <w:vAlign w:val="center"/>
          </w:tcPr>
          <w:p w:rsidR="001316DB" w:rsidRPr="00A96E7B" w:rsidRDefault="001316DB" w:rsidP="001B124C">
            <w:pPr>
              <w:rPr>
                <w:rFonts w:cs="Arial"/>
              </w:rPr>
            </w:pPr>
          </w:p>
        </w:tc>
        <w:tc>
          <w:tcPr>
            <w:tcW w:w="655" w:type="dxa"/>
            <w:tcBorders>
              <w:bottom w:val="single" w:sz="4" w:space="0" w:color="auto"/>
            </w:tcBorders>
          </w:tcPr>
          <w:p w:rsidR="001316DB" w:rsidRPr="00A96E7B" w:rsidRDefault="001316DB" w:rsidP="001B124C">
            <w:pPr>
              <w:rPr>
                <w:rFonts w:cs="Arial"/>
              </w:rPr>
            </w:pPr>
          </w:p>
        </w:tc>
      </w:tr>
      <w:tr w:rsidR="001316DB" w:rsidRPr="00A96E7B" w:rsidTr="001B124C">
        <w:trPr>
          <w:trHeight w:val="420"/>
        </w:trPr>
        <w:tc>
          <w:tcPr>
            <w:tcW w:w="8133" w:type="dxa"/>
            <w:tcBorders>
              <w:bottom w:val="single" w:sz="4" w:space="0" w:color="auto"/>
            </w:tcBorders>
            <w:shd w:val="clear" w:color="auto" w:fill="auto"/>
            <w:vAlign w:val="center"/>
          </w:tcPr>
          <w:p w:rsidR="001316DB" w:rsidRPr="00A96E7B" w:rsidRDefault="001316DB" w:rsidP="001B124C">
            <w:pPr>
              <w:rPr>
                <w:rFonts w:cs="Arial"/>
                <w:sz w:val="18"/>
                <w:szCs w:val="18"/>
              </w:rPr>
            </w:pPr>
            <w:r w:rsidRPr="00A96E7B">
              <w:rPr>
                <w:rFonts w:cs="Arial"/>
                <w:sz w:val="18"/>
                <w:szCs w:val="18"/>
              </w:rPr>
              <w:t>Practical procedures as DOPS in each of the following 5 domains:</w:t>
            </w:r>
          </w:p>
        </w:tc>
        <w:tc>
          <w:tcPr>
            <w:tcW w:w="655" w:type="dxa"/>
            <w:shd w:val="clear" w:color="auto" w:fill="000000"/>
          </w:tcPr>
          <w:p w:rsidR="001316DB" w:rsidRPr="00A96E7B" w:rsidRDefault="001316DB" w:rsidP="001B124C">
            <w:pPr>
              <w:jc w:val="center"/>
              <w:rPr>
                <w:rFonts w:cs="Arial"/>
                <w:sz w:val="18"/>
                <w:szCs w:val="18"/>
              </w:rPr>
            </w:pPr>
          </w:p>
        </w:tc>
        <w:tc>
          <w:tcPr>
            <w:tcW w:w="655" w:type="dxa"/>
            <w:shd w:val="clear" w:color="auto" w:fill="000000"/>
          </w:tcPr>
          <w:p w:rsidR="001316DB" w:rsidRPr="00A96E7B" w:rsidRDefault="001316DB" w:rsidP="001B124C">
            <w:pPr>
              <w:jc w:val="center"/>
              <w:rPr>
                <w:rFonts w:cs="Arial"/>
                <w:sz w:val="18"/>
                <w:szCs w:val="18"/>
              </w:rPr>
            </w:pPr>
          </w:p>
        </w:tc>
      </w:tr>
      <w:tr w:rsidR="001316DB" w:rsidRPr="00A96E7B" w:rsidTr="001B124C">
        <w:trPr>
          <w:trHeight w:val="460"/>
        </w:trPr>
        <w:tc>
          <w:tcPr>
            <w:tcW w:w="8133" w:type="dxa"/>
            <w:tcBorders>
              <w:bottom w:val="single" w:sz="4" w:space="0" w:color="auto"/>
            </w:tcBorders>
            <w:shd w:val="clear" w:color="auto" w:fill="auto"/>
            <w:vAlign w:val="center"/>
          </w:tcPr>
          <w:p w:rsidR="001316DB" w:rsidRPr="00A96E7B" w:rsidRDefault="001316DB" w:rsidP="001316DB">
            <w:pPr>
              <w:numPr>
                <w:ilvl w:val="0"/>
                <w:numId w:val="11"/>
              </w:numPr>
              <w:spacing w:after="0" w:line="240" w:lineRule="auto"/>
              <w:rPr>
                <w:rFonts w:cs="Arial"/>
                <w:sz w:val="18"/>
                <w:szCs w:val="18"/>
              </w:rPr>
            </w:pPr>
            <w:r w:rsidRPr="00A96E7B">
              <w:rPr>
                <w:rFonts w:cs="Arial"/>
                <w:sz w:val="18"/>
                <w:szCs w:val="18"/>
              </w:rPr>
              <w:t>Airway Maintenance</w:t>
            </w:r>
          </w:p>
        </w:tc>
        <w:tc>
          <w:tcPr>
            <w:tcW w:w="655" w:type="dxa"/>
            <w:shd w:val="clear" w:color="auto" w:fill="auto"/>
          </w:tcPr>
          <w:p w:rsidR="001316DB" w:rsidRPr="00A96E7B" w:rsidRDefault="001316DB" w:rsidP="001B124C">
            <w:pPr>
              <w:jc w:val="center"/>
              <w:rPr>
                <w:rFonts w:cs="Arial"/>
                <w:sz w:val="18"/>
                <w:szCs w:val="18"/>
              </w:rPr>
            </w:pPr>
          </w:p>
        </w:tc>
        <w:tc>
          <w:tcPr>
            <w:tcW w:w="655" w:type="dxa"/>
          </w:tcPr>
          <w:p w:rsidR="001316DB" w:rsidRPr="00A96E7B" w:rsidRDefault="001316DB" w:rsidP="001B124C">
            <w:pPr>
              <w:jc w:val="center"/>
              <w:rPr>
                <w:rFonts w:cs="Arial"/>
                <w:sz w:val="18"/>
                <w:szCs w:val="18"/>
              </w:rPr>
            </w:pPr>
          </w:p>
        </w:tc>
      </w:tr>
      <w:tr w:rsidR="001316DB" w:rsidRPr="00A96E7B" w:rsidTr="001B124C">
        <w:trPr>
          <w:trHeight w:val="423"/>
        </w:trPr>
        <w:tc>
          <w:tcPr>
            <w:tcW w:w="8133" w:type="dxa"/>
            <w:tcBorders>
              <w:bottom w:val="single" w:sz="4" w:space="0" w:color="auto"/>
            </w:tcBorders>
            <w:shd w:val="clear" w:color="auto" w:fill="auto"/>
            <w:vAlign w:val="center"/>
          </w:tcPr>
          <w:p w:rsidR="001316DB" w:rsidRPr="00A96E7B" w:rsidRDefault="001316DB" w:rsidP="001316DB">
            <w:pPr>
              <w:numPr>
                <w:ilvl w:val="0"/>
                <w:numId w:val="11"/>
              </w:numPr>
              <w:spacing w:after="0" w:line="240" w:lineRule="auto"/>
              <w:rPr>
                <w:rFonts w:cs="Arial"/>
                <w:sz w:val="18"/>
                <w:szCs w:val="18"/>
              </w:rPr>
            </w:pPr>
            <w:r w:rsidRPr="00A96E7B">
              <w:rPr>
                <w:rFonts w:cs="Arial"/>
                <w:sz w:val="18"/>
                <w:szCs w:val="18"/>
              </w:rPr>
              <w:t>Primary Survey</w:t>
            </w:r>
          </w:p>
        </w:tc>
        <w:tc>
          <w:tcPr>
            <w:tcW w:w="655" w:type="dxa"/>
            <w:shd w:val="clear" w:color="auto" w:fill="auto"/>
          </w:tcPr>
          <w:p w:rsidR="001316DB" w:rsidRPr="00A96E7B" w:rsidRDefault="001316DB" w:rsidP="001B124C">
            <w:pPr>
              <w:jc w:val="center"/>
              <w:rPr>
                <w:rFonts w:cs="Arial"/>
                <w:sz w:val="18"/>
                <w:szCs w:val="18"/>
              </w:rPr>
            </w:pPr>
          </w:p>
        </w:tc>
        <w:tc>
          <w:tcPr>
            <w:tcW w:w="655" w:type="dxa"/>
          </w:tcPr>
          <w:p w:rsidR="001316DB" w:rsidRPr="00A96E7B" w:rsidRDefault="001316DB" w:rsidP="001B124C">
            <w:pPr>
              <w:jc w:val="center"/>
              <w:rPr>
                <w:rFonts w:cs="Arial"/>
                <w:sz w:val="18"/>
                <w:szCs w:val="18"/>
              </w:rPr>
            </w:pPr>
          </w:p>
        </w:tc>
      </w:tr>
      <w:tr w:rsidR="001316DB" w:rsidRPr="00A96E7B" w:rsidTr="001B124C">
        <w:trPr>
          <w:trHeight w:val="403"/>
        </w:trPr>
        <w:tc>
          <w:tcPr>
            <w:tcW w:w="8133" w:type="dxa"/>
            <w:tcBorders>
              <w:bottom w:val="single" w:sz="4" w:space="0" w:color="auto"/>
            </w:tcBorders>
            <w:shd w:val="clear" w:color="auto" w:fill="auto"/>
            <w:vAlign w:val="center"/>
          </w:tcPr>
          <w:p w:rsidR="001316DB" w:rsidRPr="00A96E7B" w:rsidRDefault="001316DB" w:rsidP="001316DB">
            <w:pPr>
              <w:numPr>
                <w:ilvl w:val="0"/>
                <w:numId w:val="11"/>
              </w:numPr>
              <w:spacing w:after="0" w:line="240" w:lineRule="auto"/>
              <w:rPr>
                <w:rFonts w:cs="Arial"/>
                <w:sz w:val="18"/>
                <w:szCs w:val="18"/>
              </w:rPr>
            </w:pPr>
            <w:r w:rsidRPr="00A96E7B">
              <w:rPr>
                <w:rFonts w:cs="Arial"/>
                <w:sz w:val="18"/>
                <w:szCs w:val="18"/>
              </w:rPr>
              <w:t>Wound Care</w:t>
            </w:r>
          </w:p>
        </w:tc>
        <w:tc>
          <w:tcPr>
            <w:tcW w:w="655" w:type="dxa"/>
            <w:shd w:val="clear" w:color="auto" w:fill="auto"/>
          </w:tcPr>
          <w:p w:rsidR="001316DB" w:rsidRPr="00A96E7B" w:rsidRDefault="001316DB" w:rsidP="001B124C">
            <w:pPr>
              <w:jc w:val="center"/>
              <w:rPr>
                <w:rFonts w:cs="Arial"/>
                <w:sz w:val="18"/>
                <w:szCs w:val="18"/>
              </w:rPr>
            </w:pPr>
          </w:p>
        </w:tc>
        <w:tc>
          <w:tcPr>
            <w:tcW w:w="655" w:type="dxa"/>
          </w:tcPr>
          <w:p w:rsidR="001316DB" w:rsidRPr="00A96E7B" w:rsidRDefault="001316DB" w:rsidP="001B124C">
            <w:pPr>
              <w:jc w:val="center"/>
              <w:rPr>
                <w:rFonts w:cs="Arial"/>
                <w:sz w:val="18"/>
                <w:szCs w:val="18"/>
              </w:rPr>
            </w:pPr>
          </w:p>
        </w:tc>
      </w:tr>
      <w:tr w:rsidR="001316DB" w:rsidRPr="00A96E7B" w:rsidTr="001B124C">
        <w:trPr>
          <w:trHeight w:val="409"/>
        </w:trPr>
        <w:tc>
          <w:tcPr>
            <w:tcW w:w="8133" w:type="dxa"/>
            <w:tcBorders>
              <w:bottom w:val="single" w:sz="4" w:space="0" w:color="auto"/>
            </w:tcBorders>
            <w:shd w:val="clear" w:color="auto" w:fill="auto"/>
            <w:vAlign w:val="center"/>
          </w:tcPr>
          <w:p w:rsidR="001316DB" w:rsidRPr="00A96E7B" w:rsidRDefault="001316DB" w:rsidP="001316DB">
            <w:pPr>
              <w:numPr>
                <w:ilvl w:val="0"/>
                <w:numId w:val="11"/>
              </w:numPr>
              <w:spacing w:after="0" w:line="240" w:lineRule="auto"/>
              <w:rPr>
                <w:rFonts w:cs="Arial"/>
                <w:sz w:val="18"/>
                <w:szCs w:val="18"/>
              </w:rPr>
            </w:pPr>
            <w:r w:rsidRPr="00A96E7B">
              <w:rPr>
                <w:rFonts w:cs="Arial"/>
                <w:sz w:val="18"/>
                <w:szCs w:val="18"/>
              </w:rPr>
              <w:t>Fracture/Joint manipulation</w:t>
            </w:r>
          </w:p>
        </w:tc>
        <w:tc>
          <w:tcPr>
            <w:tcW w:w="655" w:type="dxa"/>
            <w:shd w:val="clear" w:color="auto" w:fill="auto"/>
          </w:tcPr>
          <w:p w:rsidR="001316DB" w:rsidRPr="00A96E7B" w:rsidRDefault="001316DB" w:rsidP="001B124C">
            <w:pPr>
              <w:jc w:val="center"/>
              <w:rPr>
                <w:rFonts w:cs="Arial"/>
                <w:sz w:val="18"/>
                <w:szCs w:val="18"/>
              </w:rPr>
            </w:pPr>
          </w:p>
        </w:tc>
        <w:tc>
          <w:tcPr>
            <w:tcW w:w="655" w:type="dxa"/>
          </w:tcPr>
          <w:p w:rsidR="001316DB" w:rsidRPr="00A96E7B" w:rsidRDefault="001316DB" w:rsidP="001B124C">
            <w:pPr>
              <w:jc w:val="center"/>
              <w:rPr>
                <w:rFonts w:cs="Arial"/>
                <w:sz w:val="18"/>
                <w:szCs w:val="18"/>
              </w:rPr>
            </w:pPr>
          </w:p>
        </w:tc>
      </w:tr>
      <w:tr w:rsidR="001316DB" w:rsidRPr="00A96E7B" w:rsidTr="001B124C">
        <w:trPr>
          <w:trHeight w:val="414"/>
        </w:trPr>
        <w:tc>
          <w:tcPr>
            <w:tcW w:w="8133" w:type="dxa"/>
            <w:tcBorders>
              <w:bottom w:val="single" w:sz="4" w:space="0" w:color="auto"/>
            </w:tcBorders>
            <w:shd w:val="clear" w:color="auto" w:fill="auto"/>
            <w:vAlign w:val="center"/>
          </w:tcPr>
          <w:p w:rsidR="001316DB" w:rsidRPr="00A96E7B" w:rsidRDefault="001316DB" w:rsidP="001316DB">
            <w:pPr>
              <w:numPr>
                <w:ilvl w:val="0"/>
                <w:numId w:val="11"/>
              </w:numPr>
              <w:spacing w:after="0" w:line="240" w:lineRule="auto"/>
              <w:rPr>
                <w:rFonts w:cs="Arial"/>
                <w:sz w:val="18"/>
                <w:szCs w:val="18"/>
              </w:rPr>
            </w:pPr>
            <w:r w:rsidRPr="00A96E7B">
              <w:rPr>
                <w:rFonts w:cs="Arial"/>
                <w:sz w:val="18"/>
                <w:szCs w:val="18"/>
              </w:rPr>
              <w:t>Any 1 other procedure</w:t>
            </w:r>
          </w:p>
        </w:tc>
        <w:tc>
          <w:tcPr>
            <w:tcW w:w="655" w:type="dxa"/>
            <w:shd w:val="clear" w:color="auto" w:fill="auto"/>
          </w:tcPr>
          <w:p w:rsidR="001316DB" w:rsidRPr="00A96E7B" w:rsidRDefault="001316DB" w:rsidP="001B124C">
            <w:pPr>
              <w:jc w:val="center"/>
              <w:rPr>
                <w:rFonts w:cs="Arial"/>
                <w:sz w:val="18"/>
                <w:szCs w:val="18"/>
              </w:rPr>
            </w:pPr>
          </w:p>
        </w:tc>
        <w:tc>
          <w:tcPr>
            <w:tcW w:w="655" w:type="dxa"/>
          </w:tcPr>
          <w:p w:rsidR="001316DB" w:rsidRPr="00A96E7B" w:rsidRDefault="001316DB" w:rsidP="001B124C">
            <w:pPr>
              <w:jc w:val="center"/>
              <w:rPr>
                <w:rFonts w:cs="Arial"/>
                <w:sz w:val="18"/>
                <w:szCs w:val="18"/>
              </w:rPr>
            </w:pPr>
          </w:p>
        </w:tc>
      </w:tr>
    </w:tbl>
    <w:p w:rsidR="00193C78" w:rsidRPr="00A96E7B" w:rsidRDefault="001316DB" w:rsidP="00193C78">
      <w:pPr>
        <w:ind w:left="2160"/>
        <w:outlineLvl w:val="0"/>
        <w:rPr>
          <w:rFonts w:cs="Arial"/>
          <w:b/>
          <w:u w:val="single"/>
        </w:rPr>
      </w:pPr>
      <w:r w:rsidRPr="00A96E7B">
        <w:rPr>
          <w:rFonts w:cs="Arial"/>
          <w:b/>
          <w:u w:val="single"/>
        </w:rPr>
        <w:br w:type="page"/>
      </w:r>
      <w:r w:rsidR="00193C78" w:rsidRPr="00A96E7B">
        <w:rPr>
          <w:rFonts w:cs="Arial"/>
          <w:b/>
        </w:rPr>
        <w:lastRenderedPageBreak/>
        <w:t xml:space="preserve">    </w:t>
      </w:r>
      <w:r w:rsidR="00193C78" w:rsidRPr="00A96E7B">
        <w:rPr>
          <w:rFonts w:cs="Arial"/>
          <w:b/>
          <w:u w:val="single"/>
        </w:rPr>
        <w:t>Review of Competence Progression</w:t>
      </w:r>
    </w:p>
    <w:p w:rsidR="00193C78" w:rsidRPr="00A96E7B" w:rsidRDefault="00193C78" w:rsidP="00193C78">
      <w:pPr>
        <w:jc w:val="center"/>
        <w:rPr>
          <w:rFonts w:cs="Arial"/>
          <w:b/>
          <w:u w:val="single"/>
        </w:rPr>
      </w:pPr>
      <w:r w:rsidRPr="00A96E7B">
        <w:rPr>
          <w:rFonts w:cs="Arial"/>
          <w:b/>
          <w:u w:val="single"/>
        </w:rPr>
        <w:t>Checklist for Workplace - Based Assessments:</w:t>
      </w:r>
    </w:p>
    <w:p w:rsidR="001316DB" w:rsidRPr="00A96E7B" w:rsidRDefault="00193C78" w:rsidP="00193C78">
      <w:pPr>
        <w:jc w:val="center"/>
        <w:rPr>
          <w:rFonts w:cs="Arial"/>
          <w:b/>
          <w:u w:val="single"/>
        </w:rPr>
      </w:pPr>
      <w:r w:rsidRPr="00A96E7B">
        <w:rPr>
          <w:rFonts w:cs="Arial"/>
          <w:b/>
        </w:rPr>
        <w:t>A</w:t>
      </w:r>
      <w:r w:rsidRPr="00A96E7B">
        <w:rPr>
          <w:rFonts w:cs="Arial"/>
          <w:b/>
          <w:u w:val="single"/>
        </w:rPr>
        <w:t xml:space="preserve">CCS </w:t>
      </w:r>
      <w:r w:rsidR="001316DB" w:rsidRPr="00A96E7B">
        <w:rPr>
          <w:rFonts w:cs="Arial"/>
          <w:b/>
          <w:u w:val="single"/>
        </w:rPr>
        <w:t>Acute Medicine</w:t>
      </w:r>
    </w:p>
    <w:p w:rsidR="001316DB" w:rsidRPr="00A96E7B" w:rsidRDefault="001316DB" w:rsidP="001316DB">
      <w:pPr>
        <w:tabs>
          <w:tab w:val="left" w:pos="7875"/>
        </w:tabs>
        <w:rPr>
          <w:rFonts w:cs="Arial"/>
          <w:b/>
        </w:rPr>
      </w:pPr>
      <w:r w:rsidRPr="00A96E7B">
        <w:t xml:space="preserve">                                                                                                                                  </w:t>
      </w:r>
      <w:r w:rsidR="00193C78" w:rsidRPr="00A96E7B">
        <w:t xml:space="preserve">                           </w:t>
      </w:r>
      <w:r w:rsidRPr="00A96E7B">
        <w:rPr>
          <w:rFonts w:cs="Arial"/>
          <w:b/>
        </w:rPr>
        <w:t>Yes      No</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7"/>
        <w:gridCol w:w="653"/>
        <w:gridCol w:w="653"/>
      </w:tblGrid>
      <w:tr w:rsidR="001316DB" w:rsidRPr="00A96E7B" w:rsidTr="001B124C">
        <w:trPr>
          <w:trHeight w:val="315"/>
        </w:trPr>
        <w:tc>
          <w:tcPr>
            <w:tcW w:w="8137" w:type="dxa"/>
            <w:tcBorders>
              <w:left w:val="single" w:sz="4" w:space="0" w:color="auto"/>
              <w:bottom w:val="single" w:sz="4" w:space="0" w:color="auto"/>
              <w:right w:val="single" w:sz="4" w:space="0" w:color="auto"/>
            </w:tcBorders>
            <w:shd w:val="clear" w:color="auto" w:fill="auto"/>
          </w:tcPr>
          <w:p w:rsidR="001316DB" w:rsidRPr="00A96E7B" w:rsidRDefault="001316DB" w:rsidP="001B124C">
            <w:pPr>
              <w:rPr>
                <w:rFonts w:cs="Arial"/>
              </w:rPr>
            </w:pPr>
            <w:r w:rsidRPr="00A96E7B">
              <w:rPr>
                <w:rFonts w:cs="Arial"/>
              </w:rPr>
              <w:t>Formative assessments in 2 Major Presentations not yet covered:</w:t>
            </w:r>
          </w:p>
        </w:tc>
        <w:tc>
          <w:tcPr>
            <w:tcW w:w="653" w:type="dxa"/>
            <w:tcBorders>
              <w:left w:val="single" w:sz="4" w:space="0" w:color="auto"/>
              <w:bottom w:val="single" w:sz="4" w:space="0" w:color="auto"/>
              <w:right w:val="single" w:sz="4" w:space="0" w:color="auto"/>
            </w:tcBorders>
            <w:shd w:val="clear" w:color="auto" w:fill="000000"/>
          </w:tcPr>
          <w:p w:rsidR="001316DB" w:rsidRPr="00A96E7B" w:rsidRDefault="001316DB" w:rsidP="001B124C">
            <w:pPr>
              <w:rPr>
                <w:rFonts w:cs="Arial"/>
                <w:b/>
                <w:u w:val="single"/>
              </w:rPr>
            </w:pPr>
          </w:p>
        </w:tc>
        <w:tc>
          <w:tcPr>
            <w:tcW w:w="653" w:type="dxa"/>
            <w:tcBorders>
              <w:left w:val="single" w:sz="4" w:space="0" w:color="auto"/>
              <w:bottom w:val="single" w:sz="4" w:space="0" w:color="auto"/>
              <w:right w:val="single" w:sz="4" w:space="0" w:color="auto"/>
            </w:tcBorders>
            <w:shd w:val="clear" w:color="auto" w:fill="000000"/>
          </w:tcPr>
          <w:p w:rsidR="001316DB" w:rsidRPr="00A96E7B" w:rsidRDefault="001316DB" w:rsidP="001B124C">
            <w:pPr>
              <w:rPr>
                <w:rFonts w:cs="Arial"/>
                <w:b/>
                <w:u w:val="single"/>
              </w:rPr>
            </w:pPr>
          </w:p>
        </w:tc>
      </w:tr>
      <w:tr w:rsidR="001316DB" w:rsidRPr="00A96E7B" w:rsidTr="001B124C">
        <w:trPr>
          <w:trHeight w:val="347"/>
        </w:trPr>
        <w:tc>
          <w:tcPr>
            <w:tcW w:w="8137" w:type="dxa"/>
            <w:shd w:val="clear" w:color="auto" w:fill="auto"/>
          </w:tcPr>
          <w:p w:rsidR="001316DB" w:rsidRPr="00A96E7B" w:rsidRDefault="001316DB" w:rsidP="001316DB">
            <w:pPr>
              <w:numPr>
                <w:ilvl w:val="0"/>
                <w:numId w:val="12"/>
              </w:numPr>
              <w:spacing w:after="0" w:line="240" w:lineRule="auto"/>
              <w:ind w:firstLine="360"/>
              <w:rPr>
                <w:rFonts w:cs="Arial"/>
              </w:rPr>
            </w:pPr>
            <w:r w:rsidRPr="00A96E7B">
              <w:rPr>
                <w:rFonts w:cs="Arial"/>
              </w:rPr>
              <w:t>CMP1 Anaphylaxis</w:t>
            </w:r>
          </w:p>
        </w:tc>
        <w:tc>
          <w:tcPr>
            <w:tcW w:w="653" w:type="dxa"/>
          </w:tcPr>
          <w:p w:rsidR="001316DB" w:rsidRPr="00A96E7B" w:rsidRDefault="001316DB" w:rsidP="001B124C">
            <w:pPr>
              <w:rPr>
                <w:rFonts w:cs="Arial"/>
                <w:b/>
                <w:u w:val="single"/>
              </w:rPr>
            </w:pPr>
          </w:p>
        </w:tc>
        <w:tc>
          <w:tcPr>
            <w:tcW w:w="653" w:type="dxa"/>
            <w:shd w:val="clear" w:color="auto" w:fill="auto"/>
          </w:tcPr>
          <w:p w:rsidR="001316DB" w:rsidRPr="00A96E7B" w:rsidRDefault="001316DB" w:rsidP="001B124C">
            <w:pPr>
              <w:rPr>
                <w:rFonts w:cs="Arial"/>
                <w:b/>
                <w:u w:val="single"/>
              </w:rPr>
            </w:pPr>
          </w:p>
        </w:tc>
      </w:tr>
      <w:tr w:rsidR="001316DB" w:rsidRPr="00A96E7B" w:rsidTr="001B124C">
        <w:trPr>
          <w:trHeight w:val="347"/>
        </w:trPr>
        <w:tc>
          <w:tcPr>
            <w:tcW w:w="8137" w:type="dxa"/>
            <w:shd w:val="clear" w:color="auto" w:fill="auto"/>
          </w:tcPr>
          <w:p w:rsidR="001316DB" w:rsidRPr="00A96E7B" w:rsidRDefault="001316DB" w:rsidP="001316DB">
            <w:pPr>
              <w:numPr>
                <w:ilvl w:val="0"/>
                <w:numId w:val="12"/>
              </w:numPr>
              <w:spacing w:after="0" w:line="240" w:lineRule="auto"/>
              <w:ind w:firstLine="360"/>
              <w:rPr>
                <w:rFonts w:cs="Arial"/>
              </w:rPr>
            </w:pPr>
            <w:r w:rsidRPr="00A96E7B">
              <w:rPr>
                <w:rFonts w:cs="Arial"/>
              </w:rPr>
              <w:t>CMP2 Cardio-respiratory arrest</w:t>
            </w:r>
          </w:p>
        </w:tc>
        <w:tc>
          <w:tcPr>
            <w:tcW w:w="653" w:type="dxa"/>
          </w:tcPr>
          <w:p w:rsidR="001316DB" w:rsidRPr="00A96E7B" w:rsidRDefault="001316DB" w:rsidP="001B124C">
            <w:pPr>
              <w:rPr>
                <w:rFonts w:cs="Arial"/>
                <w:b/>
                <w:u w:val="single"/>
              </w:rPr>
            </w:pPr>
          </w:p>
        </w:tc>
        <w:tc>
          <w:tcPr>
            <w:tcW w:w="653" w:type="dxa"/>
            <w:shd w:val="clear" w:color="auto" w:fill="auto"/>
          </w:tcPr>
          <w:p w:rsidR="001316DB" w:rsidRPr="00A96E7B" w:rsidRDefault="001316DB" w:rsidP="001B124C">
            <w:pPr>
              <w:rPr>
                <w:rFonts w:cs="Arial"/>
                <w:b/>
                <w:u w:val="single"/>
              </w:rPr>
            </w:pPr>
          </w:p>
        </w:tc>
      </w:tr>
      <w:tr w:rsidR="001316DB" w:rsidRPr="00A96E7B" w:rsidTr="001B124C">
        <w:trPr>
          <w:trHeight w:val="347"/>
        </w:trPr>
        <w:tc>
          <w:tcPr>
            <w:tcW w:w="8137" w:type="dxa"/>
            <w:shd w:val="clear" w:color="auto" w:fill="auto"/>
          </w:tcPr>
          <w:p w:rsidR="001316DB" w:rsidRPr="00A96E7B" w:rsidRDefault="001316DB" w:rsidP="001316DB">
            <w:pPr>
              <w:numPr>
                <w:ilvl w:val="0"/>
                <w:numId w:val="12"/>
              </w:numPr>
              <w:spacing w:after="0" w:line="240" w:lineRule="auto"/>
              <w:ind w:firstLine="360"/>
              <w:rPr>
                <w:rFonts w:cs="Arial"/>
              </w:rPr>
            </w:pPr>
            <w:r w:rsidRPr="00A96E7B">
              <w:rPr>
                <w:rFonts w:cs="Arial"/>
              </w:rPr>
              <w:t>CMP3 Major Trauma</w:t>
            </w:r>
          </w:p>
        </w:tc>
        <w:tc>
          <w:tcPr>
            <w:tcW w:w="653" w:type="dxa"/>
          </w:tcPr>
          <w:p w:rsidR="001316DB" w:rsidRPr="00A96E7B" w:rsidRDefault="001316DB" w:rsidP="001B124C">
            <w:pPr>
              <w:rPr>
                <w:rFonts w:cs="Arial"/>
                <w:b/>
                <w:u w:val="single"/>
              </w:rPr>
            </w:pPr>
          </w:p>
        </w:tc>
        <w:tc>
          <w:tcPr>
            <w:tcW w:w="653" w:type="dxa"/>
            <w:shd w:val="clear" w:color="auto" w:fill="auto"/>
          </w:tcPr>
          <w:p w:rsidR="001316DB" w:rsidRPr="00A96E7B" w:rsidRDefault="001316DB" w:rsidP="001B124C">
            <w:pPr>
              <w:rPr>
                <w:rFonts w:cs="Arial"/>
                <w:b/>
                <w:u w:val="single"/>
              </w:rPr>
            </w:pPr>
          </w:p>
        </w:tc>
      </w:tr>
      <w:tr w:rsidR="001316DB" w:rsidRPr="00A96E7B" w:rsidTr="001B124C">
        <w:trPr>
          <w:trHeight w:val="347"/>
        </w:trPr>
        <w:tc>
          <w:tcPr>
            <w:tcW w:w="8137" w:type="dxa"/>
            <w:shd w:val="clear" w:color="auto" w:fill="auto"/>
          </w:tcPr>
          <w:p w:rsidR="001316DB" w:rsidRPr="00A96E7B" w:rsidRDefault="001316DB" w:rsidP="001316DB">
            <w:pPr>
              <w:numPr>
                <w:ilvl w:val="0"/>
                <w:numId w:val="12"/>
              </w:numPr>
              <w:spacing w:after="0" w:line="240" w:lineRule="auto"/>
              <w:ind w:firstLine="360"/>
              <w:rPr>
                <w:rFonts w:cs="Arial"/>
              </w:rPr>
            </w:pPr>
            <w:r w:rsidRPr="00A96E7B">
              <w:rPr>
                <w:rFonts w:cs="Arial"/>
              </w:rPr>
              <w:t>CMP4 Septic patient</w:t>
            </w:r>
          </w:p>
        </w:tc>
        <w:tc>
          <w:tcPr>
            <w:tcW w:w="653" w:type="dxa"/>
          </w:tcPr>
          <w:p w:rsidR="001316DB" w:rsidRPr="00A96E7B" w:rsidRDefault="001316DB" w:rsidP="001B124C">
            <w:pPr>
              <w:rPr>
                <w:rFonts w:cs="Arial"/>
                <w:b/>
                <w:u w:val="single"/>
              </w:rPr>
            </w:pPr>
          </w:p>
        </w:tc>
        <w:tc>
          <w:tcPr>
            <w:tcW w:w="653" w:type="dxa"/>
            <w:shd w:val="clear" w:color="auto" w:fill="auto"/>
          </w:tcPr>
          <w:p w:rsidR="001316DB" w:rsidRPr="00A96E7B" w:rsidRDefault="001316DB" w:rsidP="001B124C">
            <w:pPr>
              <w:rPr>
                <w:rFonts w:cs="Arial"/>
                <w:b/>
                <w:u w:val="single"/>
              </w:rPr>
            </w:pPr>
          </w:p>
        </w:tc>
      </w:tr>
      <w:tr w:rsidR="001316DB" w:rsidRPr="00A96E7B" w:rsidTr="001B124C">
        <w:trPr>
          <w:trHeight w:val="347"/>
        </w:trPr>
        <w:tc>
          <w:tcPr>
            <w:tcW w:w="8137" w:type="dxa"/>
            <w:shd w:val="clear" w:color="auto" w:fill="auto"/>
          </w:tcPr>
          <w:p w:rsidR="001316DB" w:rsidRPr="00A96E7B" w:rsidRDefault="001316DB" w:rsidP="001316DB">
            <w:pPr>
              <w:numPr>
                <w:ilvl w:val="0"/>
                <w:numId w:val="12"/>
              </w:numPr>
              <w:spacing w:after="0" w:line="240" w:lineRule="auto"/>
              <w:ind w:firstLine="360"/>
              <w:rPr>
                <w:rFonts w:cs="Arial"/>
              </w:rPr>
            </w:pPr>
            <w:r w:rsidRPr="00A96E7B">
              <w:rPr>
                <w:rFonts w:cs="Arial"/>
              </w:rPr>
              <w:t>CMP5 Shocked patient</w:t>
            </w:r>
          </w:p>
        </w:tc>
        <w:tc>
          <w:tcPr>
            <w:tcW w:w="653" w:type="dxa"/>
          </w:tcPr>
          <w:p w:rsidR="001316DB" w:rsidRPr="00A96E7B" w:rsidRDefault="001316DB" w:rsidP="001B124C">
            <w:pPr>
              <w:rPr>
                <w:rFonts w:cs="Arial"/>
                <w:b/>
                <w:u w:val="single"/>
              </w:rPr>
            </w:pPr>
          </w:p>
        </w:tc>
        <w:tc>
          <w:tcPr>
            <w:tcW w:w="653" w:type="dxa"/>
            <w:shd w:val="clear" w:color="auto" w:fill="auto"/>
          </w:tcPr>
          <w:p w:rsidR="001316DB" w:rsidRPr="00A96E7B" w:rsidRDefault="001316DB" w:rsidP="001B124C">
            <w:pPr>
              <w:rPr>
                <w:rFonts w:cs="Arial"/>
                <w:b/>
                <w:u w:val="single"/>
              </w:rPr>
            </w:pPr>
          </w:p>
        </w:tc>
      </w:tr>
      <w:tr w:rsidR="001316DB" w:rsidRPr="00A96E7B" w:rsidTr="001B124C">
        <w:trPr>
          <w:trHeight w:val="347"/>
        </w:trPr>
        <w:tc>
          <w:tcPr>
            <w:tcW w:w="8137" w:type="dxa"/>
            <w:shd w:val="clear" w:color="auto" w:fill="auto"/>
          </w:tcPr>
          <w:p w:rsidR="001316DB" w:rsidRPr="00A96E7B" w:rsidRDefault="001316DB" w:rsidP="001316DB">
            <w:pPr>
              <w:numPr>
                <w:ilvl w:val="0"/>
                <w:numId w:val="12"/>
              </w:numPr>
              <w:spacing w:after="0" w:line="240" w:lineRule="auto"/>
              <w:ind w:firstLine="360"/>
              <w:rPr>
                <w:rFonts w:cs="Arial"/>
              </w:rPr>
            </w:pPr>
            <w:r w:rsidRPr="00A96E7B">
              <w:rPr>
                <w:rFonts w:cs="Arial"/>
              </w:rPr>
              <w:t>CMP6 Unconscious patient</w:t>
            </w:r>
          </w:p>
        </w:tc>
        <w:tc>
          <w:tcPr>
            <w:tcW w:w="653" w:type="dxa"/>
          </w:tcPr>
          <w:p w:rsidR="001316DB" w:rsidRPr="00A96E7B" w:rsidRDefault="001316DB" w:rsidP="001B124C">
            <w:pPr>
              <w:rPr>
                <w:rFonts w:cs="Arial"/>
                <w:b/>
                <w:u w:val="single"/>
              </w:rPr>
            </w:pPr>
          </w:p>
        </w:tc>
        <w:tc>
          <w:tcPr>
            <w:tcW w:w="653" w:type="dxa"/>
            <w:shd w:val="clear" w:color="auto" w:fill="auto"/>
          </w:tcPr>
          <w:p w:rsidR="001316DB" w:rsidRPr="00A96E7B" w:rsidRDefault="001316DB" w:rsidP="001B124C">
            <w:pPr>
              <w:rPr>
                <w:rFonts w:cs="Arial"/>
                <w:b/>
                <w:u w:val="single"/>
              </w:rPr>
            </w:pPr>
          </w:p>
        </w:tc>
      </w:tr>
      <w:tr w:rsidR="001316DB" w:rsidRPr="00A96E7B" w:rsidTr="001B124C">
        <w:trPr>
          <w:trHeight w:val="355"/>
        </w:trPr>
        <w:tc>
          <w:tcPr>
            <w:tcW w:w="8137" w:type="dxa"/>
            <w:tcBorders>
              <w:left w:val="single" w:sz="4" w:space="0" w:color="auto"/>
              <w:bottom w:val="single" w:sz="4" w:space="0" w:color="auto"/>
              <w:right w:val="single" w:sz="4" w:space="0" w:color="auto"/>
            </w:tcBorders>
            <w:shd w:val="clear" w:color="auto" w:fill="auto"/>
          </w:tcPr>
          <w:p w:rsidR="001316DB" w:rsidRPr="00A96E7B" w:rsidRDefault="001316DB" w:rsidP="001B124C">
            <w:pPr>
              <w:rPr>
                <w:rFonts w:cs="Arial"/>
              </w:rPr>
            </w:pPr>
            <w:r w:rsidRPr="00A96E7B">
              <w:rPr>
                <w:rFonts w:cs="Arial"/>
              </w:rPr>
              <w:t>Formative assessments in at least 10 Further Acute presentations using mini CEX, CbD or ACAT</w:t>
            </w:r>
          </w:p>
        </w:tc>
        <w:tc>
          <w:tcPr>
            <w:tcW w:w="653" w:type="dxa"/>
            <w:tcBorders>
              <w:left w:val="single" w:sz="4" w:space="0" w:color="auto"/>
              <w:bottom w:val="single" w:sz="4" w:space="0" w:color="auto"/>
              <w:right w:val="single" w:sz="4" w:space="0" w:color="auto"/>
            </w:tcBorders>
          </w:tcPr>
          <w:p w:rsidR="001316DB" w:rsidRPr="00A96E7B" w:rsidRDefault="001316DB" w:rsidP="001B124C">
            <w:pPr>
              <w:rPr>
                <w:rFonts w:cs="Arial"/>
              </w:rPr>
            </w:pPr>
          </w:p>
        </w:tc>
        <w:tc>
          <w:tcPr>
            <w:tcW w:w="653" w:type="dxa"/>
            <w:tcBorders>
              <w:left w:val="single" w:sz="4" w:space="0" w:color="auto"/>
              <w:bottom w:val="single" w:sz="4" w:space="0" w:color="auto"/>
              <w:right w:val="single" w:sz="4" w:space="0" w:color="auto"/>
            </w:tcBorders>
            <w:shd w:val="clear" w:color="auto" w:fill="auto"/>
          </w:tcPr>
          <w:p w:rsidR="001316DB" w:rsidRPr="00A96E7B" w:rsidRDefault="001316DB" w:rsidP="001B124C">
            <w:pPr>
              <w:rPr>
                <w:rFonts w:cs="Arial"/>
              </w:rPr>
            </w:pPr>
          </w:p>
        </w:tc>
      </w:tr>
      <w:tr w:rsidR="001316DB" w:rsidRPr="00A96E7B" w:rsidTr="001B124C">
        <w:tblPrEx>
          <w:tblLook w:val="04A0" w:firstRow="1" w:lastRow="0" w:firstColumn="1" w:lastColumn="0" w:noHBand="0" w:noVBand="1"/>
        </w:tblPrEx>
        <w:trPr>
          <w:trHeight w:val="253"/>
        </w:trPr>
        <w:tc>
          <w:tcPr>
            <w:tcW w:w="8137" w:type="dxa"/>
            <w:shd w:val="clear" w:color="auto" w:fill="auto"/>
          </w:tcPr>
          <w:p w:rsidR="001316DB" w:rsidRPr="00A96E7B" w:rsidRDefault="001316DB" w:rsidP="001B124C">
            <w:pPr>
              <w:rPr>
                <w:rFonts w:cs="Arial"/>
              </w:rPr>
            </w:pPr>
            <w:r w:rsidRPr="00A96E7B">
              <w:rPr>
                <w:rFonts w:cs="Arial"/>
              </w:rPr>
              <w:t>8 -10 Further Acute Presentations covered by: (specific number)</w:t>
            </w:r>
          </w:p>
        </w:tc>
        <w:tc>
          <w:tcPr>
            <w:tcW w:w="653" w:type="dxa"/>
            <w:shd w:val="clear" w:color="auto" w:fill="000000"/>
          </w:tcPr>
          <w:p w:rsidR="001316DB" w:rsidRPr="00A96E7B" w:rsidRDefault="001316DB" w:rsidP="001B124C">
            <w:pPr>
              <w:rPr>
                <w:rFonts w:cs="Arial"/>
              </w:rPr>
            </w:pPr>
          </w:p>
        </w:tc>
        <w:tc>
          <w:tcPr>
            <w:tcW w:w="653" w:type="dxa"/>
            <w:shd w:val="clear" w:color="auto" w:fill="000000"/>
          </w:tcPr>
          <w:p w:rsidR="001316DB" w:rsidRPr="00A96E7B" w:rsidRDefault="001316DB" w:rsidP="001B124C">
            <w:pPr>
              <w:rPr>
                <w:rFonts w:cs="Arial"/>
              </w:rPr>
            </w:pPr>
          </w:p>
        </w:tc>
      </w:tr>
      <w:tr w:rsidR="001316DB" w:rsidRPr="00A96E7B" w:rsidTr="001B124C">
        <w:tblPrEx>
          <w:tblLook w:val="04A0" w:firstRow="1" w:lastRow="0" w:firstColumn="1" w:lastColumn="0" w:noHBand="0" w:noVBand="1"/>
        </w:tblPrEx>
        <w:trPr>
          <w:trHeight w:val="425"/>
        </w:trPr>
        <w:tc>
          <w:tcPr>
            <w:tcW w:w="8137" w:type="dxa"/>
            <w:shd w:val="clear" w:color="auto" w:fill="auto"/>
            <w:vAlign w:val="center"/>
          </w:tcPr>
          <w:p w:rsidR="001316DB" w:rsidRPr="00A96E7B" w:rsidRDefault="001316DB" w:rsidP="001316DB">
            <w:pPr>
              <w:numPr>
                <w:ilvl w:val="0"/>
                <w:numId w:val="13"/>
              </w:numPr>
              <w:spacing w:after="0" w:line="240" w:lineRule="auto"/>
              <w:ind w:left="1418" w:hanging="284"/>
              <w:rPr>
                <w:rFonts w:cs="Arial"/>
              </w:rPr>
            </w:pPr>
            <w:r w:rsidRPr="00A96E7B">
              <w:rPr>
                <w:rFonts w:cs="Arial"/>
              </w:rPr>
              <w:t>Teaching delivered</w:t>
            </w:r>
          </w:p>
        </w:tc>
        <w:tc>
          <w:tcPr>
            <w:tcW w:w="653" w:type="dxa"/>
          </w:tcPr>
          <w:p w:rsidR="001316DB" w:rsidRPr="00A96E7B" w:rsidRDefault="001316DB" w:rsidP="001B124C">
            <w:pPr>
              <w:rPr>
                <w:rFonts w:cs="Arial"/>
              </w:rPr>
            </w:pPr>
          </w:p>
        </w:tc>
        <w:tc>
          <w:tcPr>
            <w:tcW w:w="653" w:type="dxa"/>
            <w:shd w:val="clear" w:color="auto" w:fill="auto"/>
          </w:tcPr>
          <w:p w:rsidR="001316DB" w:rsidRPr="00A96E7B" w:rsidRDefault="001316DB" w:rsidP="001B124C">
            <w:pPr>
              <w:rPr>
                <w:rFonts w:cs="Arial"/>
              </w:rPr>
            </w:pPr>
          </w:p>
        </w:tc>
      </w:tr>
      <w:tr w:rsidR="001316DB" w:rsidRPr="00A96E7B" w:rsidTr="001B124C">
        <w:tblPrEx>
          <w:tblLook w:val="04A0" w:firstRow="1" w:lastRow="0" w:firstColumn="1" w:lastColumn="0" w:noHBand="0" w:noVBand="1"/>
        </w:tblPrEx>
        <w:trPr>
          <w:trHeight w:val="401"/>
        </w:trPr>
        <w:tc>
          <w:tcPr>
            <w:tcW w:w="8137" w:type="dxa"/>
            <w:shd w:val="clear" w:color="auto" w:fill="auto"/>
            <w:vAlign w:val="center"/>
          </w:tcPr>
          <w:p w:rsidR="001316DB" w:rsidRPr="00A96E7B" w:rsidRDefault="001316DB" w:rsidP="001316DB">
            <w:pPr>
              <w:numPr>
                <w:ilvl w:val="0"/>
                <w:numId w:val="13"/>
              </w:numPr>
              <w:spacing w:after="0" w:line="240" w:lineRule="auto"/>
              <w:ind w:left="1418" w:hanging="284"/>
              <w:rPr>
                <w:rFonts w:cs="Arial"/>
              </w:rPr>
            </w:pPr>
            <w:r w:rsidRPr="00A96E7B">
              <w:rPr>
                <w:rFonts w:cs="Arial"/>
              </w:rPr>
              <w:t>Audit</w:t>
            </w:r>
          </w:p>
        </w:tc>
        <w:tc>
          <w:tcPr>
            <w:tcW w:w="653" w:type="dxa"/>
          </w:tcPr>
          <w:p w:rsidR="001316DB" w:rsidRPr="00A96E7B" w:rsidRDefault="001316DB" w:rsidP="001B124C">
            <w:pPr>
              <w:rPr>
                <w:rFonts w:cs="Arial"/>
              </w:rPr>
            </w:pPr>
          </w:p>
        </w:tc>
        <w:tc>
          <w:tcPr>
            <w:tcW w:w="653" w:type="dxa"/>
            <w:shd w:val="clear" w:color="auto" w:fill="auto"/>
          </w:tcPr>
          <w:p w:rsidR="001316DB" w:rsidRPr="00A96E7B" w:rsidRDefault="001316DB" w:rsidP="001B124C">
            <w:pPr>
              <w:rPr>
                <w:rFonts w:cs="Arial"/>
              </w:rPr>
            </w:pPr>
          </w:p>
        </w:tc>
      </w:tr>
      <w:tr w:rsidR="001316DB" w:rsidRPr="00A96E7B" w:rsidTr="001B124C">
        <w:tblPrEx>
          <w:tblLook w:val="04A0" w:firstRow="1" w:lastRow="0" w:firstColumn="1" w:lastColumn="0" w:noHBand="0" w:noVBand="1"/>
        </w:tblPrEx>
        <w:trPr>
          <w:trHeight w:val="437"/>
        </w:trPr>
        <w:tc>
          <w:tcPr>
            <w:tcW w:w="8137" w:type="dxa"/>
            <w:shd w:val="clear" w:color="auto" w:fill="auto"/>
            <w:vAlign w:val="center"/>
          </w:tcPr>
          <w:p w:rsidR="001316DB" w:rsidRPr="00A96E7B" w:rsidRDefault="001316DB" w:rsidP="001316DB">
            <w:pPr>
              <w:numPr>
                <w:ilvl w:val="0"/>
                <w:numId w:val="13"/>
              </w:numPr>
              <w:spacing w:after="0" w:line="240" w:lineRule="auto"/>
              <w:ind w:left="1418" w:hanging="284"/>
              <w:rPr>
                <w:rFonts w:cs="Arial"/>
              </w:rPr>
            </w:pPr>
            <w:r w:rsidRPr="00A96E7B">
              <w:rPr>
                <w:rFonts w:cs="Arial"/>
              </w:rPr>
              <w:t>E-learning modules</w:t>
            </w:r>
          </w:p>
        </w:tc>
        <w:tc>
          <w:tcPr>
            <w:tcW w:w="653" w:type="dxa"/>
          </w:tcPr>
          <w:p w:rsidR="001316DB" w:rsidRPr="00A96E7B" w:rsidRDefault="001316DB" w:rsidP="001B124C">
            <w:pPr>
              <w:rPr>
                <w:rFonts w:cs="Arial"/>
              </w:rPr>
            </w:pPr>
          </w:p>
        </w:tc>
        <w:tc>
          <w:tcPr>
            <w:tcW w:w="653" w:type="dxa"/>
            <w:shd w:val="clear" w:color="auto" w:fill="auto"/>
          </w:tcPr>
          <w:p w:rsidR="001316DB" w:rsidRPr="00A96E7B" w:rsidRDefault="001316DB" w:rsidP="001B124C">
            <w:pPr>
              <w:rPr>
                <w:rFonts w:cs="Arial"/>
              </w:rPr>
            </w:pPr>
          </w:p>
        </w:tc>
      </w:tr>
      <w:tr w:rsidR="001316DB" w:rsidRPr="00A96E7B" w:rsidTr="001B124C">
        <w:tblPrEx>
          <w:tblLook w:val="04A0" w:firstRow="1" w:lastRow="0" w:firstColumn="1" w:lastColumn="0" w:noHBand="0" w:noVBand="1"/>
        </w:tblPrEx>
        <w:trPr>
          <w:trHeight w:val="414"/>
        </w:trPr>
        <w:tc>
          <w:tcPr>
            <w:tcW w:w="8137" w:type="dxa"/>
            <w:shd w:val="clear" w:color="auto" w:fill="auto"/>
            <w:vAlign w:val="center"/>
          </w:tcPr>
          <w:p w:rsidR="001316DB" w:rsidRPr="00A96E7B" w:rsidRDefault="001316DB" w:rsidP="001316DB">
            <w:pPr>
              <w:numPr>
                <w:ilvl w:val="0"/>
                <w:numId w:val="13"/>
              </w:numPr>
              <w:spacing w:after="0" w:line="240" w:lineRule="auto"/>
              <w:ind w:left="1418" w:hanging="284"/>
              <w:rPr>
                <w:rFonts w:cs="Arial"/>
              </w:rPr>
            </w:pPr>
            <w:r w:rsidRPr="00A96E7B">
              <w:rPr>
                <w:rFonts w:cs="Arial"/>
              </w:rPr>
              <w:t xml:space="preserve">Reflective practice </w:t>
            </w:r>
          </w:p>
        </w:tc>
        <w:tc>
          <w:tcPr>
            <w:tcW w:w="653" w:type="dxa"/>
          </w:tcPr>
          <w:p w:rsidR="001316DB" w:rsidRPr="00A96E7B" w:rsidRDefault="001316DB" w:rsidP="001B124C">
            <w:pPr>
              <w:rPr>
                <w:rFonts w:cs="Arial"/>
              </w:rPr>
            </w:pPr>
          </w:p>
        </w:tc>
        <w:tc>
          <w:tcPr>
            <w:tcW w:w="653" w:type="dxa"/>
            <w:shd w:val="clear" w:color="auto" w:fill="auto"/>
          </w:tcPr>
          <w:p w:rsidR="001316DB" w:rsidRPr="00A96E7B" w:rsidRDefault="001316DB" w:rsidP="001B124C">
            <w:pPr>
              <w:rPr>
                <w:rFonts w:cs="Arial"/>
              </w:rPr>
            </w:pPr>
          </w:p>
        </w:tc>
      </w:tr>
      <w:tr w:rsidR="001316DB" w:rsidRPr="00A96E7B" w:rsidTr="001B124C">
        <w:tblPrEx>
          <w:tblLook w:val="04A0" w:firstRow="1" w:lastRow="0" w:firstColumn="1" w:lastColumn="0" w:noHBand="0" w:noVBand="1"/>
        </w:tblPrEx>
        <w:trPr>
          <w:trHeight w:val="414"/>
        </w:trPr>
        <w:tc>
          <w:tcPr>
            <w:tcW w:w="8137" w:type="dxa"/>
            <w:shd w:val="clear" w:color="auto" w:fill="auto"/>
            <w:vAlign w:val="center"/>
          </w:tcPr>
          <w:p w:rsidR="001316DB" w:rsidRPr="00A96E7B" w:rsidRDefault="001316DB" w:rsidP="001316DB">
            <w:pPr>
              <w:numPr>
                <w:ilvl w:val="0"/>
                <w:numId w:val="13"/>
              </w:numPr>
              <w:spacing w:after="0" w:line="240" w:lineRule="auto"/>
              <w:ind w:left="1418" w:hanging="284"/>
              <w:rPr>
                <w:rFonts w:cs="Arial"/>
              </w:rPr>
            </w:pPr>
            <w:r w:rsidRPr="00A96E7B">
              <w:rPr>
                <w:rFonts w:cs="Arial"/>
              </w:rPr>
              <w:t>Additional WPBAs</w:t>
            </w:r>
          </w:p>
        </w:tc>
        <w:tc>
          <w:tcPr>
            <w:tcW w:w="653" w:type="dxa"/>
          </w:tcPr>
          <w:p w:rsidR="001316DB" w:rsidRPr="00A96E7B" w:rsidRDefault="001316DB" w:rsidP="001B124C">
            <w:pPr>
              <w:rPr>
                <w:rFonts w:cs="Arial"/>
              </w:rPr>
            </w:pPr>
          </w:p>
        </w:tc>
        <w:tc>
          <w:tcPr>
            <w:tcW w:w="653" w:type="dxa"/>
            <w:shd w:val="clear" w:color="auto" w:fill="auto"/>
          </w:tcPr>
          <w:p w:rsidR="001316DB" w:rsidRPr="00A96E7B" w:rsidRDefault="001316DB" w:rsidP="001B124C">
            <w:pPr>
              <w:rPr>
                <w:rFonts w:cs="Arial"/>
              </w:rPr>
            </w:pPr>
          </w:p>
        </w:tc>
      </w:tr>
      <w:tr w:rsidR="001316DB" w:rsidRPr="00A96E7B" w:rsidTr="001B124C">
        <w:trPr>
          <w:trHeight w:val="355"/>
        </w:trPr>
        <w:tc>
          <w:tcPr>
            <w:tcW w:w="8137" w:type="dxa"/>
            <w:tcBorders>
              <w:left w:val="single" w:sz="4" w:space="0" w:color="auto"/>
              <w:right w:val="single" w:sz="4" w:space="0" w:color="auto"/>
            </w:tcBorders>
            <w:shd w:val="clear" w:color="auto" w:fill="auto"/>
            <w:vAlign w:val="center"/>
          </w:tcPr>
          <w:p w:rsidR="001316DB" w:rsidRPr="00A96E7B" w:rsidRDefault="001316DB" w:rsidP="001B124C">
            <w:pPr>
              <w:rPr>
                <w:rFonts w:cs="Arial"/>
              </w:rPr>
            </w:pPr>
            <w:r w:rsidRPr="00A96E7B">
              <w:rPr>
                <w:rFonts w:cs="Arial"/>
              </w:rPr>
              <w:t>Practical procedures as 5 DOPS</w:t>
            </w:r>
          </w:p>
        </w:tc>
        <w:tc>
          <w:tcPr>
            <w:tcW w:w="653" w:type="dxa"/>
            <w:tcBorders>
              <w:left w:val="single" w:sz="4" w:space="0" w:color="auto"/>
              <w:right w:val="single" w:sz="4" w:space="0" w:color="auto"/>
            </w:tcBorders>
          </w:tcPr>
          <w:p w:rsidR="001316DB" w:rsidRPr="00A96E7B" w:rsidRDefault="001316DB" w:rsidP="001B124C">
            <w:pPr>
              <w:rPr>
                <w:rFonts w:cs="Arial"/>
              </w:rPr>
            </w:pPr>
          </w:p>
        </w:tc>
        <w:tc>
          <w:tcPr>
            <w:tcW w:w="653" w:type="dxa"/>
            <w:tcBorders>
              <w:left w:val="single" w:sz="4" w:space="0" w:color="auto"/>
              <w:right w:val="single" w:sz="4" w:space="0" w:color="auto"/>
            </w:tcBorders>
            <w:shd w:val="clear" w:color="auto" w:fill="auto"/>
          </w:tcPr>
          <w:p w:rsidR="001316DB" w:rsidRPr="00A96E7B" w:rsidRDefault="001316DB" w:rsidP="001B124C">
            <w:pPr>
              <w:rPr>
                <w:rFonts w:cs="Arial"/>
              </w:rPr>
            </w:pPr>
          </w:p>
        </w:tc>
      </w:tr>
    </w:tbl>
    <w:p w:rsidR="001316DB" w:rsidRPr="00A96E7B" w:rsidRDefault="001316DB" w:rsidP="001316DB">
      <w:pPr>
        <w:rPr>
          <w:rFonts w:cs="Arial"/>
        </w:rPr>
      </w:pPr>
    </w:p>
    <w:p w:rsidR="001316DB" w:rsidRPr="00A96E7B" w:rsidRDefault="001316DB" w:rsidP="001316DB">
      <w:pPr>
        <w:rPr>
          <w:rFonts w:cs="Arial"/>
        </w:rPr>
      </w:pPr>
      <w:r w:rsidRPr="00A96E7B">
        <w:rPr>
          <w:rFonts w:cs="Arial"/>
        </w:rPr>
        <w:t>ES name and signature</w:t>
      </w:r>
      <w:r w:rsidRPr="00A96E7B">
        <w:rPr>
          <w:rFonts w:cs="Arial"/>
        </w:rPr>
        <w:tab/>
      </w:r>
      <w:r w:rsidRPr="00A96E7B">
        <w:rPr>
          <w:rFonts w:cs="Arial"/>
        </w:rPr>
        <w:tab/>
      </w:r>
      <w:r w:rsidRPr="00A96E7B">
        <w:rPr>
          <w:rFonts w:cs="Arial"/>
        </w:rPr>
        <w:tab/>
        <w:t xml:space="preserve">       Trainee name and signature</w:t>
      </w:r>
    </w:p>
    <w:p w:rsidR="001316DB" w:rsidRPr="00A96E7B" w:rsidRDefault="00B72A95" w:rsidP="001316DB">
      <w:pPr>
        <w:rPr>
          <w:rFonts w:cs="Arial"/>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-1270</wp:posOffset>
                </wp:positionV>
                <wp:extent cx="2400300" cy="485140"/>
                <wp:effectExtent l="9525" t="13970" r="9525"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140"/>
                        </a:xfrm>
                        <a:prstGeom prst="rect">
                          <a:avLst/>
                        </a:prstGeom>
                        <a:solidFill>
                          <a:srgbClr val="FFFFFF"/>
                        </a:solidFill>
                        <a:ln w="9525">
                          <a:solidFill>
                            <a:srgbClr val="000000"/>
                          </a:solidFill>
                          <a:miter lim="800000"/>
                          <a:headEnd/>
                          <a:tailEnd/>
                        </a:ln>
                      </wps:spPr>
                      <wps:txbx>
                        <w:txbxContent>
                          <w:p w:rsidR="00F86331" w:rsidRDefault="00F86331" w:rsidP="00131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pt;width:189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">
                <v:textbox>
                  <w:txbxContent>
                    <w:p w:rsidR="00F86331" w:rsidRDefault="00F86331" w:rsidP="001316DB"/>
                  </w:txbxContent>
                </v:textbox>
              </v:shape>
            </w:pict>
          </mc:Fallback>
        </mc:AlternateContent>
      </w:r>
      <w:r>
        <w:rPr>
          <w:rFonts w:cs="Arial"/>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-1270</wp:posOffset>
                </wp:positionV>
                <wp:extent cx="2400300" cy="485140"/>
                <wp:effectExtent l="9525" t="13970" r="9525" b="57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140"/>
                        </a:xfrm>
                        <a:prstGeom prst="rect">
                          <a:avLst/>
                        </a:prstGeom>
                        <a:solidFill>
                          <a:srgbClr val="FFFFFF"/>
                        </a:solidFill>
                        <a:ln w="9525">
                          <a:solidFill>
                            <a:srgbClr val="000000"/>
                          </a:solidFill>
                          <a:miter lim="800000"/>
                          <a:headEnd/>
                          <a:tailEnd/>
                        </a:ln>
                      </wps:spPr>
                      <wps:txbx>
                        <w:txbxContent>
                          <w:p w:rsidR="00F86331" w:rsidRDefault="00F86331" w:rsidP="00131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4pt;margin-top:-.1pt;width:189pt;height:3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">
                <v:textbox>
                  <w:txbxContent>
                    <w:p w:rsidR="00F86331" w:rsidRDefault="00F86331" w:rsidP="001316DB"/>
                  </w:txbxContent>
                </v:textbox>
              </v:shape>
            </w:pict>
          </mc:Fallback>
        </mc:AlternateContent>
      </w:r>
    </w:p>
    <w:p w:rsidR="001316DB" w:rsidRPr="00A96E7B" w:rsidRDefault="001316DB" w:rsidP="001316DB">
      <w:pPr>
        <w:rPr>
          <w:rFonts w:cs="Arial"/>
        </w:rPr>
      </w:pPr>
    </w:p>
    <w:p w:rsidR="001316DB" w:rsidRPr="00A96E7B" w:rsidRDefault="001316DB" w:rsidP="001316DB">
      <w:pPr>
        <w:rPr>
          <w:rFonts w:cs="Arial"/>
        </w:rPr>
      </w:pPr>
      <w:r w:rsidRPr="00A96E7B">
        <w:rPr>
          <w:rFonts w:cs="Arial"/>
        </w:rPr>
        <w:t>Date:</w:t>
      </w:r>
      <w:r w:rsidRPr="00A96E7B">
        <w:rPr>
          <w:rFonts w:cs="Arial"/>
        </w:rPr>
        <w:tab/>
      </w:r>
      <w:r w:rsidRPr="00A96E7B">
        <w:rPr>
          <w:rFonts w:cs="Arial"/>
        </w:rPr>
        <w:tab/>
      </w:r>
      <w:r w:rsidRPr="00A96E7B">
        <w:rPr>
          <w:rFonts w:cs="Arial"/>
        </w:rPr>
        <w:tab/>
      </w:r>
      <w:r w:rsidRPr="00A96E7B">
        <w:rPr>
          <w:rFonts w:cs="Arial"/>
        </w:rPr>
        <w:tab/>
      </w:r>
      <w:r w:rsidRPr="00A96E7B">
        <w:rPr>
          <w:rFonts w:cs="Arial"/>
        </w:rPr>
        <w:tab/>
      </w:r>
      <w:r w:rsidRPr="00A96E7B">
        <w:rPr>
          <w:rFonts w:cs="Arial"/>
        </w:rPr>
        <w:tab/>
      </w:r>
      <w:r w:rsidRPr="00A96E7B">
        <w:rPr>
          <w:rFonts w:cs="Arial"/>
        </w:rPr>
        <w:tab/>
        <w:t>Date:</w:t>
      </w:r>
    </w:p>
    <w:p w:rsidR="001316DB" w:rsidRPr="00A96E7B" w:rsidRDefault="001316DB" w:rsidP="001316DB">
      <w:pPr>
        <w:rPr>
          <w:rFonts w:cs="Arial"/>
        </w:rPr>
      </w:pPr>
    </w:p>
    <w:p w:rsidR="001316DB" w:rsidRPr="00A96E7B" w:rsidRDefault="001316DB" w:rsidP="001316DB">
      <w:pPr>
        <w:rPr>
          <w:rFonts w:cs="Arial"/>
          <w:b/>
        </w:rPr>
      </w:pPr>
      <w:r w:rsidRPr="00A96E7B">
        <w:rPr>
          <w:rFonts w:cs="Arial"/>
          <w:b/>
          <w:i/>
        </w:rPr>
        <w:t xml:space="preserve">Note: Incomplete information will be regarded as the relevant outcome having </w:t>
      </w:r>
      <w:r w:rsidRPr="00A96E7B">
        <w:rPr>
          <w:rFonts w:cs="Arial"/>
          <w:b/>
          <w:i/>
          <w:u w:val="single"/>
        </w:rPr>
        <w:t>not</w:t>
      </w:r>
      <w:r w:rsidRPr="00A96E7B">
        <w:rPr>
          <w:rFonts w:cs="Arial"/>
          <w:b/>
          <w:i/>
        </w:rPr>
        <w:t xml:space="preserve"> been achieved.</w:t>
      </w:r>
    </w:p>
    <w:p w:rsidR="00193C78" w:rsidRPr="00A96E7B" w:rsidRDefault="00193C78" w:rsidP="00193C78">
      <w:pPr>
        <w:jc w:val="center"/>
        <w:outlineLvl w:val="0"/>
        <w:rPr>
          <w:rFonts w:cs="Arial"/>
          <w:b/>
          <w:sz w:val="28"/>
          <w:szCs w:val="28"/>
          <w:u w:val="single"/>
        </w:rPr>
      </w:pPr>
      <w:r w:rsidRPr="00A96E7B">
        <w:rPr>
          <w:rFonts w:cs="Arial"/>
          <w:b/>
          <w:sz w:val="28"/>
          <w:szCs w:val="28"/>
          <w:u w:val="single"/>
        </w:rPr>
        <w:lastRenderedPageBreak/>
        <w:t>Review of Competence Progression</w:t>
      </w:r>
    </w:p>
    <w:p w:rsidR="00193C78" w:rsidRPr="00A96E7B" w:rsidRDefault="00193C78" w:rsidP="00193C78">
      <w:pPr>
        <w:jc w:val="center"/>
        <w:rPr>
          <w:rFonts w:cs="Arial"/>
          <w:b/>
          <w:sz w:val="28"/>
          <w:szCs w:val="28"/>
          <w:u w:val="single"/>
        </w:rPr>
      </w:pPr>
    </w:p>
    <w:p w:rsidR="00193C78" w:rsidRPr="00A96E7B" w:rsidRDefault="00193C78" w:rsidP="00193C78">
      <w:pPr>
        <w:jc w:val="center"/>
        <w:rPr>
          <w:rFonts w:cs="Arial"/>
          <w:b/>
          <w:sz w:val="28"/>
          <w:szCs w:val="28"/>
          <w:u w:val="single"/>
        </w:rPr>
      </w:pPr>
      <w:r w:rsidRPr="00A96E7B">
        <w:rPr>
          <w:rFonts w:cs="Arial"/>
          <w:b/>
          <w:sz w:val="28"/>
          <w:szCs w:val="28"/>
          <w:u w:val="single"/>
        </w:rPr>
        <w:t>Checklist for Workplace - Based Assessments:</w:t>
      </w:r>
    </w:p>
    <w:p w:rsidR="00193C78" w:rsidRPr="00A96E7B" w:rsidRDefault="00193C78" w:rsidP="00193C78">
      <w:pPr>
        <w:jc w:val="center"/>
        <w:rPr>
          <w:rFonts w:cs="Arial"/>
          <w:b/>
          <w:sz w:val="28"/>
          <w:szCs w:val="28"/>
          <w:u w:val="single"/>
        </w:rPr>
      </w:pPr>
      <w:r w:rsidRPr="00A96E7B">
        <w:rPr>
          <w:rFonts w:cs="Arial"/>
          <w:b/>
          <w:sz w:val="28"/>
          <w:szCs w:val="28"/>
          <w:u w:val="single"/>
        </w:rPr>
        <w:t>ACCS Anaesthesia</w:t>
      </w:r>
    </w:p>
    <w:p w:rsidR="00193C78" w:rsidRPr="00A96E7B" w:rsidRDefault="00193C78" w:rsidP="00193C78">
      <w:pPr>
        <w:rPr>
          <w:rFonts w:cs="Arial"/>
        </w:rPr>
      </w:pPr>
    </w:p>
    <w:p w:rsidR="00193C78" w:rsidRPr="00A96E7B" w:rsidRDefault="00193C78" w:rsidP="00193C78">
      <w:pPr>
        <w:rPr>
          <w:rFonts w:cs="Arial"/>
        </w:rPr>
      </w:pPr>
    </w:p>
    <w:p w:rsidR="00193C78" w:rsidRPr="00A96E7B" w:rsidRDefault="00193C78" w:rsidP="00193C78">
      <w:pPr>
        <w:rPr>
          <w:rFonts w:cs="Arial"/>
        </w:rPr>
      </w:pPr>
      <w:r w:rsidRPr="00A96E7B">
        <w:rPr>
          <w:rFonts w:cs="Arial"/>
        </w:rPr>
        <w:t>Trainee Name: __________________________________</w:t>
      </w:r>
      <w:r w:rsidRPr="00A96E7B">
        <w:rPr>
          <w:rFonts w:cs="Arial"/>
        </w:rPr>
        <w:tab/>
        <w:t>Date: _____________</w:t>
      </w:r>
    </w:p>
    <w:p w:rsidR="00193C78" w:rsidRPr="00A96E7B" w:rsidRDefault="00193C78" w:rsidP="00193C78">
      <w:pPr>
        <w:rPr>
          <w:rFonts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193C78" w:rsidRPr="00A96E7B" w:rsidTr="001B124C">
        <w:trPr>
          <w:trHeight w:val="630"/>
        </w:trPr>
        <w:tc>
          <w:tcPr>
            <w:tcW w:w="9468" w:type="dxa"/>
            <w:tcBorders>
              <w:top w:val="nil"/>
              <w:left w:val="nil"/>
              <w:bottom w:val="nil"/>
              <w:right w:val="nil"/>
            </w:tcBorders>
            <w:shd w:val="clear" w:color="auto" w:fill="auto"/>
          </w:tcPr>
          <w:p w:rsidR="00193C78" w:rsidRPr="00A96E7B" w:rsidRDefault="00193C78" w:rsidP="001B124C">
            <w:pPr>
              <w:jc w:val="center"/>
              <w:rPr>
                <w:rFonts w:cs="Arial"/>
                <w:b/>
                <w:u w:val="single"/>
              </w:rPr>
            </w:pPr>
            <w:r w:rsidRPr="00A96E7B">
              <w:rPr>
                <w:rFonts w:cs="Arial"/>
                <w:b/>
                <w:u w:val="single"/>
              </w:rPr>
              <w:t xml:space="preserve">Initial Anaesthetic Competencies                               </w:t>
            </w:r>
          </w:p>
          <w:p w:rsidR="00193C78" w:rsidRPr="00A96E7B" w:rsidRDefault="00193C78" w:rsidP="001B124C">
            <w:pPr>
              <w:jc w:val="center"/>
              <w:rPr>
                <w:rFonts w:cs="Arial"/>
                <w:b/>
              </w:rPr>
            </w:pPr>
            <w:r w:rsidRPr="00A96E7B">
              <w:rPr>
                <w:rFonts w:cs="Arial"/>
                <w:b/>
              </w:rPr>
              <w:t xml:space="preserve">                                                                                 </w:t>
            </w:r>
            <w:r w:rsidR="009A7AF6" w:rsidRPr="00A96E7B">
              <w:rPr>
                <w:rFonts w:cs="Arial"/>
                <w:b/>
              </w:rPr>
              <w:t xml:space="preserve">                     </w:t>
            </w:r>
            <w:r w:rsidRPr="00A96E7B">
              <w:rPr>
                <w:rFonts w:cs="Arial"/>
                <w:b/>
              </w:rPr>
              <w:t>Yes       No</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0"/>
              <w:gridCol w:w="816"/>
              <w:gridCol w:w="816"/>
            </w:tblGrid>
            <w:tr w:rsidR="00193C78" w:rsidRPr="00A96E7B" w:rsidTr="001B124C">
              <w:trPr>
                <w:trHeight w:val="517"/>
              </w:trPr>
              <w:tc>
                <w:tcPr>
                  <w:tcW w:w="7610" w:type="dxa"/>
                  <w:shd w:val="clear" w:color="auto" w:fill="auto"/>
                  <w:vAlign w:val="center"/>
                </w:tcPr>
                <w:p w:rsidR="00193C78" w:rsidRPr="00A96E7B" w:rsidRDefault="00193C78" w:rsidP="001B124C">
                  <w:pPr>
                    <w:rPr>
                      <w:rFonts w:cs="Arial"/>
                    </w:rPr>
                  </w:pPr>
                  <w:r w:rsidRPr="00A96E7B">
                    <w:rPr>
                      <w:rFonts w:cs="Arial"/>
                    </w:rPr>
                    <w:t>Formative assessment of 5 Anaesthetic-CEX</w:t>
                  </w:r>
                </w:p>
              </w:tc>
              <w:tc>
                <w:tcPr>
                  <w:tcW w:w="816" w:type="dxa"/>
                  <w:shd w:val="clear" w:color="auto" w:fill="000000"/>
                </w:tcPr>
                <w:p w:rsidR="00193C78" w:rsidRPr="00A96E7B" w:rsidRDefault="00193C78" w:rsidP="001B124C">
                  <w:pPr>
                    <w:rPr>
                      <w:rFonts w:cs="Arial"/>
                      <w:b/>
                    </w:rPr>
                  </w:pPr>
                </w:p>
              </w:tc>
              <w:tc>
                <w:tcPr>
                  <w:tcW w:w="816" w:type="dxa"/>
                  <w:shd w:val="clear" w:color="auto" w:fill="000000"/>
                </w:tcPr>
                <w:p w:rsidR="00193C78" w:rsidRPr="00A96E7B" w:rsidRDefault="00193C78" w:rsidP="001B124C">
                  <w:pPr>
                    <w:rPr>
                      <w:rFonts w:cs="Arial"/>
                      <w:b/>
                    </w:rPr>
                  </w:pPr>
                </w:p>
              </w:tc>
            </w:tr>
            <w:tr w:rsidR="00193C78" w:rsidRPr="00A96E7B" w:rsidTr="001B124C">
              <w:trPr>
                <w:trHeight w:val="517"/>
              </w:trPr>
              <w:tc>
                <w:tcPr>
                  <w:tcW w:w="7610" w:type="dxa"/>
                  <w:shd w:val="clear" w:color="auto" w:fill="auto"/>
                  <w:vAlign w:val="center"/>
                </w:tcPr>
                <w:p w:rsidR="00193C78" w:rsidRPr="00A96E7B" w:rsidRDefault="00193C78" w:rsidP="00193C78">
                  <w:pPr>
                    <w:numPr>
                      <w:ilvl w:val="0"/>
                      <w:numId w:val="16"/>
                    </w:numPr>
                    <w:spacing w:after="0" w:line="240" w:lineRule="auto"/>
                    <w:ind w:firstLine="427"/>
                    <w:rPr>
                      <w:rFonts w:cs="Arial"/>
                    </w:rPr>
                  </w:pPr>
                  <w:r w:rsidRPr="00A96E7B">
                    <w:rPr>
                      <w:rFonts w:cs="Arial"/>
                    </w:rPr>
                    <w:t>IAC A01 Preoperative assessment</w:t>
                  </w:r>
                </w:p>
              </w:tc>
              <w:tc>
                <w:tcPr>
                  <w:tcW w:w="816" w:type="dxa"/>
                  <w:shd w:val="clear" w:color="auto" w:fill="auto"/>
                </w:tcPr>
                <w:p w:rsidR="00193C78" w:rsidRPr="00A96E7B" w:rsidRDefault="00193C78" w:rsidP="001B124C">
                  <w:pPr>
                    <w:rPr>
                      <w:rFonts w:cs="Arial"/>
                      <w:b/>
                      <w:u w:val="single"/>
                    </w:rPr>
                  </w:pPr>
                </w:p>
              </w:tc>
              <w:tc>
                <w:tcPr>
                  <w:tcW w:w="816" w:type="dxa"/>
                </w:tcPr>
                <w:p w:rsidR="00193C78" w:rsidRPr="00A96E7B" w:rsidRDefault="00193C78" w:rsidP="001B124C">
                  <w:pPr>
                    <w:rPr>
                      <w:rFonts w:cs="Arial"/>
                      <w:b/>
                      <w:u w:val="single"/>
                    </w:rPr>
                  </w:pPr>
                </w:p>
              </w:tc>
            </w:tr>
            <w:tr w:rsidR="00193C78" w:rsidRPr="00A96E7B" w:rsidTr="001B124C">
              <w:trPr>
                <w:trHeight w:val="517"/>
              </w:trPr>
              <w:tc>
                <w:tcPr>
                  <w:tcW w:w="7610" w:type="dxa"/>
                  <w:shd w:val="clear" w:color="auto" w:fill="auto"/>
                  <w:vAlign w:val="center"/>
                </w:tcPr>
                <w:p w:rsidR="00193C78" w:rsidRPr="00A96E7B" w:rsidRDefault="00193C78" w:rsidP="00193C78">
                  <w:pPr>
                    <w:numPr>
                      <w:ilvl w:val="0"/>
                      <w:numId w:val="16"/>
                    </w:numPr>
                    <w:spacing w:after="0" w:line="240" w:lineRule="auto"/>
                    <w:ind w:firstLine="427"/>
                    <w:rPr>
                      <w:rFonts w:cs="Arial"/>
                    </w:rPr>
                  </w:pPr>
                  <w:r w:rsidRPr="00A96E7B">
                    <w:rPr>
                      <w:rFonts w:cs="Arial"/>
                    </w:rPr>
                    <w:t>IAC A02 Management of the spontaneously breathing patient</w:t>
                  </w:r>
                </w:p>
              </w:tc>
              <w:tc>
                <w:tcPr>
                  <w:tcW w:w="816" w:type="dxa"/>
                  <w:shd w:val="clear" w:color="auto" w:fill="auto"/>
                </w:tcPr>
                <w:p w:rsidR="00193C78" w:rsidRPr="00A96E7B" w:rsidRDefault="00193C78" w:rsidP="001B124C">
                  <w:pPr>
                    <w:rPr>
                      <w:rFonts w:cs="Arial"/>
                      <w:b/>
                      <w:u w:val="single"/>
                    </w:rPr>
                  </w:pPr>
                </w:p>
              </w:tc>
              <w:tc>
                <w:tcPr>
                  <w:tcW w:w="816" w:type="dxa"/>
                </w:tcPr>
                <w:p w:rsidR="00193C78" w:rsidRPr="00A96E7B" w:rsidRDefault="00193C78" w:rsidP="001B124C">
                  <w:pPr>
                    <w:rPr>
                      <w:rFonts w:cs="Arial"/>
                      <w:b/>
                      <w:u w:val="single"/>
                    </w:rPr>
                  </w:pPr>
                </w:p>
              </w:tc>
            </w:tr>
            <w:tr w:rsidR="00193C78" w:rsidRPr="00A96E7B" w:rsidTr="001B124C">
              <w:trPr>
                <w:trHeight w:val="423"/>
              </w:trPr>
              <w:tc>
                <w:tcPr>
                  <w:tcW w:w="7610" w:type="dxa"/>
                  <w:shd w:val="clear" w:color="auto" w:fill="auto"/>
                  <w:vAlign w:val="center"/>
                </w:tcPr>
                <w:p w:rsidR="00193C78" w:rsidRPr="00A96E7B" w:rsidRDefault="00193C78" w:rsidP="00193C78">
                  <w:pPr>
                    <w:numPr>
                      <w:ilvl w:val="0"/>
                      <w:numId w:val="16"/>
                    </w:numPr>
                    <w:spacing w:after="0" w:line="240" w:lineRule="auto"/>
                    <w:ind w:firstLine="427"/>
                    <w:rPr>
                      <w:rFonts w:cs="Arial"/>
                    </w:rPr>
                  </w:pPr>
                  <w:r w:rsidRPr="00A96E7B">
                    <w:rPr>
                      <w:rFonts w:cs="Arial"/>
                    </w:rPr>
                    <w:t>IAC A03 Anaesthesia for laparotomy</w:t>
                  </w:r>
                </w:p>
              </w:tc>
              <w:tc>
                <w:tcPr>
                  <w:tcW w:w="816" w:type="dxa"/>
                  <w:shd w:val="clear" w:color="auto" w:fill="auto"/>
                </w:tcPr>
                <w:p w:rsidR="00193C78" w:rsidRPr="00A96E7B" w:rsidRDefault="00193C78" w:rsidP="001B124C">
                  <w:pPr>
                    <w:rPr>
                      <w:rFonts w:cs="Arial"/>
                      <w:b/>
                      <w:u w:val="single"/>
                    </w:rPr>
                  </w:pPr>
                </w:p>
              </w:tc>
              <w:tc>
                <w:tcPr>
                  <w:tcW w:w="816" w:type="dxa"/>
                </w:tcPr>
                <w:p w:rsidR="00193C78" w:rsidRPr="00A96E7B" w:rsidRDefault="00193C78" w:rsidP="001B124C">
                  <w:pPr>
                    <w:rPr>
                      <w:rFonts w:cs="Arial"/>
                      <w:b/>
                      <w:u w:val="single"/>
                    </w:rPr>
                  </w:pPr>
                </w:p>
              </w:tc>
            </w:tr>
            <w:tr w:rsidR="00193C78" w:rsidRPr="00A96E7B" w:rsidTr="001B124C">
              <w:trPr>
                <w:trHeight w:val="423"/>
              </w:trPr>
              <w:tc>
                <w:tcPr>
                  <w:tcW w:w="7610" w:type="dxa"/>
                  <w:shd w:val="clear" w:color="auto" w:fill="auto"/>
                  <w:vAlign w:val="center"/>
                </w:tcPr>
                <w:p w:rsidR="00193C78" w:rsidRPr="00A96E7B" w:rsidRDefault="00193C78" w:rsidP="00193C78">
                  <w:pPr>
                    <w:numPr>
                      <w:ilvl w:val="0"/>
                      <w:numId w:val="16"/>
                    </w:numPr>
                    <w:spacing w:after="0" w:line="240" w:lineRule="auto"/>
                    <w:ind w:firstLine="427"/>
                    <w:rPr>
                      <w:rFonts w:cs="Arial"/>
                    </w:rPr>
                  </w:pPr>
                  <w:r w:rsidRPr="00A96E7B">
                    <w:rPr>
                      <w:rFonts w:cs="Arial"/>
                    </w:rPr>
                    <w:t>IAC A04 Rapid Sequence Induction</w:t>
                  </w:r>
                </w:p>
              </w:tc>
              <w:tc>
                <w:tcPr>
                  <w:tcW w:w="816" w:type="dxa"/>
                  <w:shd w:val="clear" w:color="auto" w:fill="auto"/>
                </w:tcPr>
                <w:p w:rsidR="00193C78" w:rsidRPr="00A96E7B" w:rsidRDefault="00193C78" w:rsidP="001B124C">
                  <w:pPr>
                    <w:rPr>
                      <w:rFonts w:cs="Arial"/>
                      <w:b/>
                      <w:u w:val="single"/>
                    </w:rPr>
                  </w:pPr>
                </w:p>
              </w:tc>
              <w:tc>
                <w:tcPr>
                  <w:tcW w:w="816" w:type="dxa"/>
                </w:tcPr>
                <w:p w:rsidR="00193C78" w:rsidRPr="00A96E7B" w:rsidRDefault="00193C78" w:rsidP="001B124C">
                  <w:pPr>
                    <w:rPr>
                      <w:rFonts w:cs="Arial"/>
                      <w:b/>
                      <w:u w:val="single"/>
                    </w:rPr>
                  </w:pPr>
                </w:p>
              </w:tc>
            </w:tr>
            <w:tr w:rsidR="00193C78" w:rsidRPr="00A96E7B" w:rsidTr="001B124C">
              <w:trPr>
                <w:trHeight w:val="423"/>
              </w:trPr>
              <w:tc>
                <w:tcPr>
                  <w:tcW w:w="7610" w:type="dxa"/>
                  <w:shd w:val="clear" w:color="auto" w:fill="auto"/>
                  <w:vAlign w:val="center"/>
                </w:tcPr>
                <w:p w:rsidR="00193C78" w:rsidRPr="00A96E7B" w:rsidRDefault="00193C78" w:rsidP="00193C78">
                  <w:pPr>
                    <w:numPr>
                      <w:ilvl w:val="0"/>
                      <w:numId w:val="16"/>
                    </w:numPr>
                    <w:spacing w:after="0" w:line="240" w:lineRule="auto"/>
                    <w:ind w:firstLine="427"/>
                    <w:rPr>
                      <w:rFonts w:cs="Arial"/>
                    </w:rPr>
                  </w:pPr>
                  <w:r w:rsidRPr="00A96E7B">
                    <w:rPr>
                      <w:rFonts w:cs="Arial"/>
                    </w:rPr>
                    <w:t>IAC A05 Recovery</w:t>
                  </w:r>
                </w:p>
              </w:tc>
              <w:tc>
                <w:tcPr>
                  <w:tcW w:w="816" w:type="dxa"/>
                  <w:shd w:val="clear" w:color="auto" w:fill="auto"/>
                </w:tcPr>
                <w:p w:rsidR="00193C78" w:rsidRPr="00A96E7B" w:rsidRDefault="00193C78" w:rsidP="001B124C">
                  <w:pPr>
                    <w:rPr>
                      <w:rFonts w:cs="Arial"/>
                      <w:b/>
                      <w:u w:val="single"/>
                    </w:rPr>
                  </w:pPr>
                </w:p>
              </w:tc>
              <w:tc>
                <w:tcPr>
                  <w:tcW w:w="816" w:type="dxa"/>
                </w:tcPr>
                <w:p w:rsidR="00193C78" w:rsidRPr="00A96E7B" w:rsidRDefault="00193C78" w:rsidP="001B124C">
                  <w:pPr>
                    <w:rPr>
                      <w:rFonts w:cs="Arial"/>
                      <w:b/>
                      <w:u w:val="single"/>
                    </w:rPr>
                  </w:pPr>
                </w:p>
              </w:tc>
            </w:tr>
            <w:tr w:rsidR="00193C78" w:rsidRPr="00A96E7B" w:rsidTr="001B124C">
              <w:trPr>
                <w:trHeight w:val="423"/>
              </w:trPr>
              <w:tc>
                <w:tcPr>
                  <w:tcW w:w="7610" w:type="dxa"/>
                  <w:shd w:val="clear" w:color="auto" w:fill="auto"/>
                  <w:vAlign w:val="center"/>
                </w:tcPr>
                <w:p w:rsidR="00193C78" w:rsidRPr="00A96E7B" w:rsidRDefault="00193C78" w:rsidP="001B124C">
                  <w:pPr>
                    <w:rPr>
                      <w:rFonts w:cs="Arial"/>
                    </w:rPr>
                  </w:pPr>
                  <w:r w:rsidRPr="00A96E7B">
                    <w:rPr>
                      <w:rFonts w:cs="Arial"/>
                    </w:rPr>
                    <w:t>Formative assessment of 8 Specific Anaesthetic CbDs:</w:t>
                  </w:r>
                </w:p>
              </w:tc>
              <w:tc>
                <w:tcPr>
                  <w:tcW w:w="816" w:type="dxa"/>
                  <w:shd w:val="clear" w:color="auto" w:fill="000000"/>
                </w:tcPr>
                <w:p w:rsidR="00193C78" w:rsidRPr="00A96E7B" w:rsidRDefault="00193C78" w:rsidP="001B124C">
                  <w:pPr>
                    <w:rPr>
                      <w:rFonts w:cs="Arial"/>
                      <w:b/>
                      <w:u w:val="single"/>
                    </w:rPr>
                  </w:pPr>
                </w:p>
              </w:tc>
              <w:tc>
                <w:tcPr>
                  <w:tcW w:w="816" w:type="dxa"/>
                  <w:shd w:val="clear" w:color="auto" w:fill="000000"/>
                </w:tcPr>
                <w:p w:rsidR="00193C78" w:rsidRPr="00A96E7B" w:rsidRDefault="00193C78" w:rsidP="001B124C">
                  <w:pPr>
                    <w:rPr>
                      <w:rFonts w:cs="Arial"/>
                      <w:b/>
                      <w:u w:val="single"/>
                    </w:rPr>
                  </w:pPr>
                </w:p>
              </w:tc>
            </w:tr>
            <w:tr w:rsidR="00193C78" w:rsidRPr="00A96E7B" w:rsidTr="001B124C">
              <w:tblPrEx>
                <w:tblLook w:val="04A0" w:firstRow="1" w:lastRow="0" w:firstColumn="1" w:lastColumn="0" w:noHBand="0" w:noVBand="1"/>
              </w:tblPrEx>
              <w:trPr>
                <w:trHeight w:val="355"/>
              </w:trPr>
              <w:tc>
                <w:tcPr>
                  <w:tcW w:w="7610"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IAC C01 Patient identification</w:t>
                  </w:r>
                </w:p>
              </w:tc>
              <w:tc>
                <w:tcPr>
                  <w:tcW w:w="816" w:type="dxa"/>
                  <w:shd w:val="clear" w:color="auto" w:fill="auto"/>
                </w:tcPr>
                <w:p w:rsidR="00193C78" w:rsidRPr="00A96E7B" w:rsidRDefault="00193C78" w:rsidP="001B124C">
                  <w:pPr>
                    <w:rPr>
                      <w:rFonts w:cs="Arial"/>
                    </w:rPr>
                  </w:pPr>
                </w:p>
              </w:tc>
              <w:tc>
                <w:tcPr>
                  <w:tcW w:w="816" w:type="dxa"/>
                </w:tcPr>
                <w:p w:rsidR="00193C78" w:rsidRPr="00A96E7B" w:rsidRDefault="00193C78" w:rsidP="001B124C">
                  <w:pPr>
                    <w:rPr>
                      <w:rFonts w:cs="Arial"/>
                    </w:rPr>
                  </w:pPr>
                </w:p>
              </w:tc>
            </w:tr>
            <w:tr w:rsidR="00193C78" w:rsidRPr="00A96E7B" w:rsidTr="001B124C">
              <w:tblPrEx>
                <w:tblLook w:val="04A0" w:firstRow="1" w:lastRow="0" w:firstColumn="1" w:lastColumn="0" w:noHBand="0" w:noVBand="1"/>
              </w:tblPrEx>
              <w:trPr>
                <w:trHeight w:val="355"/>
              </w:trPr>
              <w:tc>
                <w:tcPr>
                  <w:tcW w:w="7610"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IAC C02 Post op nausea &amp; vomiting</w:t>
                  </w:r>
                </w:p>
              </w:tc>
              <w:tc>
                <w:tcPr>
                  <w:tcW w:w="816" w:type="dxa"/>
                  <w:shd w:val="clear" w:color="auto" w:fill="auto"/>
                </w:tcPr>
                <w:p w:rsidR="00193C78" w:rsidRPr="00A96E7B" w:rsidRDefault="00193C78" w:rsidP="001B124C">
                  <w:pPr>
                    <w:rPr>
                      <w:rFonts w:cs="Arial"/>
                    </w:rPr>
                  </w:pPr>
                </w:p>
              </w:tc>
              <w:tc>
                <w:tcPr>
                  <w:tcW w:w="816" w:type="dxa"/>
                </w:tcPr>
                <w:p w:rsidR="00193C78" w:rsidRPr="00A96E7B" w:rsidRDefault="00193C78" w:rsidP="001B124C">
                  <w:pPr>
                    <w:rPr>
                      <w:rFonts w:cs="Arial"/>
                    </w:rPr>
                  </w:pPr>
                </w:p>
              </w:tc>
            </w:tr>
            <w:tr w:rsidR="00193C78" w:rsidRPr="00A96E7B" w:rsidTr="001B124C">
              <w:tblPrEx>
                <w:tblLook w:val="04A0" w:firstRow="1" w:lastRow="0" w:firstColumn="1" w:lastColumn="0" w:noHBand="0" w:noVBand="1"/>
              </w:tblPrEx>
              <w:trPr>
                <w:trHeight w:val="355"/>
              </w:trPr>
              <w:tc>
                <w:tcPr>
                  <w:tcW w:w="7610"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IAC C03 Airway assessment</w:t>
                  </w:r>
                </w:p>
              </w:tc>
              <w:tc>
                <w:tcPr>
                  <w:tcW w:w="816" w:type="dxa"/>
                  <w:shd w:val="clear" w:color="auto" w:fill="auto"/>
                </w:tcPr>
                <w:p w:rsidR="00193C78" w:rsidRPr="00A96E7B" w:rsidRDefault="00193C78" w:rsidP="001B124C">
                  <w:pPr>
                    <w:rPr>
                      <w:rFonts w:cs="Arial"/>
                    </w:rPr>
                  </w:pPr>
                </w:p>
              </w:tc>
              <w:tc>
                <w:tcPr>
                  <w:tcW w:w="816" w:type="dxa"/>
                </w:tcPr>
                <w:p w:rsidR="00193C78" w:rsidRPr="00A96E7B" w:rsidRDefault="00193C78" w:rsidP="001B124C">
                  <w:pPr>
                    <w:rPr>
                      <w:rFonts w:cs="Arial"/>
                    </w:rPr>
                  </w:pPr>
                </w:p>
              </w:tc>
            </w:tr>
            <w:tr w:rsidR="00193C78" w:rsidRPr="00A96E7B" w:rsidTr="001B124C">
              <w:tblPrEx>
                <w:tblLook w:val="04A0" w:firstRow="1" w:lastRow="0" w:firstColumn="1" w:lastColumn="0" w:noHBand="0" w:noVBand="1"/>
              </w:tblPrEx>
              <w:trPr>
                <w:trHeight w:val="355"/>
              </w:trPr>
              <w:tc>
                <w:tcPr>
                  <w:tcW w:w="7610"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IAC C04 Choice of muscle relaxants &amp; induction agents</w:t>
                  </w:r>
                </w:p>
              </w:tc>
              <w:tc>
                <w:tcPr>
                  <w:tcW w:w="816" w:type="dxa"/>
                  <w:shd w:val="clear" w:color="auto" w:fill="auto"/>
                </w:tcPr>
                <w:p w:rsidR="00193C78" w:rsidRPr="00A96E7B" w:rsidRDefault="00193C78" w:rsidP="001B124C">
                  <w:pPr>
                    <w:rPr>
                      <w:rFonts w:cs="Arial"/>
                    </w:rPr>
                  </w:pPr>
                </w:p>
              </w:tc>
              <w:tc>
                <w:tcPr>
                  <w:tcW w:w="816" w:type="dxa"/>
                </w:tcPr>
                <w:p w:rsidR="00193C78" w:rsidRPr="00A96E7B" w:rsidRDefault="00193C78" w:rsidP="001B124C">
                  <w:pPr>
                    <w:rPr>
                      <w:rFonts w:cs="Arial"/>
                    </w:rPr>
                  </w:pPr>
                </w:p>
              </w:tc>
            </w:tr>
            <w:tr w:rsidR="00193C78" w:rsidRPr="00A96E7B" w:rsidTr="001B124C">
              <w:tblPrEx>
                <w:tblLook w:val="04A0" w:firstRow="1" w:lastRow="0" w:firstColumn="1" w:lastColumn="0" w:noHBand="0" w:noVBand="1"/>
              </w:tblPrEx>
              <w:trPr>
                <w:trHeight w:val="355"/>
              </w:trPr>
              <w:tc>
                <w:tcPr>
                  <w:tcW w:w="7610"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IAC C05 Post op analgesia</w:t>
                  </w:r>
                </w:p>
              </w:tc>
              <w:tc>
                <w:tcPr>
                  <w:tcW w:w="816" w:type="dxa"/>
                  <w:shd w:val="clear" w:color="auto" w:fill="auto"/>
                </w:tcPr>
                <w:p w:rsidR="00193C78" w:rsidRPr="00A96E7B" w:rsidRDefault="00193C78" w:rsidP="001B124C">
                  <w:pPr>
                    <w:rPr>
                      <w:rFonts w:cs="Arial"/>
                    </w:rPr>
                  </w:pPr>
                </w:p>
              </w:tc>
              <w:tc>
                <w:tcPr>
                  <w:tcW w:w="816" w:type="dxa"/>
                </w:tcPr>
                <w:p w:rsidR="00193C78" w:rsidRPr="00A96E7B" w:rsidRDefault="00193C78" w:rsidP="001B124C">
                  <w:pPr>
                    <w:rPr>
                      <w:rFonts w:cs="Arial"/>
                    </w:rPr>
                  </w:pPr>
                </w:p>
              </w:tc>
            </w:tr>
            <w:tr w:rsidR="00193C78" w:rsidRPr="00A96E7B" w:rsidTr="001B124C">
              <w:tblPrEx>
                <w:tblLook w:val="04A0" w:firstRow="1" w:lastRow="0" w:firstColumn="1" w:lastColumn="0" w:noHBand="0" w:noVBand="1"/>
              </w:tblPrEx>
              <w:trPr>
                <w:trHeight w:val="355"/>
              </w:trPr>
              <w:tc>
                <w:tcPr>
                  <w:tcW w:w="7610"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IAC C06 Post op oxygen therapy</w:t>
                  </w:r>
                </w:p>
              </w:tc>
              <w:tc>
                <w:tcPr>
                  <w:tcW w:w="816" w:type="dxa"/>
                  <w:shd w:val="clear" w:color="auto" w:fill="auto"/>
                </w:tcPr>
                <w:p w:rsidR="00193C78" w:rsidRPr="00A96E7B" w:rsidRDefault="00193C78" w:rsidP="001B124C">
                  <w:pPr>
                    <w:rPr>
                      <w:rFonts w:cs="Arial"/>
                    </w:rPr>
                  </w:pPr>
                </w:p>
              </w:tc>
              <w:tc>
                <w:tcPr>
                  <w:tcW w:w="816" w:type="dxa"/>
                </w:tcPr>
                <w:p w:rsidR="00193C78" w:rsidRPr="00A96E7B" w:rsidRDefault="00193C78" w:rsidP="001B124C">
                  <w:pPr>
                    <w:rPr>
                      <w:rFonts w:cs="Arial"/>
                    </w:rPr>
                  </w:pPr>
                </w:p>
              </w:tc>
            </w:tr>
            <w:tr w:rsidR="00193C78" w:rsidRPr="00A96E7B" w:rsidTr="001B124C">
              <w:tblPrEx>
                <w:tblLook w:val="04A0" w:firstRow="1" w:lastRow="0" w:firstColumn="1" w:lastColumn="0" w:noHBand="0" w:noVBand="1"/>
              </w:tblPrEx>
              <w:trPr>
                <w:trHeight w:val="355"/>
              </w:trPr>
              <w:tc>
                <w:tcPr>
                  <w:tcW w:w="7610"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IAC C07 Emergency surgery</w:t>
                  </w:r>
                </w:p>
              </w:tc>
              <w:tc>
                <w:tcPr>
                  <w:tcW w:w="816" w:type="dxa"/>
                  <w:shd w:val="clear" w:color="auto" w:fill="auto"/>
                </w:tcPr>
                <w:p w:rsidR="00193C78" w:rsidRPr="00A96E7B" w:rsidRDefault="00193C78" w:rsidP="001B124C">
                  <w:pPr>
                    <w:rPr>
                      <w:rFonts w:cs="Arial"/>
                    </w:rPr>
                  </w:pPr>
                </w:p>
              </w:tc>
              <w:tc>
                <w:tcPr>
                  <w:tcW w:w="816" w:type="dxa"/>
                </w:tcPr>
                <w:p w:rsidR="00193C78" w:rsidRPr="00A96E7B" w:rsidRDefault="00193C78" w:rsidP="001B124C">
                  <w:pPr>
                    <w:rPr>
                      <w:rFonts w:cs="Arial"/>
                    </w:rPr>
                  </w:pPr>
                </w:p>
              </w:tc>
            </w:tr>
            <w:tr w:rsidR="00193C78" w:rsidRPr="00A96E7B" w:rsidTr="001B124C">
              <w:tblPrEx>
                <w:tblLook w:val="04A0" w:firstRow="1" w:lastRow="0" w:firstColumn="1" w:lastColumn="0" w:noHBand="0" w:noVBand="1"/>
              </w:tblPrEx>
              <w:trPr>
                <w:trHeight w:val="355"/>
              </w:trPr>
              <w:tc>
                <w:tcPr>
                  <w:tcW w:w="7610"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 xml:space="preserve">IAC C08 Failed Intubation </w:t>
                  </w:r>
                </w:p>
              </w:tc>
              <w:tc>
                <w:tcPr>
                  <w:tcW w:w="816" w:type="dxa"/>
                  <w:shd w:val="clear" w:color="auto" w:fill="auto"/>
                </w:tcPr>
                <w:p w:rsidR="00193C78" w:rsidRPr="00A96E7B" w:rsidRDefault="00193C78" w:rsidP="001B124C">
                  <w:pPr>
                    <w:rPr>
                      <w:rFonts w:cs="Arial"/>
                    </w:rPr>
                  </w:pPr>
                </w:p>
              </w:tc>
              <w:tc>
                <w:tcPr>
                  <w:tcW w:w="816" w:type="dxa"/>
                </w:tcPr>
                <w:p w:rsidR="00193C78" w:rsidRPr="00A96E7B" w:rsidRDefault="00193C78" w:rsidP="001B124C">
                  <w:pPr>
                    <w:rPr>
                      <w:rFonts w:cs="Arial"/>
                    </w:rPr>
                  </w:pPr>
                </w:p>
              </w:tc>
            </w:tr>
            <w:tr w:rsidR="00193C78" w:rsidRPr="00A96E7B" w:rsidTr="001B124C">
              <w:trPr>
                <w:trHeight w:val="401"/>
              </w:trPr>
              <w:tc>
                <w:tcPr>
                  <w:tcW w:w="7610" w:type="dxa"/>
                  <w:shd w:val="clear" w:color="auto" w:fill="auto"/>
                  <w:vAlign w:val="center"/>
                </w:tcPr>
                <w:p w:rsidR="00193C78" w:rsidRPr="00A96E7B" w:rsidRDefault="00193C78" w:rsidP="001B124C">
                  <w:pPr>
                    <w:rPr>
                      <w:rFonts w:cs="Arial"/>
                    </w:rPr>
                  </w:pPr>
                  <w:r w:rsidRPr="00A96E7B">
                    <w:rPr>
                      <w:rFonts w:cs="Arial"/>
                    </w:rPr>
                    <w:t>Formative assessment of 6 further anaesthetic DOPS:</w:t>
                  </w:r>
                </w:p>
              </w:tc>
              <w:tc>
                <w:tcPr>
                  <w:tcW w:w="816" w:type="dxa"/>
                  <w:shd w:val="clear" w:color="auto" w:fill="000000"/>
                </w:tcPr>
                <w:p w:rsidR="00193C78" w:rsidRPr="00A96E7B" w:rsidRDefault="00193C78" w:rsidP="001B124C">
                  <w:pPr>
                    <w:rPr>
                      <w:rFonts w:cs="Arial"/>
                      <w:b/>
                      <w:u w:val="single"/>
                    </w:rPr>
                  </w:pPr>
                </w:p>
              </w:tc>
              <w:tc>
                <w:tcPr>
                  <w:tcW w:w="816" w:type="dxa"/>
                  <w:shd w:val="clear" w:color="auto" w:fill="000000"/>
                </w:tcPr>
                <w:p w:rsidR="00193C78" w:rsidRPr="00A96E7B" w:rsidRDefault="00193C78" w:rsidP="001B124C">
                  <w:pPr>
                    <w:rPr>
                      <w:rFonts w:cs="Arial"/>
                      <w:b/>
                      <w:u w:val="single"/>
                    </w:rPr>
                  </w:pPr>
                </w:p>
              </w:tc>
            </w:tr>
            <w:tr w:rsidR="00193C78" w:rsidRPr="00A96E7B" w:rsidTr="001B124C">
              <w:trPr>
                <w:trHeight w:val="421"/>
              </w:trPr>
              <w:tc>
                <w:tcPr>
                  <w:tcW w:w="7610"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lastRenderedPageBreak/>
                    <w:t xml:space="preserve">IAC Basic and advanced life support </w:t>
                  </w:r>
                </w:p>
              </w:tc>
              <w:tc>
                <w:tcPr>
                  <w:tcW w:w="816" w:type="dxa"/>
                  <w:shd w:val="clear" w:color="auto" w:fill="auto"/>
                </w:tcPr>
                <w:p w:rsidR="00193C78" w:rsidRPr="00A96E7B" w:rsidRDefault="00193C78" w:rsidP="001B124C">
                  <w:pPr>
                    <w:rPr>
                      <w:rFonts w:cs="Arial"/>
                    </w:rPr>
                  </w:pPr>
                </w:p>
              </w:tc>
              <w:tc>
                <w:tcPr>
                  <w:tcW w:w="816" w:type="dxa"/>
                </w:tcPr>
                <w:p w:rsidR="00193C78" w:rsidRPr="00A96E7B" w:rsidRDefault="00193C78" w:rsidP="001B124C">
                  <w:pPr>
                    <w:rPr>
                      <w:rFonts w:cs="Arial"/>
                    </w:rPr>
                  </w:pPr>
                </w:p>
              </w:tc>
            </w:tr>
            <w:tr w:rsidR="00193C78" w:rsidRPr="00A96E7B" w:rsidTr="001B124C">
              <w:trPr>
                <w:trHeight w:val="421"/>
              </w:trPr>
              <w:tc>
                <w:tcPr>
                  <w:tcW w:w="7610"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IAC D01 Demonstrate function of anaesthetic machine</w:t>
                  </w:r>
                </w:p>
              </w:tc>
              <w:tc>
                <w:tcPr>
                  <w:tcW w:w="816" w:type="dxa"/>
                  <w:shd w:val="clear" w:color="auto" w:fill="auto"/>
                </w:tcPr>
                <w:p w:rsidR="00193C78" w:rsidRPr="00A96E7B" w:rsidRDefault="00193C78" w:rsidP="001B124C">
                  <w:pPr>
                    <w:rPr>
                      <w:rFonts w:cs="Arial"/>
                    </w:rPr>
                  </w:pPr>
                </w:p>
              </w:tc>
              <w:tc>
                <w:tcPr>
                  <w:tcW w:w="816" w:type="dxa"/>
                </w:tcPr>
                <w:p w:rsidR="00193C78" w:rsidRPr="00A96E7B" w:rsidRDefault="00193C78" w:rsidP="001B124C">
                  <w:pPr>
                    <w:rPr>
                      <w:rFonts w:cs="Arial"/>
                    </w:rPr>
                  </w:pPr>
                </w:p>
              </w:tc>
            </w:tr>
            <w:tr w:rsidR="00193C78" w:rsidRPr="00A96E7B" w:rsidTr="001B124C">
              <w:trPr>
                <w:trHeight w:val="421"/>
              </w:trPr>
              <w:tc>
                <w:tcPr>
                  <w:tcW w:w="7610"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 xml:space="preserve">IAC D02 Transfer and positioning of patient on operating table </w:t>
                  </w:r>
                </w:p>
              </w:tc>
              <w:tc>
                <w:tcPr>
                  <w:tcW w:w="816" w:type="dxa"/>
                  <w:shd w:val="clear" w:color="auto" w:fill="auto"/>
                </w:tcPr>
                <w:p w:rsidR="00193C78" w:rsidRPr="00A96E7B" w:rsidRDefault="00193C78" w:rsidP="001B124C">
                  <w:pPr>
                    <w:rPr>
                      <w:rFonts w:cs="Arial"/>
                    </w:rPr>
                  </w:pPr>
                </w:p>
              </w:tc>
              <w:tc>
                <w:tcPr>
                  <w:tcW w:w="816" w:type="dxa"/>
                </w:tcPr>
                <w:p w:rsidR="00193C78" w:rsidRPr="00A96E7B" w:rsidRDefault="00193C78" w:rsidP="001B124C">
                  <w:pPr>
                    <w:rPr>
                      <w:rFonts w:cs="Arial"/>
                    </w:rPr>
                  </w:pPr>
                </w:p>
              </w:tc>
            </w:tr>
            <w:tr w:rsidR="00193C78" w:rsidRPr="00A96E7B" w:rsidTr="001B124C">
              <w:trPr>
                <w:trHeight w:val="421"/>
              </w:trPr>
              <w:tc>
                <w:tcPr>
                  <w:tcW w:w="7610"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 xml:space="preserve">IAC D03 Demonstrate CPR on a manikin   </w:t>
                  </w:r>
                </w:p>
              </w:tc>
              <w:tc>
                <w:tcPr>
                  <w:tcW w:w="816" w:type="dxa"/>
                  <w:shd w:val="clear" w:color="auto" w:fill="auto"/>
                </w:tcPr>
                <w:p w:rsidR="00193C78" w:rsidRPr="00A96E7B" w:rsidRDefault="00193C78" w:rsidP="001B124C">
                  <w:pPr>
                    <w:rPr>
                      <w:rFonts w:cs="Arial"/>
                    </w:rPr>
                  </w:pPr>
                </w:p>
              </w:tc>
              <w:tc>
                <w:tcPr>
                  <w:tcW w:w="816" w:type="dxa"/>
                </w:tcPr>
                <w:p w:rsidR="00193C78" w:rsidRPr="00A96E7B" w:rsidRDefault="00193C78" w:rsidP="001B124C">
                  <w:pPr>
                    <w:rPr>
                      <w:rFonts w:cs="Arial"/>
                    </w:rPr>
                  </w:pPr>
                </w:p>
              </w:tc>
            </w:tr>
            <w:tr w:rsidR="00193C78" w:rsidRPr="00A96E7B" w:rsidTr="001B124C">
              <w:trPr>
                <w:trHeight w:val="421"/>
              </w:trPr>
              <w:tc>
                <w:tcPr>
                  <w:tcW w:w="7610"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 xml:space="preserve">IAC D04 Technique of scrubbing up, gown &amp; gloves </w:t>
                  </w:r>
                </w:p>
              </w:tc>
              <w:tc>
                <w:tcPr>
                  <w:tcW w:w="816" w:type="dxa"/>
                  <w:shd w:val="clear" w:color="auto" w:fill="auto"/>
                </w:tcPr>
                <w:p w:rsidR="00193C78" w:rsidRPr="00A96E7B" w:rsidRDefault="00193C78" w:rsidP="001B124C">
                  <w:pPr>
                    <w:rPr>
                      <w:rFonts w:cs="Arial"/>
                    </w:rPr>
                  </w:pPr>
                </w:p>
              </w:tc>
              <w:tc>
                <w:tcPr>
                  <w:tcW w:w="816" w:type="dxa"/>
                </w:tcPr>
                <w:p w:rsidR="00193C78" w:rsidRPr="00A96E7B" w:rsidRDefault="00193C78" w:rsidP="001B124C">
                  <w:pPr>
                    <w:rPr>
                      <w:rFonts w:cs="Arial"/>
                    </w:rPr>
                  </w:pPr>
                </w:p>
              </w:tc>
            </w:tr>
            <w:tr w:rsidR="00193C78" w:rsidRPr="00A96E7B" w:rsidTr="001B124C">
              <w:trPr>
                <w:trHeight w:val="421"/>
              </w:trPr>
              <w:tc>
                <w:tcPr>
                  <w:tcW w:w="7610"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IAC D05 Competencies for pain management including PCA</w:t>
                  </w:r>
                </w:p>
              </w:tc>
              <w:tc>
                <w:tcPr>
                  <w:tcW w:w="816" w:type="dxa"/>
                  <w:shd w:val="clear" w:color="auto" w:fill="auto"/>
                </w:tcPr>
                <w:p w:rsidR="00193C78" w:rsidRPr="00A96E7B" w:rsidRDefault="00193C78" w:rsidP="001B124C">
                  <w:pPr>
                    <w:rPr>
                      <w:rFonts w:cs="Arial"/>
                    </w:rPr>
                  </w:pPr>
                </w:p>
              </w:tc>
              <w:tc>
                <w:tcPr>
                  <w:tcW w:w="816" w:type="dxa"/>
                </w:tcPr>
                <w:p w:rsidR="00193C78" w:rsidRPr="00A96E7B" w:rsidRDefault="00193C78" w:rsidP="001B124C">
                  <w:pPr>
                    <w:rPr>
                      <w:rFonts w:cs="Arial"/>
                    </w:rPr>
                  </w:pPr>
                </w:p>
              </w:tc>
            </w:tr>
            <w:tr w:rsidR="00193C78" w:rsidRPr="00A96E7B" w:rsidTr="001B124C">
              <w:trPr>
                <w:trHeight w:val="421"/>
              </w:trPr>
              <w:tc>
                <w:tcPr>
                  <w:tcW w:w="7610"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IAC D06 Failed Intubation practical drill on manikin</w:t>
                  </w:r>
                </w:p>
              </w:tc>
              <w:tc>
                <w:tcPr>
                  <w:tcW w:w="816" w:type="dxa"/>
                  <w:shd w:val="clear" w:color="auto" w:fill="auto"/>
                </w:tcPr>
                <w:p w:rsidR="00193C78" w:rsidRPr="00A96E7B" w:rsidRDefault="00193C78" w:rsidP="001B124C">
                  <w:pPr>
                    <w:rPr>
                      <w:rFonts w:cs="Arial"/>
                    </w:rPr>
                  </w:pPr>
                </w:p>
              </w:tc>
              <w:tc>
                <w:tcPr>
                  <w:tcW w:w="816" w:type="dxa"/>
                </w:tcPr>
                <w:p w:rsidR="00193C78" w:rsidRPr="00A96E7B" w:rsidRDefault="00193C78" w:rsidP="001B124C">
                  <w:pPr>
                    <w:rPr>
                      <w:rFonts w:cs="Arial"/>
                    </w:rPr>
                  </w:pPr>
                </w:p>
              </w:tc>
            </w:tr>
            <w:tr w:rsidR="00193C78" w:rsidRPr="00A96E7B" w:rsidTr="001B124C">
              <w:trPr>
                <w:trHeight w:val="433"/>
              </w:trPr>
              <w:tc>
                <w:tcPr>
                  <w:tcW w:w="7610" w:type="dxa"/>
                  <w:shd w:val="clear" w:color="auto" w:fill="auto"/>
                  <w:vAlign w:val="center"/>
                </w:tcPr>
                <w:p w:rsidR="00193C78" w:rsidRPr="00A96E7B" w:rsidRDefault="00193C78" w:rsidP="00193C78">
                  <w:pPr>
                    <w:rPr>
                      <w:rFonts w:cs="Arial"/>
                      <w:b/>
                      <w:u w:val="single"/>
                    </w:rPr>
                  </w:pPr>
                  <w:r w:rsidRPr="00A96E7B">
                    <w:rPr>
                      <w:rFonts w:cs="Arial"/>
                      <w:b/>
                      <w:u w:val="single"/>
                    </w:rPr>
                    <w:t>PLUS - the Basis of Anaesthetic Practice</w:t>
                  </w:r>
                </w:p>
              </w:tc>
              <w:tc>
                <w:tcPr>
                  <w:tcW w:w="816" w:type="dxa"/>
                  <w:shd w:val="clear" w:color="auto" w:fill="000000"/>
                </w:tcPr>
                <w:p w:rsidR="00193C78" w:rsidRPr="00A96E7B" w:rsidRDefault="00193C78" w:rsidP="001B124C">
                  <w:pPr>
                    <w:rPr>
                      <w:rFonts w:cs="Arial"/>
                    </w:rPr>
                  </w:pPr>
                </w:p>
              </w:tc>
              <w:tc>
                <w:tcPr>
                  <w:tcW w:w="816" w:type="dxa"/>
                  <w:shd w:val="clear" w:color="auto" w:fill="000000"/>
                </w:tcPr>
                <w:p w:rsidR="00193C78" w:rsidRPr="00A96E7B" w:rsidRDefault="00193C78" w:rsidP="001B124C">
                  <w:pPr>
                    <w:rPr>
                      <w:rFonts w:cs="Arial"/>
                      <w:b/>
                      <w:u w:val="single"/>
                    </w:rPr>
                  </w:pPr>
                </w:p>
              </w:tc>
            </w:tr>
            <w:tr w:rsidR="00193C78" w:rsidRPr="00A96E7B" w:rsidTr="001B124C">
              <w:trPr>
                <w:trHeight w:val="397"/>
              </w:trPr>
              <w:tc>
                <w:tcPr>
                  <w:tcW w:w="7610" w:type="dxa"/>
                  <w:shd w:val="clear" w:color="auto" w:fill="auto"/>
                  <w:vAlign w:val="center"/>
                </w:tcPr>
                <w:p w:rsidR="00193C78" w:rsidRPr="00A96E7B" w:rsidRDefault="00193C78" w:rsidP="00193C78">
                  <w:pPr>
                    <w:numPr>
                      <w:ilvl w:val="0"/>
                      <w:numId w:val="14"/>
                    </w:numPr>
                    <w:spacing w:after="0" w:line="240" w:lineRule="auto"/>
                    <w:ind w:firstLine="427"/>
                    <w:rPr>
                      <w:rFonts w:cs="Arial"/>
                    </w:rPr>
                  </w:pPr>
                  <w:r w:rsidRPr="00A96E7B">
                    <w:rPr>
                      <w:rFonts w:cs="Arial"/>
                    </w:rPr>
                    <w:t>A1 Pre-operative assessment - History taking</w:t>
                  </w:r>
                </w:p>
                <w:p w:rsidR="00193C78" w:rsidRPr="00A96E7B" w:rsidRDefault="00193C78" w:rsidP="00193C78">
                  <w:pPr>
                    <w:numPr>
                      <w:ilvl w:val="0"/>
                      <w:numId w:val="14"/>
                    </w:numPr>
                    <w:spacing w:after="0" w:line="240" w:lineRule="auto"/>
                    <w:ind w:firstLine="427"/>
                    <w:rPr>
                      <w:rFonts w:cs="Arial"/>
                    </w:rPr>
                  </w:pPr>
                  <w:r w:rsidRPr="00A96E7B">
                    <w:rPr>
                      <w:rFonts w:cs="Arial"/>
                    </w:rPr>
                    <w:t>A1 Pre-operative assessment – Clinical examination</w:t>
                  </w:r>
                </w:p>
                <w:p w:rsidR="00193C78" w:rsidRPr="00A96E7B" w:rsidRDefault="00193C78" w:rsidP="00193C78">
                  <w:pPr>
                    <w:numPr>
                      <w:ilvl w:val="0"/>
                      <w:numId w:val="14"/>
                    </w:numPr>
                    <w:spacing w:after="0" w:line="240" w:lineRule="auto"/>
                    <w:ind w:firstLine="427"/>
                    <w:rPr>
                      <w:rFonts w:cs="Arial"/>
                    </w:rPr>
                  </w:pPr>
                  <w:r w:rsidRPr="00A96E7B">
                    <w:rPr>
                      <w:rFonts w:cs="Arial"/>
                    </w:rPr>
                    <w:t>A1 Pre-operative assessment – Anaesthetic evaluation</w:t>
                  </w:r>
                </w:p>
              </w:tc>
              <w:tc>
                <w:tcPr>
                  <w:tcW w:w="816" w:type="dxa"/>
                  <w:shd w:val="clear" w:color="auto" w:fill="auto"/>
                </w:tcPr>
                <w:p w:rsidR="00193C78" w:rsidRPr="00A96E7B" w:rsidRDefault="00193C78" w:rsidP="001B124C">
                  <w:pPr>
                    <w:rPr>
                      <w:rFonts w:cs="Arial"/>
                      <w:b/>
                      <w:u w:val="single"/>
                    </w:rPr>
                  </w:pPr>
                </w:p>
              </w:tc>
              <w:tc>
                <w:tcPr>
                  <w:tcW w:w="816" w:type="dxa"/>
                </w:tcPr>
                <w:p w:rsidR="00193C78" w:rsidRPr="00A96E7B" w:rsidRDefault="00193C78" w:rsidP="001B124C">
                  <w:pPr>
                    <w:rPr>
                      <w:rFonts w:cs="Arial"/>
                      <w:b/>
                      <w:u w:val="single"/>
                    </w:rPr>
                  </w:pPr>
                </w:p>
              </w:tc>
            </w:tr>
            <w:tr w:rsidR="00193C78" w:rsidRPr="00A96E7B" w:rsidTr="001B124C">
              <w:trPr>
                <w:trHeight w:val="417"/>
              </w:trPr>
              <w:tc>
                <w:tcPr>
                  <w:tcW w:w="7610" w:type="dxa"/>
                  <w:shd w:val="clear" w:color="auto" w:fill="auto"/>
                  <w:vAlign w:val="center"/>
                </w:tcPr>
                <w:p w:rsidR="00193C78" w:rsidRPr="00A96E7B" w:rsidRDefault="00193C78" w:rsidP="00193C78">
                  <w:pPr>
                    <w:numPr>
                      <w:ilvl w:val="0"/>
                      <w:numId w:val="14"/>
                    </w:numPr>
                    <w:spacing w:after="0" w:line="240" w:lineRule="auto"/>
                    <w:ind w:firstLine="427"/>
                    <w:rPr>
                      <w:rFonts w:cs="Arial"/>
                    </w:rPr>
                  </w:pPr>
                  <w:r w:rsidRPr="00A96E7B">
                    <w:rPr>
                      <w:rFonts w:cs="Arial"/>
                    </w:rPr>
                    <w:t>A2 Pre-medication</w:t>
                  </w:r>
                </w:p>
              </w:tc>
              <w:tc>
                <w:tcPr>
                  <w:tcW w:w="816" w:type="dxa"/>
                  <w:shd w:val="clear" w:color="auto" w:fill="auto"/>
                </w:tcPr>
                <w:p w:rsidR="00193C78" w:rsidRPr="00A96E7B" w:rsidRDefault="00193C78" w:rsidP="001B124C">
                  <w:pPr>
                    <w:rPr>
                      <w:rFonts w:cs="Arial"/>
                      <w:b/>
                      <w:u w:val="single"/>
                    </w:rPr>
                  </w:pPr>
                </w:p>
              </w:tc>
              <w:tc>
                <w:tcPr>
                  <w:tcW w:w="816" w:type="dxa"/>
                </w:tcPr>
                <w:p w:rsidR="00193C78" w:rsidRPr="00A96E7B" w:rsidRDefault="00193C78" w:rsidP="001B124C">
                  <w:pPr>
                    <w:rPr>
                      <w:rFonts w:cs="Arial"/>
                      <w:b/>
                      <w:u w:val="single"/>
                    </w:rPr>
                  </w:pPr>
                </w:p>
              </w:tc>
            </w:tr>
            <w:tr w:rsidR="00193C78" w:rsidRPr="00A96E7B" w:rsidTr="001B124C">
              <w:trPr>
                <w:trHeight w:val="437"/>
              </w:trPr>
              <w:tc>
                <w:tcPr>
                  <w:tcW w:w="7610" w:type="dxa"/>
                  <w:shd w:val="clear" w:color="auto" w:fill="auto"/>
                  <w:vAlign w:val="center"/>
                </w:tcPr>
                <w:p w:rsidR="00193C78" w:rsidRPr="00A96E7B" w:rsidRDefault="00193C78" w:rsidP="00193C78">
                  <w:pPr>
                    <w:numPr>
                      <w:ilvl w:val="0"/>
                      <w:numId w:val="14"/>
                    </w:numPr>
                    <w:spacing w:after="0" w:line="240" w:lineRule="auto"/>
                    <w:ind w:firstLine="427"/>
                    <w:rPr>
                      <w:rFonts w:cs="Arial"/>
                    </w:rPr>
                  </w:pPr>
                  <w:r w:rsidRPr="00A96E7B">
                    <w:rPr>
                      <w:rFonts w:cs="Arial"/>
                    </w:rPr>
                    <w:t>A3 Induction of GA</w:t>
                  </w:r>
                </w:p>
              </w:tc>
              <w:tc>
                <w:tcPr>
                  <w:tcW w:w="816" w:type="dxa"/>
                  <w:shd w:val="clear" w:color="auto" w:fill="auto"/>
                </w:tcPr>
                <w:p w:rsidR="00193C78" w:rsidRPr="00A96E7B" w:rsidRDefault="00193C78" w:rsidP="001B124C">
                  <w:pPr>
                    <w:rPr>
                      <w:rFonts w:cs="Arial"/>
                      <w:b/>
                      <w:u w:val="single"/>
                    </w:rPr>
                  </w:pPr>
                </w:p>
              </w:tc>
              <w:tc>
                <w:tcPr>
                  <w:tcW w:w="816" w:type="dxa"/>
                </w:tcPr>
                <w:p w:rsidR="00193C78" w:rsidRPr="00A96E7B" w:rsidRDefault="00193C78" w:rsidP="001B124C">
                  <w:pPr>
                    <w:rPr>
                      <w:rFonts w:cs="Arial"/>
                      <w:b/>
                      <w:u w:val="single"/>
                    </w:rPr>
                  </w:pPr>
                </w:p>
              </w:tc>
            </w:tr>
            <w:tr w:rsidR="00193C78" w:rsidRPr="00A96E7B" w:rsidTr="001B124C">
              <w:trPr>
                <w:trHeight w:val="415"/>
              </w:trPr>
              <w:tc>
                <w:tcPr>
                  <w:tcW w:w="7610" w:type="dxa"/>
                  <w:shd w:val="clear" w:color="auto" w:fill="auto"/>
                  <w:vAlign w:val="center"/>
                </w:tcPr>
                <w:p w:rsidR="00193C78" w:rsidRPr="00A96E7B" w:rsidRDefault="00193C78" w:rsidP="00193C78">
                  <w:pPr>
                    <w:numPr>
                      <w:ilvl w:val="0"/>
                      <w:numId w:val="14"/>
                    </w:numPr>
                    <w:spacing w:after="0" w:line="240" w:lineRule="auto"/>
                    <w:ind w:firstLine="427"/>
                    <w:rPr>
                      <w:rFonts w:cs="Arial"/>
                    </w:rPr>
                  </w:pPr>
                  <w:r w:rsidRPr="00A96E7B">
                    <w:rPr>
                      <w:rFonts w:cs="Arial"/>
                    </w:rPr>
                    <w:t>A4 Intra-operative care</w:t>
                  </w:r>
                </w:p>
              </w:tc>
              <w:tc>
                <w:tcPr>
                  <w:tcW w:w="816" w:type="dxa"/>
                  <w:shd w:val="clear" w:color="auto" w:fill="auto"/>
                </w:tcPr>
                <w:p w:rsidR="00193C78" w:rsidRPr="00A96E7B" w:rsidRDefault="00193C78" w:rsidP="001B124C">
                  <w:pPr>
                    <w:rPr>
                      <w:rFonts w:cs="Arial"/>
                      <w:b/>
                      <w:u w:val="single"/>
                    </w:rPr>
                  </w:pPr>
                </w:p>
              </w:tc>
              <w:tc>
                <w:tcPr>
                  <w:tcW w:w="816" w:type="dxa"/>
                </w:tcPr>
                <w:p w:rsidR="00193C78" w:rsidRPr="00A96E7B" w:rsidRDefault="00193C78" w:rsidP="001B124C">
                  <w:pPr>
                    <w:rPr>
                      <w:rFonts w:cs="Arial"/>
                      <w:b/>
                      <w:u w:val="single"/>
                    </w:rPr>
                  </w:pPr>
                </w:p>
              </w:tc>
            </w:tr>
            <w:tr w:rsidR="00193C78" w:rsidRPr="00A96E7B" w:rsidTr="001B124C">
              <w:trPr>
                <w:trHeight w:val="415"/>
              </w:trPr>
              <w:tc>
                <w:tcPr>
                  <w:tcW w:w="7610" w:type="dxa"/>
                  <w:shd w:val="clear" w:color="auto" w:fill="auto"/>
                  <w:vAlign w:val="center"/>
                </w:tcPr>
                <w:p w:rsidR="00193C78" w:rsidRPr="00A96E7B" w:rsidRDefault="00193C78" w:rsidP="00193C78">
                  <w:pPr>
                    <w:numPr>
                      <w:ilvl w:val="0"/>
                      <w:numId w:val="14"/>
                    </w:numPr>
                    <w:spacing w:after="0" w:line="240" w:lineRule="auto"/>
                    <w:ind w:firstLine="427"/>
                    <w:rPr>
                      <w:rFonts w:cs="Arial"/>
                    </w:rPr>
                  </w:pPr>
                  <w:r w:rsidRPr="00A96E7B">
                    <w:rPr>
                      <w:rFonts w:cs="Arial"/>
                    </w:rPr>
                    <w:t>A5 Post-operative recovery</w:t>
                  </w:r>
                </w:p>
              </w:tc>
              <w:tc>
                <w:tcPr>
                  <w:tcW w:w="816" w:type="dxa"/>
                  <w:shd w:val="clear" w:color="auto" w:fill="auto"/>
                </w:tcPr>
                <w:p w:rsidR="00193C78" w:rsidRPr="00A96E7B" w:rsidRDefault="00193C78" w:rsidP="001B124C">
                  <w:pPr>
                    <w:rPr>
                      <w:rFonts w:cs="Arial"/>
                      <w:b/>
                      <w:u w:val="single"/>
                    </w:rPr>
                  </w:pPr>
                </w:p>
              </w:tc>
              <w:tc>
                <w:tcPr>
                  <w:tcW w:w="816" w:type="dxa"/>
                </w:tcPr>
                <w:p w:rsidR="00193C78" w:rsidRPr="00A96E7B" w:rsidRDefault="00193C78" w:rsidP="001B124C">
                  <w:pPr>
                    <w:rPr>
                      <w:rFonts w:cs="Arial"/>
                      <w:b/>
                      <w:u w:val="single"/>
                    </w:rPr>
                  </w:pPr>
                </w:p>
              </w:tc>
            </w:tr>
            <w:tr w:rsidR="00193C78" w:rsidRPr="00A96E7B" w:rsidTr="001B124C">
              <w:trPr>
                <w:trHeight w:val="415"/>
              </w:trPr>
              <w:tc>
                <w:tcPr>
                  <w:tcW w:w="7610" w:type="dxa"/>
                  <w:shd w:val="clear" w:color="auto" w:fill="auto"/>
                  <w:vAlign w:val="center"/>
                </w:tcPr>
                <w:p w:rsidR="00193C78" w:rsidRPr="00A96E7B" w:rsidRDefault="00193C78" w:rsidP="00193C78">
                  <w:pPr>
                    <w:numPr>
                      <w:ilvl w:val="0"/>
                      <w:numId w:val="14"/>
                    </w:numPr>
                    <w:spacing w:after="0" w:line="240" w:lineRule="auto"/>
                    <w:ind w:firstLine="427"/>
                    <w:rPr>
                      <w:rFonts w:cs="Arial"/>
                    </w:rPr>
                  </w:pPr>
                  <w:r w:rsidRPr="00A96E7B">
                    <w:rPr>
                      <w:rFonts w:cs="Arial"/>
                    </w:rPr>
                    <w:t>B Management of the airway including in children</w:t>
                  </w:r>
                </w:p>
              </w:tc>
              <w:tc>
                <w:tcPr>
                  <w:tcW w:w="816" w:type="dxa"/>
                  <w:shd w:val="clear" w:color="auto" w:fill="auto"/>
                </w:tcPr>
                <w:p w:rsidR="00193C78" w:rsidRPr="00A96E7B" w:rsidRDefault="00193C78" w:rsidP="001B124C">
                  <w:pPr>
                    <w:rPr>
                      <w:rFonts w:cs="Arial"/>
                      <w:b/>
                      <w:u w:val="single"/>
                    </w:rPr>
                  </w:pPr>
                </w:p>
              </w:tc>
              <w:tc>
                <w:tcPr>
                  <w:tcW w:w="816" w:type="dxa"/>
                </w:tcPr>
                <w:p w:rsidR="00193C78" w:rsidRPr="00A96E7B" w:rsidRDefault="00193C78" w:rsidP="001B124C">
                  <w:pPr>
                    <w:rPr>
                      <w:rFonts w:cs="Arial"/>
                      <w:b/>
                      <w:u w:val="single"/>
                    </w:rPr>
                  </w:pPr>
                </w:p>
              </w:tc>
            </w:tr>
            <w:tr w:rsidR="00193C78" w:rsidRPr="00A96E7B" w:rsidTr="001B124C">
              <w:trPr>
                <w:trHeight w:val="415"/>
              </w:trPr>
              <w:tc>
                <w:tcPr>
                  <w:tcW w:w="7610" w:type="dxa"/>
                  <w:shd w:val="clear" w:color="auto" w:fill="auto"/>
                  <w:vAlign w:val="center"/>
                </w:tcPr>
                <w:p w:rsidR="00193C78" w:rsidRPr="00A96E7B" w:rsidRDefault="00193C78" w:rsidP="00193C78">
                  <w:pPr>
                    <w:numPr>
                      <w:ilvl w:val="0"/>
                      <w:numId w:val="14"/>
                    </w:numPr>
                    <w:spacing w:after="0" w:line="240" w:lineRule="auto"/>
                    <w:ind w:firstLine="427"/>
                    <w:rPr>
                      <w:rFonts w:cs="Arial"/>
                    </w:rPr>
                  </w:pPr>
                  <w:r w:rsidRPr="00A96E7B">
                    <w:rPr>
                      <w:rFonts w:cs="Arial"/>
                    </w:rPr>
                    <w:t>Management of cardio-respiratory arrest</w:t>
                  </w:r>
                </w:p>
              </w:tc>
              <w:tc>
                <w:tcPr>
                  <w:tcW w:w="816" w:type="dxa"/>
                  <w:shd w:val="clear" w:color="auto" w:fill="auto"/>
                </w:tcPr>
                <w:p w:rsidR="00193C78" w:rsidRPr="00A96E7B" w:rsidRDefault="00193C78" w:rsidP="001B124C">
                  <w:pPr>
                    <w:rPr>
                      <w:rFonts w:cs="Arial"/>
                      <w:b/>
                      <w:u w:val="single"/>
                    </w:rPr>
                  </w:pPr>
                </w:p>
              </w:tc>
              <w:tc>
                <w:tcPr>
                  <w:tcW w:w="816" w:type="dxa"/>
                </w:tcPr>
                <w:p w:rsidR="00193C78" w:rsidRPr="00A96E7B" w:rsidRDefault="00193C78" w:rsidP="001B124C">
                  <w:pPr>
                    <w:rPr>
                      <w:rFonts w:cs="Arial"/>
                      <w:b/>
                      <w:u w:val="single"/>
                    </w:rPr>
                  </w:pPr>
                </w:p>
              </w:tc>
            </w:tr>
            <w:tr w:rsidR="00193C78" w:rsidRPr="00A96E7B" w:rsidTr="001B124C">
              <w:trPr>
                <w:trHeight w:val="415"/>
              </w:trPr>
              <w:tc>
                <w:tcPr>
                  <w:tcW w:w="7610" w:type="dxa"/>
                  <w:shd w:val="clear" w:color="auto" w:fill="auto"/>
                  <w:vAlign w:val="center"/>
                </w:tcPr>
                <w:p w:rsidR="00193C78" w:rsidRPr="00A96E7B" w:rsidRDefault="00193C78" w:rsidP="00193C78">
                  <w:pPr>
                    <w:numPr>
                      <w:ilvl w:val="0"/>
                      <w:numId w:val="14"/>
                    </w:numPr>
                    <w:spacing w:after="0" w:line="240" w:lineRule="auto"/>
                    <w:ind w:firstLine="427"/>
                    <w:rPr>
                      <w:rFonts w:cs="Arial"/>
                    </w:rPr>
                  </w:pPr>
                  <w:r w:rsidRPr="00A96E7B">
                    <w:rPr>
                      <w:rFonts w:cs="Arial"/>
                    </w:rPr>
                    <w:t>Infection Control</w:t>
                  </w:r>
                </w:p>
              </w:tc>
              <w:tc>
                <w:tcPr>
                  <w:tcW w:w="816" w:type="dxa"/>
                  <w:shd w:val="clear" w:color="auto" w:fill="auto"/>
                </w:tcPr>
                <w:p w:rsidR="00193C78" w:rsidRPr="00A96E7B" w:rsidRDefault="00193C78" w:rsidP="001B124C">
                  <w:pPr>
                    <w:rPr>
                      <w:rFonts w:cs="Arial"/>
                      <w:b/>
                      <w:u w:val="single"/>
                    </w:rPr>
                  </w:pPr>
                </w:p>
              </w:tc>
              <w:tc>
                <w:tcPr>
                  <w:tcW w:w="816" w:type="dxa"/>
                </w:tcPr>
                <w:p w:rsidR="00193C78" w:rsidRPr="00A96E7B" w:rsidRDefault="00193C78" w:rsidP="001B124C">
                  <w:pPr>
                    <w:rPr>
                      <w:rFonts w:cs="Arial"/>
                      <w:b/>
                      <w:u w:val="single"/>
                    </w:rPr>
                  </w:pPr>
                </w:p>
              </w:tc>
            </w:tr>
            <w:tr w:rsidR="00193C78" w:rsidRPr="00A96E7B" w:rsidTr="001B124C">
              <w:trPr>
                <w:trHeight w:val="415"/>
              </w:trPr>
              <w:tc>
                <w:tcPr>
                  <w:tcW w:w="7610" w:type="dxa"/>
                  <w:shd w:val="clear" w:color="auto" w:fill="auto"/>
                  <w:vAlign w:val="center"/>
                </w:tcPr>
                <w:p w:rsidR="00193C78" w:rsidRPr="00A96E7B" w:rsidRDefault="00193C78" w:rsidP="001B124C">
                  <w:pPr>
                    <w:ind w:left="787" w:hanging="787"/>
                    <w:rPr>
                      <w:rFonts w:cs="Arial"/>
                    </w:rPr>
                  </w:pPr>
                  <w:r w:rsidRPr="00A96E7B">
                    <w:rPr>
                      <w:rFonts w:cs="Arial"/>
                    </w:rPr>
                    <w:t>Modules – sedation, regional block, emergency surgery, transfers</w:t>
                  </w:r>
                </w:p>
                <w:p w:rsidR="00193C78" w:rsidRPr="00A96E7B" w:rsidRDefault="00193C78" w:rsidP="001B124C">
                  <w:pPr>
                    <w:ind w:left="787" w:hanging="787"/>
                    <w:rPr>
                      <w:rFonts w:cs="Arial"/>
                    </w:rPr>
                  </w:pPr>
                  <w:r w:rsidRPr="00A96E7B">
                    <w:rPr>
                      <w:rFonts w:cs="Arial"/>
                    </w:rPr>
                    <w:t xml:space="preserve">(Minimum 1, Specify)                                     </w:t>
                  </w:r>
                </w:p>
              </w:tc>
              <w:tc>
                <w:tcPr>
                  <w:tcW w:w="816" w:type="dxa"/>
                  <w:shd w:val="clear" w:color="auto" w:fill="auto"/>
                </w:tcPr>
                <w:p w:rsidR="00193C78" w:rsidRPr="00A96E7B" w:rsidRDefault="00193C78" w:rsidP="001B124C">
                  <w:pPr>
                    <w:rPr>
                      <w:rFonts w:cs="Arial"/>
                      <w:b/>
                      <w:u w:val="single"/>
                    </w:rPr>
                  </w:pPr>
                </w:p>
              </w:tc>
              <w:tc>
                <w:tcPr>
                  <w:tcW w:w="816" w:type="dxa"/>
                </w:tcPr>
                <w:p w:rsidR="00193C78" w:rsidRPr="00A96E7B" w:rsidRDefault="00193C78" w:rsidP="001B124C">
                  <w:pPr>
                    <w:rPr>
                      <w:rFonts w:cs="Arial"/>
                      <w:b/>
                      <w:u w:val="single"/>
                    </w:rPr>
                  </w:pPr>
                </w:p>
              </w:tc>
            </w:tr>
          </w:tbl>
          <w:p w:rsidR="00193C78" w:rsidRPr="00A96E7B" w:rsidRDefault="00193C78" w:rsidP="00193C78">
            <w:pPr>
              <w:rPr>
                <w:rFonts w:cs="Arial"/>
                <w:b/>
                <w:u w:val="single"/>
              </w:rPr>
            </w:pPr>
          </w:p>
          <w:p w:rsidR="00193C78" w:rsidRPr="00A96E7B" w:rsidRDefault="00193C78" w:rsidP="001B124C">
            <w:pPr>
              <w:rPr>
                <w:rFonts w:cs="Arial"/>
              </w:rPr>
            </w:pPr>
            <w:r w:rsidRPr="00A96E7B">
              <w:rPr>
                <w:rFonts w:cs="Arial"/>
              </w:rPr>
              <w:t>ES name and signature</w:t>
            </w:r>
            <w:r w:rsidRPr="00A96E7B">
              <w:rPr>
                <w:rFonts w:cs="Arial"/>
              </w:rPr>
              <w:tab/>
            </w:r>
            <w:r w:rsidRPr="00A96E7B">
              <w:rPr>
                <w:rFonts w:cs="Arial"/>
              </w:rPr>
              <w:tab/>
            </w:r>
            <w:r w:rsidRPr="00A96E7B">
              <w:rPr>
                <w:rFonts w:cs="Arial"/>
              </w:rPr>
              <w:tab/>
              <w:t xml:space="preserve">       Trainee name and signature</w:t>
            </w:r>
          </w:p>
          <w:p w:rsidR="00193C78" w:rsidRPr="00A96E7B" w:rsidRDefault="00B72A95" w:rsidP="001B124C">
            <w:pPr>
              <w:rPr>
                <w:rFonts w:cs="Arial"/>
              </w:rPr>
            </w:pPr>
            <w:r>
              <w:rPr>
                <w:rFonts w:cs="Arial"/>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-1270</wp:posOffset>
                      </wp:positionV>
                      <wp:extent cx="2400300" cy="485140"/>
                      <wp:effectExtent l="9525" t="13970" r="9525" b="571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140"/>
                              </a:xfrm>
                              <a:prstGeom prst="rect">
                                <a:avLst/>
                              </a:prstGeom>
                              <a:solidFill>
                                <a:srgbClr val="FFFFFF"/>
                              </a:solidFill>
                              <a:ln w="9525">
                                <a:solidFill>
                                  <a:srgbClr val="000000"/>
                                </a:solidFill>
                                <a:miter lim="800000"/>
                                <a:headEnd/>
                                <a:tailEnd/>
                              </a:ln>
                            </wps:spPr>
                            <wps:txbx>
                              <w:txbxContent>
                                <w:p w:rsidR="00F86331" w:rsidRDefault="00F86331" w:rsidP="00193C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0;margin-top:-.1pt;width:189pt;height:3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">
                      <v:textbox>
                        <w:txbxContent>
                          <w:p w:rsidR="00F86331" w:rsidRDefault="00F86331" w:rsidP="00193C78"/>
                        </w:txbxContent>
                      </v:textbox>
                    </v:shape>
                  </w:pict>
                </mc:Fallback>
              </mc:AlternateContent>
            </w:r>
            <w:r>
              <w:rPr>
                <w:rFonts w:cs="Arial"/>
                <w:noProof/>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-1270</wp:posOffset>
                      </wp:positionV>
                      <wp:extent cx="2400300" cy="485140"/>
                      <wp:effectExtent l="9525" t="13970" r="9525" b="57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140"/>
                              </a:xfrm>
                              <a:prstGeom prst="rect">
                                <a:avLst/>
                              </a:prstGeom>
                              <a:solidFill>
                                <a:srgbClr val="FFFFFF"/>
                              </a:solidFill>
                              <a:ln w="9525">
                                <a:solidFill>
                                  <a:srgbClr val="000000"/>
                                </a:solidFill>
                                <a:miter lim="800000"/>
                                <a:headEnd/>
                                <a:tailEnd/>
                              </a:ln>
                            </wps:spPr>
                            <wps:txbx>
                              <w:txbxContent>
                                <w:p w:rsidR="00F86331" w:rsidRDefault="00F86331" w:rsidP="00193C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34pt;margin-top:-.1pt;width:189pt;height:3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">
                      <v:textbox>
                        <w:txbxContent>
                          <w:p w:rsidR="00F86331" w:rsidRDefault="00F86331" w:rsidP="00193C78"/>
                        </w:txbxContent>
                      </v:textbox>
                    </v:shape>
                  </w:pict>
                </mc:Fallback>
              </mc:AlternateContent>
            </w:r>
          </w:p>
          <w:p w:rsidR="00193C78" w:rsidRPr="00A96E7B" w:rsidRDefault="00193C78" w:rsidP="001B124C">
            <w:pPr>
              <w:rPr>
                <w:rFonts w:cs="Arial"/>
              </w:rPr>
            </w:pPr>
          </w:p>
          <w:p w:rsidR="00193C78" w:rsidRPr="00A96E7B" w:rsidRDefault="00193C78" w:rsidP="001B124C">
            <w:pPr>
              <w:rPr>
                <w:rFonts w:cs="Arial"/>
              </w:rPr>
            </w:pPr>
          </w:p>
          <w:p w:rsidR="00193C78" w:rsidRPr="00A96E7B" w:rsidRDefault="00193C78" w:rsidP="001B124C">
            <w:pPr>
              <w:rPr>
                <w:rFonts w:cs="Arial"/>
              </w:rPr>
            </w:pPr>
            <w:r w:rsidRPr="00A96E7B">
              <w:rPr>
                <w:rFonts w:cs="Arial"/>
              </w:rPr>
              <w:t>Date:</w:t>
            </w:r>
            <w:r w:rsidRPr="00A96E7B">
              <w:rPr>
                <w:rFonts w:cs="Arial"/>
              </w:rPr>
              <w:tab/>
            </w:r>
            <w:r w:rsidRPr="00A96E7B">
              <w:rPr>
                <w:rFonts w:cs="Arial"/>
              </w:rPr>
              <w:tab/>
            </w:r>
            <w:r w:rsidRPr="00A96E7B">
              <w:rPr>
                <w:rFonts w:cs="Arial"/>
              </w:rPr>
              <w:tab/>
            </w:r>
            <w:r w:rsidRPr="00A96E7B">
              <w:rPr>
                <w:rFonts w:cs="Arial"/>
              </w:rPr>
              <w:tab/>
            </w:r>
            <w:r w:rsidRPr="00A96E7B">
              <w:rPr>
                <w:rFonts w:cs="Arial"/>
              </w:rPr>
              <w:tab/>
            </w:r>
            <w:r w:rsidRPr="00A96E7B">
              <w:rPr>
                <w:rFonts w:cs="Arial"/>
              </w:rPr>
              <w:tab/>
            </w:r>
            <w:r w:rsidRPr="00A96E7B">
              <w:rPr>
                <w:rFonts w:cs="Arial"/>
              </w:rPr>
              <w:tab/>
              <w:t>Date:</w:t>
            </w:r>
          </w:p>
          <w:p w:rsidR="00193C78" w:rsidRPr="00A96E7B" w:rsidRDefault="00193C78" w:rsidP="001B124C">
            <w:pPr>
              <w:rPr>
                <w:rFonts w:cs="Arial"/>
                <w:b/>
                <w:i/>
              </w:rPr>
            </w:pPr>
          </w:p>
          <w:p w:rsidR="00193C78" w:rsidRPr="00A96E7B" w:rsidRDefault="00193C78" w:rsidP="001B124C">
            <w:pPr>
              <w:rPr>
                <w:rFonts w:cs="Arial"/>
                <w:b/>
              </w:rPr>
            </w:pPr>
            <w:r w:rsidRPr="00A96E7B">
              <w:rPr>
                <w:rFonts w:cs="Arial"/>
                <w:b/>
                <w:i/>
              </w:rPr>
              <w:t xml:space="preserve">Note: Incomplete information will be regarded as the relevant outcome having </w:t>
            </w:r>
            <w:r w:rsidRPr="00A96E7B">
              <w:rPr>
                <w:rFonts w:cs="Arial"/>
                <w:b/>
                <w:i/>
                <w:u w:val="single"/>
              </w:rPr>
              <w:t>not</w:t>
            </w:r>
            <w:r w:rsidRPr="00A96E7B">
              <w:rPr>
                <w:rFonts w:cs="Arial"/>
                <w:b/>
                <w:i/>
              </w:rPr>
              <w:t xml:space="preserve"> been achieved.</w:t>
            </w:r>
          </w:p>
          <w:p w:rsidR="00193C78" w:rsidRPr="00A96E7B" w:rsidRDefault="00193C78" w:rsidP="001B124C">
            <w:pPr>
              <w:jc w:val="center"/>
              <w:rPr>
                <w:rFonts w:cs="Arial"/>
                <w:b/>
                <w:u w:val="single"/>
              </w:rPr>
            </w:pPr>
            <w:r w:rsidRPr="00A96E7B">
              <w:rPr>
                <w:rFonts w:cs="Arial"/>
                <w:b/>
                <w:u w:val="single"/>
              </w:rPr>
              <w:lastRenderedPageBreak/>
              <w:t>ACCS Intensive Care Medicine</w:t>
            </w:r>
          </w:p>
          <w:p w:rsidR="00193C78" w:rsidRPr="00A96E7B" w:rsidRDefault="00193C78" w:rsidP="00A75530">
            <w:pPr>
              <w:rPr>
                <w:rFonts w:cs="Arial"/>
                <w:b/>
                <w:u w:val="single"/>
              </w:rPr>
            </w:pPr>
          </w:p>
          <w:p w:rsidR="00A75530" w:rsidRPr="00A96E7B" w:rsidRDefault="00A75530" w:rsidP="00A75530">
            <w:pPr>
              <w:rPr>
                <w:rFonts w:cs="Arial"/>
                <w:b/>
                <w:u w:val="single"/>
              </w:rPr>
            </w:pPr>
          </w:p>
          <w:p w:rsidR="00193C78" w:rsidRPr="00A96E7B" w:rsidRDefault="00193C78" w:rsidP="00A75530">
            <w:pPr>
              <w:jc w:val="center"/>
              <w:rPr>
                <w:rFonts w:cs="Arial"/>
              </w:rPr>
            </w:pPr>
            <w:r w:rsidRPr="00A96E7B">
              <w:rPr>
                <w:rFonts w:cs="Arial"/>
              </w:rPr>
              <w:t>Trainee Name: __________________________________</w:t>
            </w:r>
            <w:r w:rsidRPr="00A96E7B">
              <w:rPr>
                <w:rFonts w:cs="Arial"/>
              </w:rPr>
              <w:tab/>
              <w:t>Date: _____________</w:t>
            </w:r>
          </w:p>
          <w:p w:rsidR="00A75530" w:rsidRPr="00A96E7B" w:rsidRDefault="00A75530" w:rsidP="00A75530">
            <w:pPr>
              <w:jc w:val="center"/>
              <w:rPr>
                <w:rFonts w:cs="Arial"/>
              </w:rPr>
            </w:pPr>
          </w:p>
          <w:p w:rsidR="00A75530" w:rsidRPr="00A96E7B" w:rsidRDefault="00A75530" w:rsidP="00A75530">
            <w:pPr>
              <w:jc w:val="center"/>
              <w:rPr>
                <w:rFonts w:cs="Arial"/>
                <w:b/>
                <w:u w:val="single"/>
              </w:rPr>
            </w:pPr>
          </w:p>
          <w:p w:rsidR="00193C78" w:rsidRPr="00A96E7B" w:rsidRDefault="00193C78" w:rsidP="001B124C">
            <w:pPr>
              <w:jc w:val="right"/>
              <w:rPr>
                <w:rFonts w:cs="Arial"/>
                <w:b/>
              </w:rPr>
            </w:pPr>
            <w:r w:rsidRPr="00A96E7B">
              <w:rPr>
                <w:rFonts w:cs="Arial"/>
                <w:b/>
              </w:rPr>
              <w:t xml:space="preserve">Yes           No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6"/>
              <w:gridCol w:w="833"/>
              <w:gridCol w:w="833"/>
            </w:tblGrid>
            <w:tr w:rsidR="00193C78" w:rsidRPr="00A96E7B" w:rsidTr="001B124C">
              <w:trPr>
                <w:trHeight w:val="355"/>
              </w:trPr>
              <w:tc>
                <w:tcPr>
                  <w:tcW w:w="7576" w:type="dxa"/>
                  <w:tcBorders>
                    <w:left w:val="single" w:sz="4" w:space="0" w:color="auto"/>
                    <w:bottom w:val="single" w:sz="4" w:space="0" w:color="auto"/>
                    <w:right w:val="single" w:sz="4" w:space="0" w:color="auto"/>
                  </w:tcBorders>
                  <w:shd w:val="clear" w:color="auto" w:fill="auto"/>
                  <w:vAlign w:val="center"/>
                </w:tcPr>
                <w:p w:rsidR="00193C78" w:rsidRPr="00A96E7B" w:rsidRDefault="00193C78" w:rsidP="001B124C">
                  <w:pPr>
                    <w:rPr>
                      <w:rFonts w:cs="Arial"/>
                    </w:rPr>
                  </w:pPr>
                  <w:r w:rsidRPr="00A96E7B">
                    <w:rPr>
                      <w:rFonts w:cs="Arial"/>
                    </w:rPr>
                    <w:t>Formative assessments in 2 Major Presentations</w:t>
                  </w:r>
                </w:p>
                <w:p w:rsidR="00193C78" w:rsidRPr="00A96E7B" w:rsidRDefault="00193C78" w:rsidP="001B124C">
                  <w:pPr>
                    <w:rPr>
                      <w:rFonts w:cs="Arial"/>
                    </w:rPr>
                  </w:pPr>
                  <w:r w:rsidRPr="00A96E7B">
                    <w:rPr>
                      <w:rFonts w:cs="Arial"/>
                    </w:rPr>
                    <w:t xml:space="preserve"> (Unless all agreed already)</w:t>
                  </w:r>
                </w:p>
              </w:tc>
              <w:tc>
                <w:tcPr>
                  <w:tcW w:w="833" w:type="dxa"/>
                  <w:tcBorders>
                    <w:left w:val="single" w:sz="4" w:space="0" w:color="auto"/>
                    <w:bottom w:val="single" w:sz="4" w:space="0" w:color="auto"/>
                    <w:right w:val="single" w:sz="4" w:space="0" w:color="auto"/>
                  </w:tcBorders>
                  <w:shd w:val="clear" w:color="auto" w:fill="000000"/>
                </w:tcPr>
                <w:p w:rsidR="00193C78" w:rsidRPr="00A96E7B" w:rsidRDefault="00193C78" w:rsidP="001B124C">
                  <w:pPr>
                    <w:rPr>
                      <w:rFonts w:cs="Arial"/>
                    </w:rPr>
                  </w:pPr>
                </w:p>
              </w:tc>
              <w:tc>
                <w:tcPr>
                  <w:tcW w:w="833" w:type="dxa"/>
                  <w:tcBorders>
                    <w:left w:val="single" w:sz="4" w:space="0" w:color="auto"/>
                    <w:bottom w:val="single" w:sz="4" w:space="0" w:color="auto"/>
                    <w:right w:val="single" w:sz="4" w:space="0" w:color="auto"/>
                  </w:tcBorders>
                  <w:shd w:val="clear" w:color="auto" w:fill="000000"/>
                </w:tcPr>
                <w:p w:rsidR="00193C78" w:rsidRPr="00A96E7B" w:rsidRDefault="00193C78" w:rsidP="001B124C">
                  <w:pPr>
                    <w:rPr>
                      <w:rFonts w:cs="Arial"/>
                    </w:rPr>
                  </w:pPr>
                </w:p>
              </w:tc>
            </w:tr>
            <w:tr w:rsidR="00193C78" w:rsidRPr="00A96E7B" w:rsidTr="001B124C">
              <w:trPr>
                <w:trHeight w:val="355"/>
              </w:trPr>
              <w:tc>
                <w:tcPr>
                  <w:tcW w:w="7576" w:type="dxa"/>
                  <w:tcBorders>
                    <w:left w:val="single" w:sz="4" w:space="0" w:color="auto"/>
                    <w:bottom w:val="single" w:sz="4" w:space="0" w:color="auto"/>
                    <w:right w:val="single" w:sz="4" w:space="0" w:color="auto"/>
                  </w:tcBorders>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CMP1 Anaphylaxis</w:t>
                  </w:r>
                </w:p>
              </w:tc>
              <w:tc>
                <w:tcPr>
                  <w:tcW w:w="833" w:type="dxa"/>
                  <w:tcBorders>
                    <w:left w:val="single" w:sz="4" w:space="0" w:color="auto"/>
                    <w:bottom w:val="single" w:sz="4" w:space="0" w:color="auto"/>
                    <w:right w:val="single" w:sz="4" w:space="0" w:color="auto"/>
                  </w:tcBorders>
                  <w:shd w:val="clear" w:color="auto" w:fill="auto"/>
                </w:tcPr>
                <w:p w:rsidR="00193C78" w:rsidRPr="00A96E7B" w:rsidRDefault="00193C78" w:rsidP="001B124C">
                  <w:pPr>
                    <w:rPr>
                      <w:rFonts w:cs="Arial"/>
                    </w:rPr>
                  </w:pPr>
                </w:p>
              </w:tc>
              <w:tc>
                <w:tcPr>
                  <w:tcW w:w="833" w:type="dxa"/>
                  <w:tcBorders>
                    <w:left w:val="single" w:sz="4" w:space="0" w:color="auto"/>
                    <w:bottom w:val="single" w:sz="4" w:space="0" w:color="auto"/>
                    <w:right w:val="single" w:sz="4" w:space="0" w:color="auto"/>
                  </w:tcBorders>
                </w:tcPr>
                <w:p w:rsidR="00193C78" w:rsidRPr="00A96E7B" w:rsidRDefault="00193C78" w:rsidP="001B124C">
                  <w:pPr>
                    <w:rPr>
                      <w:rFonts w:cs="Arial"/>
                    </w:rPr>
                  </w:pPr>
                </w:p>
              </w:tc>
            </w:tr>
            <w:tr w:rsidR="00193C78" w:rsidRPr="00A96E7B" w:rsidTr="001B124C">
              <w:trPr>
                <w:trHeight w:val="355"/>
              </w:trPr>
              <w:tc>
                <w:tcPr>
                  <w:tcW w:w="7576" w:type="dxa"/>
                  <w:tcBorders>
                    <w:left w:val="single" w:sz="4" w:space="0" w:color="auto"/>
                    <w:bottom w:val="single" w:sz="4" w:space="0" w:color="auto"/>
                    <w:right w:val="single" w:sz="4" w:space="0" w:color="auto"/>
                  </w:tcBorders>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CMP2 Cardio-respiratory arrest</w:t>
                  </w:r>
                </w:p>
              </w:tc>
              <w:tc>
                <w:tcPr>
                  <w:tcW w:w="833" w:type="dxa"/>
                  <w:tcBorders>
                    <w:left w:val="single" w:sz="4" w:space="0" w:color="auto"/>
                    <w:bottom w:val="single" w:sz="4" w:space="0" w:color="auto"/>
                    <w:right w:val="single" w:sz="4" w:space="0" w:color="auto"/>
                  </w:tcBorders>
                  <w:shd w:val="clear" w:color="auto" w:fill="auto"/>
                </w:tcPr>
                <w:p w:rsidR="00193C78" w:rsidRPr="00A96E7B" w:rsidRDefault="00193C78" w:rsidP="001B124C">
                  <w:pPr>
                    <w:rPr>
                      <w:rFonts w:cs="Arial"/>
                    </w:rPr>
                  </w:pPr>
                </w:p>
              </w:tc>
              <w:tc>
                <w:tcPr>
                  <w:tcW w:w="833" w:type="dxa"/>
                  <w:tcBorders>
                    <w:left w:val="single" w:sz="4" w:space="0" w:color="auto"/>
                    <w:bottom w:val="single" w:sz="4" w:space="0" w:color="auto"/>
                    <w:right w:val="single" w:sz="4" w:space="0" w:color="auto"/>
                  </w:tcBorders>
                </w:tcPr>
                <w:p w:rsidR="00193C78" w:rsidRPr="00A96E7B" w:rsidRDefault="00193C78" w:rsidP="001B124C">
                  <w:pPr>
                    <w:rPr>
                      <w:rFonts w:cs="Arial"/>
                    </w:rPr>
                  </w:pPr>
                </w:p>
              </w:tc>
            </w:tr>
            <w:tr w:rsidR="00193C78" w:rsidRPr="00A96E7B" w:rsidTr="001B124C">
              <w:trPr>
                <w:trHeight w:val="355"/>
              </w:trPr>
              <w:tc>
                <w:tcPr>
                  <w:tcW w:w="7576" w:type="dxa"/>
                  <w:tcBorders>
                    <w:left w:val="single" w:sz="4" w:space="0" w:color="auto"/>
                    <w:bottom w:val="single" w:sz="4" w:space="0" w:color="auto"/>
                    <w:right w:val="single" w:sz="4" w:space="0" w:color="auto"/>
                  </w:tcBorders>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CMP3 Major Trauma</w:t>
                  </w:r>
                </w:p>
              </w:tc>
              <w:tc>
                <w:tcPr>
                  <w:tcW w:w="833" w:type="dxa"/>
                  <w:tcBorders>
                    <w:left w:val="single" w:sz="4" w:space="0" w:color="auto"/>
                    <w:bottom w:val="single" w:sz="4" w:space="0" w:color="auto"/>
                    <w:right w:val="single" w:sz="4" w:space="0" w:color="auto"/>
                  </w:tcBorders>
                  <w:shd w:val="clear" w:color="auto" w:fill="auto"/>
                </w:tcPr>
                <w:p w:rsidR="00193C78" w:rsidRPr="00A96E7B" w:rsidRDefault="00193C78" w:rsidP="001B124C">
                  <w:pPr>
                    <w:rPr>
                      <w:rFonts w:cs="Arial"/>
                    </w:rPr>
                  </w:pPr>
                </w:p>
              </w:tc>
              <w:tc>
                <w:tcPr>
                  <w:tcW w:w="833" w:type="dxa"/>
                  <w:tcBorders>
                    <w:left w:val="single" w:sz="4" w:space="0" w:color="auto"/>
                    <w:bottom w:val="single" w:sz="4" w:space="0" w:color="auto"/>
                    <w:right w:val="single" w:sz="4" w:space="0" w:color="auto"/>
                  </w:tcBorders>
                </w:tcPr>
                <w:p w:rsidR="00193C78" w:rsidRPr="00A96E7B" w:rsidRDefault="00193C78" w:rsidP="001B124C">
                  <w:pPr>
                    <w:rPr>
                      <w:rFonts w:cs="Arial"/>
                    </w:rPr>
                  </w:pPr>
                </w:p>
              </w:tc>
            </w:tr>
            <w:tr w:rsidR="00193C78" w:rsidRPr="00A96E7B" w:rsidTr="001B124C">
              <w:trPr>
                <w:trHeight w:val="355"/>
              </w:trPr>
              <w:tc>
                <w:tcPr>
                  <w:tcW w:w="7576" w:type="dxa"/>
                  <w:tcBorders>
                    <w:left w:val="single" w:sz="4" w:space="0" w:color="auto"/>
                    <w:bottom w:val="single" w:sz="4" w:space="0" w:color="auto"/>
                    <w:right w:val="single" w:sz="4" w:space="0" w:color="auto"/>
                  </w:tcBorders>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CMP4 Septic patient (ideally assessed in ICM)</w:t>
                  </w:r>
                </w:p>
              </w:tc>
              <w:tc>
                <w:tcPr>
                  <w:tcW w:w="833" w:type="dxa"/>
                  <w:tcBorders>
                    <w:left w:val="single" w:sz="4" w:space="0" w:color="auto"/>
                    <w:bottom w:val="single" w:sz="4" w:space="0" w:color="auto"/>
                    <w:right w:val="single" w:sz="4" w:space="0" w:color="auto"/>
                  </w:tcBorders>
                  <w:shd w:val="clear" w:color="auto" w:fill="auto"/>
                </w:tcPr>
                <w:p w:rsidR="00193C78" w:rsidRPr="00A96E7B" w:rsidRDefault="00193C78" w:rsidP="001B124C">
                  <w:pPr>
                    <w:rPr>
                      <w:rFonts w:cs="Arial"/>
                    </w:rPr>
                  </w:pPr>
                </w:p>
              </w:tc>
              <w:tc>
                <w:tcPr>
                  <w:tcW w:w="833" w:type="dxa"/>
                  <w:tcBorders>
                    <w:left w:val="single" w:sz="4" w:space="0" w:color="auto"/>
                    <w:bottom w:val="single" w:sz="4" w:space="0" w:color="auto"/>
                    <w:right w:val="single" w:sz="4" w:space="0" w:color="auto"/>
                  </w:tcBorders>
                </w:tcPr>
                <w:p w:rsidR="00193C78" w:rsidRPr="00A96E7B" w:rsidRDefault="00193C78" w:rsidP="001B124C">
                  <w:pPr>
                    <w:rPr>
                      <w:rFonts w:cs="Arial"/>
                    </w:rPr>
                  </w:pPr>
                </w:p>
              </w:tc>
            </w:tr>
            <w:tr w:rsidR="00193C78" w:rsidRPr="00A96E7B" w:rsidTr="001B124C">
              <w:trPr>
                <w:trHeight w:val="355"/>
              </w:trPr>
              <w:tc>
                <w:tcPr>
                  <w:tcW w:w="7576" w:type="dxa"/>
                  <w:tcBorders>
                    <w:left w:val="single" w:sz="4" w:space="0" w:color="auto"/>
                    <w:bottom w:val="single" w:sz="4" w:space="0" w:color="auto"/>
                    <w:right w:val="single" w:sz="4" w:space="0" w:color="auto"/>
                  </w:tcBorders>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CMP5 Shocked patient</w:t>
                  </w:r>
                </w:p>
              </w:tc>
              <w:tc>
                <w:tcPr>
                  <w:tcW w:w="833" w:type="dxa"/>
                  <w:tcBorders>
                    <w:left w:val="single" w:sz="4" w:space="0" w:color="auto"/>
                    <w:bottom w:val="single" w:sz="4" w:space="0" w:color="auto"/>
                    <w:right w:val="single" w:sz="4" w:space="0" w:color="auto"/>
                  </w:tcBorders>
                  <w:shd w:val="clear" w:color="auto" w:fill="auto"/>
                </w:tcPr>
                <w:p w:rsidR="00193C78" w:rsidRPr="00A96E7B" w:rsidRDefault="00193C78" w:rsidP="001B124C">
                  <w:pPr>
                    <w:rPr>
                      <w:rFonts w:cs="Arial"/>
                    </w:rPr>
                  </w:pPr>
                </w:p>
              </w:tc>
              <w:tc>
                <w:tcPr>
                  <w:tcW w:w="833" w:type="dxa"/>
                  <w:tcBorders>
                    <w:left w:val="single" w:sz="4" w:space="0" w:color="auto"/>
                    <w:bottom w:val="single" w:sz="4" w:space="0" w:color="auto"/>
                    <w:right w:val="single" w:sz="4" w:space="0" w:color="auto"/>
                  </w:tcBorders>
                </w:tcPr>
                <w:p w:rsidR="00193C78" w:rsidRPr="00A96E7B" w:rsidRDefault="00193C78" w:rsidP="001B124C">
                  <w:pPr>
                    <w:rPr>
                      <w:rFonts w:cs="Arial"/>
                    </w:rPr>
                  </w:pPr>
                </w:p>
              </w:tc>
            </w:tr>
            <w:tr w:rsidR="00193C78" w:rsidRPr="00A96E7B" w:rsidTr="001B124C">
              <w:trPr>
                <w:trHeight w:val="355"/>
              </w:trPr>
              <w:tc>
                <w:tcPr>
                  <w:tcW w:w="7576" w:type="dxa"/>
                  <w:tcBorders>
                    <w:left w:val="single" w:sz="4" w:space="0" w:color="auto"/>
                    <w:bottom w:val="single" w:sz="4" w:space="0" w:color="auto"/>
                    <w:right w:val="single" w:sz="4" w:space="0" w:color="auto"/>
                  </w:tcBorders>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CMP6 Unconscious patient</w:t>
                  </w:r>
                </w:p>
              </w:tc>
              <w:tc>
                <w:tcPr>
                  <w:tcW w:w="833" w:type="dxa"/>
                  <w:tcBorders>
                    <w:left w:val="single" w:sz="4" w:space="0" w:color="auto"/>
                    <w:bottom w:val="single" w:sz="4" w:space="0" w:color="auto"/>
                    <w:right w:val="single" w:sz="4" w:space="0" w:color="auto"/>
                  </w:tcBorders>
                  <w:shd w:val="clear" w:color="auto" w:fill="auto"/>
                </w:tcPr>
                <w:p w:rsidR="00193C78" w:rsidRPr="00A96E7B" w:rsidRDefault="00193C78" w:rsidP="001B124C">
                  <w:pPr>
                    <w:rPr>
                      <w:rFonts w:cs="Arial"/>
                    </w:rPr>
                  </w:pPr>
                </w:p>
              </w:tc>
              <w:tc>
                <w:tcPr>
                  <w:tcW w:w="833" w:type="dxa"/>
                  <w:tcBorders>
                    <w:left w:val="single" w:sz="4" w:space="0" w:color="auto"/>
                    <w:bottom w:val="single" w:sz="4" w:space="0" w:color="auto"/>
                    <w:right w:val="single" w:sz="4" w:space="0" w:color="auto"/>
                  </w:tcBorders>
                </w:tcPr>
                <w:p w:rsidR="00193C78" w:rsidRPr="00A96E7B" w:rsidRDefault="00193C78" w:rsidP="001B124C">
                  <w:pPr>
                    <w:rPr>
                      <w:rFonts w:cs="Arial"/>
                    </w:rPr>
                  </w:pPr>
                </w:p>
              </w:tc>
            </w:tr>
            <w:tr w:rsidR="00193C78" w:rsidRPr="00A96E7B" w:rsidTr="001B124C">
              <w:trPr>
                <w:trHeight w:val="355"/>
              </w:trPr>
              <w:tc>
                <w:tcPr>
                  <w:tcW w:w="7576" w:type="dxa"/>
                  <w:tcBorders>
                    <w:left w:val="single" w:sz="4" w:space="0" w:color="auto"/>
                    <w:bottom w:val="single" w:sz="4" w:space="0" w:color="auto"/>
                    <w:right w:val="single" w:sz="4" w:space="0" w:color="auto"/>
                  </w:tcBorders>
                  <w:shd w:val="clear" w:color="auto" w:fill="auto"/>
                  <w:vAlign w:val="center"/>
                </w:tcPr>
                <w:p w:rsidR="00193C78" w:rsidRPr="00A96E7B" w:rsidRDefault="00193C78" w:rsidP="001B124C">
                  <w:pPr>
                    <w:rPr>
                      <w:rFonts w:cs="Arial"/>
                    </w:rPr>
                  </w:pPr>
                  <w:r w:rsidRPr="00A96E7B">
                    <w:rPr>
                      <w:rFonts w:cs="Arial"/>
                    </w:rPr>
                    <w:t xml:space="preserve">CT1 - Formative assessment of any Acute Presentations – </w:t>
                  </w:r>
                  <w:r w:rsidRPr="00A96E7B">
                    <w:rPr>
                      <w:rFonts w:cs="Arial"/>
                      <w:i/>
                    </w:rPr>
                    <w:t>not mandatory</w:t>
                  </w:r>
                </w:p>
              </w:tc>
              <w:tc>
                <w:tcPr>
                  <w:tcW w:w="833" w:type="dxa"/>
                  <w:tcBorders>
                    <w:left w:val="single" w:sz="4" w:space="0" w:color="auto"/>
                    <w:bottom w:val="single" w:sz="4" w:space="0" w:color="auto"/>
                    <w:right w:val="single" w:sz="4" w:space="0" w:color="auto"/>
                  </w:tcBorders>
                  <w:shd w:val="clear" w:color="auto" w:fill="auto"/>
                </w:tcPr>
                <w:p w:rsidR="00193C78" w:rsidRPr="00A96E7B" w:rsidRDefault="00193C78" w:rsidP="001B124C">
                  <w:pPr>
                    <w:rPr>
                      <w:rFonts w:cs="Arial"/>
                    </w:rPr>
                  </w:pPr>
                </w:p>
              </w:tc>
              <w:tc>
                <w:tcPr>
                  <w:tcW w:w="833" w:type="dxa"/>
                  <w:tcBorders>
                    <w:left w:val="single" w:sz="4" w:space="0" w:color="auto"/>
                    <w:bottom w:val="single" w:sz="4" w:space="0" w:color="auto"/>
                    <w:right w:val="single" w:sz="4" w:space="0" w:color="auto"/>
                  </w:tcBorders>
                </w:tcPr>
                <w:p w:rsidR="00193C78" w:rsidRPr="00A96E7B" w:rsidRDefault="00193C78" w:rsidP="001B124C">
                  <w:pPr>
                    <w:rPr>
                      <w:rFonts w:cs="Arial"/>
                    </w:rPr>
                  </w:pPr>
                </w:p>
              </w:tc>
            </w:tr>
            <w:tr w:rsidR="00193C78" w:rsidRPr="00A96E7B" w:rsidTr="001B124C">
              <w:trPr>
                <w:trHeight w:val="355"/>
              </w:trPr>
              <w:tc>
                <w:tcPr>
                  <w:tcW w:w="7576" w:type="dxa"/>
                  <w:tcBorders>
                    <w:left w:val="single" w:sz="4" w:space="0" w:color="auto"/>
                    <w:bottom w:val="single" w:sz="4" w:space="0" w:color="auto"/>
                    <w:right w:val="single" w:sz="4" w:space="0" w:color="auto"/>
                  </w:tcBorders>
                  <w:shd w:val="clear" w:color="auto" w:fill="auto"/>
                  <w:vAlign w:val="center"/>
                </w:tcPr>
                <w:p w:rsidR="00193C78" w:rsidRPr="00A96E7B" w:rsidRDefault="00193C78" w:rsidP="001B124C">
                  <w:pPr>
                    <w:rPr>
                      <w:rFonts w:cs="Arial"/>
                    </w:rPr>
                  </w:pPr>
                  <w:r w:rsidRPr="00A96E7B">
                    <w:rPr>
                      <w:rFonts w:cs="Arial"/>
                    </w:rPr>
                    <w:t>CT2 - Formative assessment of  Acute Presentations – any and all not covered in AM/EM posts in CT1, total 38/38 by end of CT2</w:t>
                  </w:r>
                </w:p>
              </w:tc>
              <w:tc>
                <w:tcPr>
                  <w:tcW w:w="833" w:type="dxa"/>
                  <w:tcBorders>
                    <w:left w:val="single" w:sz="4" w:space="0" w:color="auto"/>
                    <w:bottom w:val="single" w:sz="4" w:space="0" w:color="auto"/>
                    <w:right w:val="single" w:sz="4" w:space="0" w:color="auto"/>
                  </w:tcBorders>
                  <w:shd w:val="clear" w:color="auto" w:fill="auto"/>
                </w:tcPr>
                <w:p w:rsidR="00193C78" w:rsidRPr="00A96E7B" w:rsidRDefault="00193C78" w:rsidP="001B124C">
                  <w:pPr>
                    <w:rPr>
                      <w:rFonts w:cs="Arial"/>
                    </w:rPr>
                  </w:pPr>
                </w:p>
              </w:tc>
              <w:tc>
                <w:tcPr>
                  <w:tcW w:w="833" w:type="dxa"/>
                  <w:tcBorders>
                    <w:left w:val="single" w:sz="4" w:space="0" w:color="auto"/>
                    <w:bottom w:val="single" w:sz="4" w:space="0" w:color="auto"/>
                    <w:right w:val="single" w:sz="4" w:space="0" w:color="auto"/>
                  </w:tcBorders>
                </w:tcPr>
                <w:p w:rsidR="00193C78" w:rsidRPr="00A96E7B" w:rsidRDefault="00193C78" w:rsidP="001B124C">
                  <w:pPr>
                    <w:rPr>
                      <w:rFonts w:cs="Arial"/>
                    </w:rPr>
                  </w:pPr>
                </w:p>
              </w:tc>
            </w:tr>
            <w:tr w:rsidR="00193C78" w:rsidRPr="00A96E7B" w:rsidTr="001B124C">
              <w:trPr>
                <w:trHeight w:val="355"/>
              </w:trPr>
              <w:tc>
                <w:tcPr>
                  <w:tcW w:w="7576" w:type="dxa"/>
                  <w:tcBorders>
                    <w:left w:val="single" w:sz="4" w:space="0" w:color="auto"/>
                    <w:right w:val="single" w:sz="4" w:space="0" w:color="auto"/>
                  </w:tcBorders>
                  <w:shd w:val="clear" w:color="auto" w:fill="auto"/>
                  <w:vAlign w:val="center"/>
                </w:tcPr>
                <w:p w:rsidR="00193C78" w:rsidRPr="00A96E7B" w:rsidRDefault="00193C78" w:rsidP="001B124C">
                  <w:pPr>
                    <w:rPr>
                      <w:rFonts w:cs="Arial"/>
                    </w:rPr>
                  </w:pPr>
                  <w:r w:rsidRPr="00A96E7B">
                    <w:rPr>
                      <w:rFonts w:cs="Arial"/>
                    </w:rPr>
                    <w:t>Formative assessment of 13 practical procedures as DOPS (may be assessed as Mini CEX or CbD if indicated), including:</w:t>
                  </w:r>
                </w:p>
              </w:tc>
              <w:tc>
                <w:tcPr>
                  <w:tcW w:w="833" w:type="dxa"/>
                  <w:tcBorders>
                    <w:left w:val="single" w:sz="4" w:space="0" w:color="auto"/>
                    <w:right w:val="single" w:sz="4" w:space="0" w:color="auto"/>
                  </w:tcBorders>
                  <w:shd w:val="clear" w:color="auto" w:fill="000000"/>
                </w:tcPr>
                <w:p w:rsidR="00193C78" w:rsidRPr="00A96E7B" w:rsidRDefault="00193C78" w:rsidP="001B124C">
                  <w:pPr>
                    <w:rPr>
                      <w:rFonts w:cs="Arial"/>
                    </w:rPr>
                  </w:pPr>
                </w:p>
              </w:tc>
              <w:tc>
                <w:tcPr>
                  <w:tcW w:w="833" w:type="dxa"/>
                  <w:tcBorders>
                    <w:left w:val="single" w:sz="4" w:space="0" w:color="auto"/>
                    <w:right w:val="single" w:sz="4" w:space="0" w:color="auto"/>
                  </w:tcBorders>
                  <w:shd w:val="clear" w:color="auto" w:fill="000000"/>
                </w:tcPr>
                <w:p w:rsidR="00193C78" w:rsidRPr="00A96E7B" w:rsidRDefault="00193C78" w:rsidP="001B124C">
                  <w:pPr>
                    <w:rPr>
                      <w:rFonts w:cs="Arial"/>
                    </w:rPr>
                  </w:pPr>
                </w:p>
              </w:tc>
            </w:tr>
            <w:tr w:rsidR="00193C78" w:rsidRPr="00A96E7B" w:rsidTr="001B124C">
              <w:tblPrEx>
                <w:tblLook w:val="04A0" w:firstRow="1" w:lastRow="0" w:firstColumn="1" w:lastColumn="0" w:noHBand="0" w:noVBand="1"/>
              </w:tblPrEx>
              <w:trPr>
                <w:trHeight w:val="355"/>
              </w:trPr>
              <w:tc>
                <w:tcPr>
                  <w:tcW w:w="7576"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 xml:space="preserve">ICM 1 Peripheral venous cannulation </w:t>
                  </w:r>
                </w:p>
              </w:tc>
              <w:tc>
                <w:tcPr>
                  <w:tcW w:w="833" w:type="dxa"/>
                  <w:shd w:val="clear" w:color="auto" w:fill="auto"/>
                </w:tcPr>
                <w:p w:rsidR="00193C78" w:rsidRPr="00A96E7B" w:rsidRDefault="00193C78" w:rsidP="001B124C">
                  <w:pPr>
                    <w:rPr>
                      <w:rFonts w:cs="Arial"/>
                    </w:rPr>
                  </w:pPr>
                </w:p>
              </w:tc>
              <w:tc>
                <w:tcPr>
                  <w:tcW w:w="833" w:type="dxa"/>
                </w:tcPr>
                <w:p w:rsidR="00193C78" w:rsidRPr="00A96E7B" w:rsidRDefault="00193C78" w:rsidP="001B124C">
                  <w:pPr>
                    <w:rPr>
                      <w:rFonts w:cs="Arial"/>
                    </w:rPr>
                  </w:pPr>
                </w:p>
              </w:tc>
            </w:tr>
            <w:tr w:rsidR="00193C78" w:rsidRPr="00A96E7B" w:rsidTr="001B124C">
              <w:tblPrEx>
                <w:tblLook w:val="04A0" w:firstRow="1" w:lastRow="0" w:firstColumn="1" w:lastColumn="0" w:noHBand="0" w:noVBand="1"/>
              </w:tblPrEx>
              <w:trPr>
                <w:trHeight w:val="355"/>
              </w:trPr>
              <w:tc>
                <w:tcPr>
                  <w:tcW w:w="7576"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ICM 2 Arterial cannulation</w:t>
                  </w:r>
                </w:p>
              </w:tc>
              <w:tc>
                <w:tcPr>
                  <w:tcW w:w="833" w:type="dxa"/>
                  <w:shd w:val="clear" w:color="auto" w:fill="auto"/>
                </w:tcPr>
                <w:p w:rsidR="00193C78" w:rsidRPr="00A96E7B" w:rsidRDefault="00193C78" w:rsidP="001B124C">
                  <w:pPr>
                    <w:rPr>
                      <w:rFonts w:cs="Arial"/>
                    </w:rPr>
                  </w:pPr>
                </w:p>
              </w:tc>
              <w:tc>
                <w:tcPr>
                  <w:tcW w:w="833" w:type="dxa"/>
                </w:tcPr>
                <w:p w:rsidR="00193C78" w:rsidRPr="00A96E7B" w:rsidRDefault="00193C78" w:rsidP="001B124C">
                  <w:pPr>
                    <w:rPr>
                      <w:rFonts w:cs="Arial"/>
                    </w:rPr>
                  </w:pPr>
                </w:p>
              </w:tc>
            </w:tr>
            <w:tr w:rsidR="00193C78" w:rsidRPr="00A96E7B" w:rsidTr="001B124C">
              <w:tblPrEx>
                <w:tblLook w:val="04A0" w:firstRow="1" w:lastRow="0" w:firstColumn="1" w:lastColumn="0" w:noHBand="0" w:noVBand="1"/>
              </w:tblPrEx>
              <w:trPr>
                <w:trHeight w:val="355"/>
              </w:trPr>
              <w:tc>
                <w:tcPr>
                  <w:tcW w:w="7576"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 xml:space="preserve">ICM 3 ABG sampling &amp; interpretation </w:t>
                  </w:r>
                </w:p>
              </w:tc>
              <w:tc>
                <w:tcPr>
                  <w:tcW w:w="833" w:type="dxa"/>
                  <w:shd w:val="clear" w:color="auto" w:fill="auto"/>
                </w:tcPr>
                <w:p w:rsidR="00193C78" w:rsidRPr="00A96E7B" w:rsidRDefault="00193C78" w:rsidP="001B124C">
                  <w:pPr>
                    <w:rPr>
                      <w:rFonts w:cs="Arial"/>
                    </w:rPr>
                  </w:pPr>
                </w:p>
              </w:tc>
              <w:tc>
                <w:tcPr>
                  <w:tcW w:w="833" w:type="dxa"/>
                </w:tcPr>
                <w:p w:rsidR="00193C78" w:rsidRPr="00A96E7B" w:rsidRDefault="00193C78" w:rsidP="001B124C">
                  <w:pPr>
                    <w:rPr>
                      <w:rFonts w:cs="Arial"/>
                    </w:rPr>
                  </w:pPr>
                </w:p>
              </w:tc>
            </w:tr>
            <w:tr w:rsidR="00193C78" w:rsidRPr="00A96E7B" w:rsidTr="001B124C">
              <w:tblPrEx>
                <w:tblLook w:val="04A0" w:firstRow="1" w:lastRow="0" w:firstColumn="1" w:lastColumn="0" w:noHBand="0" w:noVBand="1"/>
              </w:tblPrEx>
              <w:trPr>
                <w:trHeight w:val="355"/>
              </w:trPr>
              <w:tc>
                <w:tcPr>
                  <w:tcW w:w="7576"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ICM 4 Central venous cannulation</w:t>
                  </w:r>
                </w:p>
              </w:tc>
              <w:tc>
                <w:tcPr>
                  <w:tcW w:w="833" w:type="dxa"/>
                  <w:shd w:val="clear" w:color="auto" w:fill="auto"/>
                </w:tcPr>
                <w:p w:rsidR="00193C78" w:rsidRPr="00A96E7B" w:rsidRDefault="00193C78" w:rsidP="001B124C">
                  <w:pPr>
                    <w:rPr>
                      <w:rFonts w:cs="Arial"/>
                    </w:rPr>
                  </w:pPr>
                </w:p>
              </w:tc>
              <w:tc>
                <w:tcPr>
                  <w:tcW w:w="833" w:type="dxa"/>
                </w:tcPr>
                <w:p w:rsidR="00193C78" w:rsidRPr="00A96E7B" w:rsidRDefault="00193C78" w:rsidP="001B124C">
                  <w:pPr>
                    <w:rPr>
                      <w:rFonts w:cs="Arial"/>
                    </w:rPr>
                  </w:pPr>
                </w:p>
              </w:tc>
            </w:tr>
            <w:tr w:rsidR="00193C78" w:rsidRPr="00A96E7B" w:rsidTr="001B124C">
              <w:tblPrEx>
                <w:tblLook w:val="04A0" w:firstRow="1" w:lastRow="0" w:firstColumn="1" w:lastColumn="0" w:noHBand="0" w:noVBand="1"/>
              </w:tblPrEx>
              <w:trPr>
                <w:trHeight w:val="355"/>
              </w:trPr>
              <w:tc>
                <w:tcPr>
                  <w:tcW w:w="7576"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 xml:space="preserve">ICM 5 Connection to ventilator </w:t>
                  </w:r>
                </w:p>
              </w:tc>
              <w:tc>
                <w:tcPr>
                  <w:tcW w:w="833" w:type="dxa"/>
                  <w:shd w:val="clear" w:color="auto" w:fill="auto"/>
                </w:tcPr>
                <w:p w:rsidR="00193C78" w:rsidRPr="00A96E7B" w:rsidRDefault="00193C78" w:rsidP="001B124C">
                  <w:pPr>
                    <w:rPr>
                      <w:rFonts w:cs="Arial"/>
                    </w:rPr>
                  </w:pPr>
                </w:p>
              </w:tc>
              <w:tc>
                <w:tcPr>
                  <w:tcW w:w="833" w:type="dxa"/>
                </w:tcPr>
                <w:p w:rsidR="00193C78" w:rsidRPr="00A96E7B" w:rsidRDefault="00193C78" w:rsidP="001B124C">
                  <w:pPr>
                    <w:rPr>
                      <w:rFonts w:cs="Arial"/>
                    </w:rPr>
                  </w:pPr>
                </w:p>
              </w:tc>
            </w:tr>
            <w:tr w:rsidR="00193C78" w:rsidRPr="00A96E7B" w:rsidTr="001B124C">
              <w:tblPrEx>
                <w:tblLook w:val="04A0" w:firstRow="1" w:lastRow="0" w:firstColumn="1" w:lastColumn="0" w:noHBand="0" w:noVBand="1"/>
              </w:tblPrEx>
              <w:trPr>
                <w:trHeight w:val="355"/>
              </w:trPr>
              <w:tc>
                <w:tcPr>
                  <w:tcW w:w="7576"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 xml:space="preserve">ICM 6 Safe use of drugs to facilitate mechanical ventilation </w:t>
                  </w:r>
                </w:p>
              </w:tc>
              <w:tc>
                <w:tcPr>
                  <w:tcW w:w="833" w:type="dxa"/>
                  <w:shd w:val="clear" w:color="auto" w:fill="auto"/>
                </w:tcPr>
                <w:p w:rsidR="00193C78" w:rsidRPr="00A96E7B" w:rsidRDefault="00193C78" w:rsidP="001B124C">
                  <w:pPr>
                    <w:rPr>
                      <w:rFonts w:cs="Arial"/>
                    </w:rPr>
                  </w:pPr>
                </w:p>
              </w:tc>
              <w:tc>
                <w:tcPr>
                  <w:tcW w:w="833" w:type="dxa"/>
                </w:tcPr>
                <w:p w:rsidR="00193C78" w:rsidRPr="00A96E7B" w:rsidRDefault="00193C78" w:rsidP="001B124C">
                  <w:pPr>
                    <w:rPr>
                      <w:rFonts w:cs="Arial"/>
                    </w:rPr>
                  </w:pPr>
                </w:p>
              </w:tc>
            </w:tr>
            <w:tr w:rsidR="00193C78" w:rsidRPr="00A96E7B" w:rsidTr="001B124C">
              <w:tblPrEx>
                <w:tblLook w:val="04A0" w:firstRow="1" w:lastRow="0" w:firstColumn="1" w:lastColumn="0" w:noHBand="0" w:noVBand="1"/>
              </w:tblPrEx>
              <w:trPr>
                <w:trHeight w:val="355"/>
              </w:trPr>
              <w:tc>
                <w:tcPr>
                  <w:tcW w:w="7576"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 xml:space="preserve">ICM 7 Monitoring respiratory function </w:t>
                  </w:r>
                </w:p>
              </w:tc>
              <w:tc>
                <w:tcPr>
                  <w:tcW w:w="833" w:type="dxa"/>
                  <w:shd w:val="clear" w:color="auto" w:fill="auto"/>
                </w:tcPr>
                <w:p w:rsidR="00193C78" w:rsidRPr="00A96E7B" w:rsidRDefault="00193C78" w:rsidP="001B124C">
                  <w:pPr>
                    <w:rPr>
                      <w:rFonts w:cs="Arial"/>
                    </w:rPr>
                  </w:pPr>
                </w:p>
              </w:tc>
              <w:tc>
                <w:tcPr>
                  <w:tcW w:w="833" w:type="dxa"/>
                </w:tcPr>
                <w:p w:rsidR="00193C78" w:rsidRPr="00A96E7B" w:rsidRDefault="00193C78" w:rsidP="001B124C">
                  <w:pPr>
                    <w:rPr>
                      <w:rFonts w:cs="Arial"/>
                    </w:rPr>
                  </w:pPr>
                </w:p>
              </w:tc>
            </w:tr>
            <w:tr w:rsidR="00193C78" w:rsidRPr="00A96E7B" w:rsidTr="001B124C">
              <w:tblPrEx>
                <w:tblLook w:val="04A0" w:firstRow="1" w:lastRow="0" w:firstColumn="1" w:lastColumn="0" w:noHBand="0" w:noVBand="1"/>
              </w:tblPrEx>
              <w:trPr>
                <w:trHeight w:val="355"/>
              </w:trPr>
              <w:tc>
                <w:tcPr>
                  <w:tcW w:w="7576"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lastRenderedPageBreak/>
                    <w:t xml:space="preserve">ICM 8 Managing the patient fighting the ventilator </w:t>
                  </w:r>
                </w:p>
              </w:tc>
              <w:tc>
                <w:tcPr>
                  <w:tcW w:w="833" w:type="dxa"/>
                  <w:shd w:val="clear" w:color="auto" w:fill="auto"/>
                </w:tcPr>
                <w:p w:rsidR="00193C78" w:rsidRPr="00A96E7B" w:rsidRDefault="00193C78" w:rsidP="001B124C">
                  <w:pPr>
                    <w:rPr>
                      <w:rFonts w:cs="Arial"/>
                    </w:rPr>
                  </w:pPr>
                </w:p>
              </w:tc>
              <w:tc>
                <w:tcPr>
                  <w:tcW w:w="833" w:type="dxa"/>
                </w:tcPr>
                <w:p w:rsidR="00193C78" w:rsidRPr="00A96E7B" w:rsidRDefault="00193C78" w:rsidP="001B124C">
                  <w:pPr>
                    <w:rPr>
                      <w:rFonts w:cs="Arial"/>
                    </w:rPr>
                  </w:pPr>
                </w:p>
              </w:tc>
            </w:tr>
            <w:tr w:rsidR="00193C78" w:rsidRPr="00A96E7B" w:rsidTr="001B124C">
              <w:tblPrEx>
                <w:tblLook w:val="04A0" w:firstRow="1" w:lastRow="0" w:firstColumn="1" w:lastColumn="0" w:noHBand="0" w:noVBand="1"/>
              </w:tblPrEx>
              <w:trPr>
                <w:trHeight w:val="355"/>
              </w:trPr>
              <w:tc>
                <w:tcPr>
                  <w:tcW w:w="7576"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 xml:space="preserve">ICM 9 Safe use of vasoactive drugs and electrolytes </w:t>
                  </w:r>
                </w:p>
              </w:tc>
              <w:tc>
                <w:tcPr>
                  <w:tcW w:w="833" w:type="dxa"/>
                  <w:shd w:val="clear" w:color="auto" w:fill="auto"/>
                </w:tcPr>
                <w:p w:rsidR="00193C78" w:rsidRPr="00A96E7B" w:rsidRDefault="00193C78" w:rsidP="001B124C">
                  <w:pPr>
                    <w:rPr>
                      <w:rFonts w:cs="Arial"/>
                    </w:rPr>
                  </w:pPr>
                </w:p>
              </w:tc>
              <w:tc>
                <w:tcPr>
                  <w:tcW w:w="833" w:type="dxa"/>
                </w:tcPr>
                <w:p w:rsidR="00193C78" w:rsidRPr="00A96E7B" w:rsidRDefault="00193C78" w:rsidP="001B124C">
                  <w:pPr>
                    <w:rPr>
                      <w:rFonts w:cs="Arial"/>
                    </w:rPr>
                  </w:pPr>
                </w:p>
              </w:tc>
            </w:tr>
            <w:tr w:rsidR="00193C78" w:rsidRPr="00A96E7B" w:rsidTr="001B124C">
              <w:tblPrEx>
                <w:tblLook w:val="04A0" w:firstRow="1" w:lastRow="0" w:firstColumn="1" w:lastColumn="0" w:noHBand="0" w:noVBand="1"/>
              </w:tblPrEx>
              <w:trPr>
                <w:trHeight w:val="355"/>
              </w:trPr>
              <w:tc>
                <w:tcPr>
                  <w:tcW w:w="7576"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ICM 10 Fluid challenge in an acutely unwell patient (CbD)</w:t>
                  </w:r>
                </w:p>
              </w:tc>
              <w:tc>
                <w:tcPr>
                  <w:tcW w:w="833" w:type="dxa"/>
                  <w:shd w:val="clear" w:color="auto" w:fill="auto"/>
                </w:tcPr>
                <w:p w:rsidR="00193C78" w:rsidRPr="00A96E7B" w:rsidRDefault="00193C78" w:rsidP="001B124C">
                  <w:pPr>
                    <w:rPr>
                      <w:rFonts w:cs="Arial"/>
                    </w:rPr>
                  </w:pPr>
                </w:p>
              </w:tc>
              <w:tc>
                <w:tcPr>
                  <w:tcW w:w="833" w:type="dxa"/>
                </w:tcPr>
                <w:p w:rsidR="00193C78" w:rsidRPr="00A96E7B" w:rsidRDefault="00193C78" w:rsidP="001B124C">
                  <w:pPr>
                    <w:rPr>
                      <w:rFonts w:cs="Arial"/>
                    </w:rPr>
                  </w:pPr>
                </w:p>
              </w:tc>
            </w:tr>
            <w:tr w:rsidR="00193C78" w:rsidRPr="00A96E7B" w:rsidTr="001B124C">
              <w:tblPrEx>
                <w:tblLook w:val="04A0" w:firstRow="1" w:lastRow="0" w:firstColumn="1" w:lastColumn="0" w:noHBand="0" w:noVBand="1"/>
              </w:tblPrEx>
              <w:trPr>
                <w:trHeight w:val="355"/>
              </w:trPr>
              <w:tc>
                <w:tcPr>
                  <w:tcW w:w="7576"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 xml:space="preserve">ICM 11 Accidental displacement ETT / tracheostomy </w:t>
                  </w:r>
                </w:p>
              </w:tc>
              <w:tc>
                <w:tcPr>
                  <w:tcW w:w="833" w:type="dxa"/>
                  <w:shd w:val="clear" w:color="auto" w:fill="auto"/>
                </w:tcPr>
                <w:p w:rsidR="00193C78" w:rsidRPr="00A96E7B" w:rsidRDefault="00193C78" w:rsidP="001B124C">
                  <w:pPr>
                    <w:rPr>
                      <w:rFonts w:cs="Arial"/>
                    </w:rPr>
                  </w:pPr>
                </w:p>
              </w:tc>
              <w:tc>
                <w:tcPr>
                  <w:tcW w:w="833" w:type="dxa"/>
                </w:tcPr>
                <w:p w:rsidR="00193C78" w:rsidRPr="00A96E7B" w:rsidRDefault="00193C78" w:rsidP="001B124C">
                  <w:pPr>
                    <w:rPr>
                      <w:rFonts w:cs="Arial"/>
                    </w:rPr>
                  </w:pPr>
                </w:p>
              </w:tc>
            </w:tr>
            <w:tr w:rsidR="00193C78" w:rsidRPr="00A96E7B" w:rsidTr="001B124C">
              <w:tblPrEx>
                <w:tblLook w:val="04A0" w:firstRow="1" w:lastRow="0" w:firstColumn="1" w:lastColumn="0" w:noHBand="0" w:noVBand="1"/>
              </w:tblPrEx>
              <w:trPr>
                <w:trHeight w:val="355"/>
              </w:trPr>
              <w:tc>
                <w:tcPr>
                  <w:tcW w:w="7576" w:type="dxa"/>
                  <w:shd w:val="clear" w:color="auto" w:fill="auto"/>
                  <w:vAlign w:val="center"/>
                </w:tcPr>
                <w:p w:rsidR="00193C78" w:rsidRPr="00A96E7B" w:rsidRDefault="00193C78" w:rsidP="00193C78">
                  <w:pPr>
                    <w:numPr>
                      <w:ilvl w:val="0"/>
                      <w:numId w:val="15"/>
                    </w:numPr>
                    <w:spacing w:after="0" w:line="240" w:lineRule="auto"/>
                    <w:ind w:left="1418" w:hanging="284"/>
                    <w:rPr>
                      <w:rFonts w:cs="Arial"/>
                    </w:rPr>
                  </w:pPr>
                  <w:r w:rsidRPr="00A96E7B">
                    <w:rPr>
                      <w:rFonts w:cs="Arial"/>
                    </w:rPr>
                    <w:t>Plus 2 other DOPS</w:t>
                  </w:r>
                </w:p>
              </w:tc>
              <w:tc>
                <w:tcPr>
                  <w:tcW w:w="833" w:type="dxa"/>
                  <w:shd w:val="clear" w:color="auto" w:fill="auto"/>
                </w:tcPr>
                <w:p w:rsidR="00193C78" w:rsidRPr="00A96E7B" w:rsidRDefault="00193C78" w:rsidP="001B124C">
                  <w:pPr>
                    <w:rPr>
                      <w:rFonts w:cs="Arial"/>
                    </w:rPr>
                  </w:pPr>
                </w:p>
              </w:tc>
              <w:tc>
                <w:tcPr>
                  <w:tcW w:w="833" w:type="dxa"/>
                </w:tcPr>
                <w:p w:rsidR="00193C78" w:rsidRPr="00A96E7B" w:rsidRDefault="00193C78" w:rsidP="001B124C">
                  <w:pPr>
                    <w:rPr>
                      <w:rFonts w:cs="Arial"/>
                    </w:rPr>
                  </w:pPr>
                </w:p>
              </w:tc>
            </w:tr>
          </w:tbl>
          <w:p w:rsidR="00193C78" w:rsidRPr="00A96E7B" w:rsidRDefault="00193C78" w:rsidP="001B124C">
            <w:pPr>
              <w:rPr>
                <w:rFonts w:cs="Arial"/>
              </w:rPr>
            </w:pPr>
          </w:p>
        </w:tc>
      </w:tr>
    </w:tbl>
    <w:p w:rsidR="00193C78" w:rsidRPr="00A96E7B" w:rsidRDefault="00193C78" w:rsidP="00193C78">
      <w:pPr>
        <w:rPr>
          <w:rFonts w:cs="Arial"/>
        </w:rPr>
      </w:pPr>
    </w:p>
    <w:p w:rsidR="00193C78" w:rsidRPr="00A96E7B" w:rsidRDefault="00193C78" w:rsidP="00193C78">
      <w:pPr>
        <w:rPr>
          <w:rFonts w:cs="Arial"/>
        </w:rPr>
      </w:pPr>
    </w:p>
    <w:p w:rsidR="00193C78" w:rsidRPr="00A96E7B" w:rsidRDefault="00193C78" w:rsidP="00193C78">
      <w:pPr>
        <w:rPr>
          <w:rFonts w:cs="Arial"/>
        </w:rPr>
      </w:pPr>
      <w:r w:rsidRPr="00A96E7B">
        <w:rPr>
          <w:rFonts w:cs="Arial"/>
        </w:rPr>
        <w:t>ES name and signature</w:t>
      </w:r>
      <w:r w:rsidRPr="00A96E7B">
        <w:rPr>
          <w:rFonts w:cs="Arial"/>
        </w:rPr>
        <w:tab/>
      </w:r>
      <w:r w:rsidRPr="00A96E7B">
        <w:rPr>
          <w:rFonts w:cs="Arial"/>
        </w:rPr>
        <w:tab/>
      </w:r>
      <w:r w:rsidRPr="00A96E7B">
        <w:rPr>
          <w:rFonts w:cs="Arial"/>
        </w:rPr>
        <w:tab/>
        <w:t xml:space="preserve">       Trainee name and signature</w:t>
      </w:r>
    </w:p>
    <w:p w:rsidR="00193C78" w:rsidRPr="00A96E7B" w:rsidRDefault="00B72A95" w:rsidP="00193C78">
      <w:pPr>
        <w:rPr>
          <w:rFonts w:cs="Arial"/>
        </w:rPr>
      </w:pPr>
      <w:r>
        <w:rPr>
          <w:rFonts w:cs="Arial"/>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-1270</wp:posOffset>
                </wp:positionV>
                <wp:extent cx="2400300" cy="485140"/>
                <wp:effectExtent l="9525" t="12065" r="9525"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140"/>
                        </a:xfrm>
                        <a:prstGeom prst="rect">
                          <a:avLst/>
                        </a:prstGeom>
                        <a:solidFill>
                          <a:srgbClr val="FFFFFF"/>
                        </a:solidFill>
                        <a:ln w="9525">
                          <a:solidFill>
                            <a:srgbClr val="000000"/>
                          </a:solidFill>
                          <a:miter lim="800000"/>
                          <a:headEnd/>
                          <a:tailEnd/>
                        </a:ln>
                      </wps:spPr>
                      <wps:txbx>
                        <w:txbxContent>
                          <w:p w:rsidR="00F86331" w:rsidRDefault="00F86331" w:rsidP="00193C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pt;width:189pt;height:3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">
                <v:textbox>
                  <w:txbxContent>
                    <w:p w:rsidR="00F86331" w:rsidRDefault="00F86331" w:rsidP="00193C78"/>
                  </w:txbxContent>
                </v:textbox>
              </v:shape>
            </w:pict>
          </mc:Fallback>
        </mc:AlternateContent>
      </w:r>
      <w:r>
        <w:rPr>
          <w:rFonts w:cs="Arial"/>
          <w:noProof/>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-1270</wp:posOffset>
                </wp:positionV>
                <wp:extent cx="2400300" cy="485140"/>
                <wp:effectExtent l="9525" t="12065" r="9525" b="762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140"/>
                        </a:xfrm>
                        <a:prstGeom prst="rect">
                          <a:avLst/>
                        </a:prstGeom>
                        <a:solidFill>
                          <a:srgbClr val="FFFFFF"/>
                        </a:solidFill>
                        <a:ln w="9525">
                          <a:solidFill>
                            <a:srgbClr val="000000"/>
                          </a:solidFill>
                          <a:miter lim="800000"/>
                          <a:headEnd/>
                          <a:tailEnd/>
                        </a:ln>
                      </wps:spPr>
                      <wps:txbx>
                        <w:txbxContent>
                          <w:p w:rsidR="00F86331" w:rsidRDefault="00F86331" w:rsidP="00193C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34pt;margin-top:-.1pt;width:189pt;height:3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">
                <v:textbox>
                  <w:txbxContent>
                    <w:p w:rsidR="00F86331" w:rsidRDefault="00F86331" w:rsidP="00193C78"/>
                  </w:txbxContent>
                </v:textbox>
              </v:shape>
            </w:pict>
          </mc:Fallback>
        </mc:AlternateContent>
      </w:r>
    </w:p>
    <w:p w:rsidR="00193C78" w:rsidRPr="00A96E7B" w:rsidRDefault="00193C78" w:rsidP="00193C78">
      <w:pPr>
        <w:rPr>
          <w:rFonts w:cs="Arial"/>
        </w:rPr>
      </w:pPr>
    </w:p>
    <w:p w:rsidR="00193C78" w:rsidRPr="00A96E7B" w:rsidRDefault="00193C78" w:rsidP="00193C78">
      <w:pPr>
        <w:rPr>
          <w:rFonts w:cs="Arial"/>
        </w:rPr>
      </w:pPr>
    </w:p>
    <w:p w:rsidR="00193C78" w:rsidRPr="00A96E7B" w:rsidRDefault="00193C78" w:rsidP="00193C78">
      <w:pPr>
        <w:rPr>
          <w:rFonts w:cs="Arial"/>
        </w:rPr>
      </w:pPr>
      <w:r w:rsidRPr="00A96E7B">
        <w:rPr>
          <w:rFonts w:cs="Arial"/>
        </w:rPr>
        <w:t>Date:</w:t>
      </w:r>
      <w:r w:rsidRPr="00A96E7B">
        <w:rPr>
          <w:rFonts w:cs="Arial"/>
        </w:rPr>
        <w:tab/>
      </w:r>
      <w:r w:rsidRPr="00A96E7B">
        <w:rPr>
          <w:rFonts w:cs="Arial"/>
        </w:rPr>
        <w:tab/>
      </w:r>
      <w:r w:rsidRPr="00A96E7B">
        <w:rPr>
          <w:rFonts w:cs="Arial"/>
        </w:rPr>
        <w:tab/>
      </w:r>
      <w:r w:rsidRPr="00A96E7B">
        <w:rPr>
          <w:rFonts w:cs="Arial"/>
        </w:rPr>
        <w:tab/>
      </w:r>
      <w:r w:rsidRPr="00A96E7B">
        <w:rPr>
          <w:rFonts w:cs="Arial"/>
        </w:rPr>
        <w:tab/>
      </w:r>
      <w:r w:rsidRPr="00A96E7B">
        <w:rPr>
          <w:rFonts w:cs="Arial"/>
        </w:rPr>
        <w:tab/>
      </w:r>
      <w:r w:rsidRPr="00A96E7B">
        <w:rPr>
          <w:rFonts w:cs="Arial"/>
        </w:rPr>
        <w:tab/>
        <w:t>Date:</w:t>
      </w:r>
    </w:p>
    <w:p w:rsidR="00193C78" w:rsidRPr="00A96E7B" w:rsidRDefault="00193C78" w:rsidP="00193C78">
      <w:pPr>
        <w:rPr>
          <w:rFonts w:cs="Arial"/>
        </w:rPr>
      </w:pPr>
    </w:p>
    <w:p w:rsidR="00193C78" w:rsidRPr="00A96E7B" w:rsidRDefault="00193C78" w:rsidP="00193C78">
      <w:pPr>
        <w:rPr>
          <w:rFonts w:cs="Arial"/>
          <w:b/>
          <w:i/>
        </w:rPr>
      </w:pPr>
    </w:p>
    <w:p w:rsidR="00193C78" w:rsidRPr="00A96E7B" w:rsidRDefault="00193C78" w:rsidP="00193C78">
      <w:pPr>
        <w:rPr>
          <w:rFonts w:cs="Arial"/>
          <w:b/>
        </w:rPr>
      </w:pPr>
      <w:r w:rsidRPr="00A96E7B">
        <w:rPr>
          <w:rFonts w:cs="Arial"/>
          <w:b/>
          <w:i/>
        </w:rPr>
        <w:t xml:space="preserve">Note: Incomplete information will be regarded as the relevant outcome having </w:t>
      </w:r>
      <w:r w:rsidRPr="00A96E7B">
        <w:rPr>
          <w:rFonts w:cs="Arial"/>
          <w:b/>
          <w:i/>
          <w:u w:val="single"/>
        </w:rPr>
        <w:t>not</w:t>
      </w:r>
      <w:r w:rsidRPr="00A96E7B">
        <w:rPr>
          <w:rFonts w:cs="Arial"/>
          <w:b/>
          <w:i/>
        </w:rPr>
        <w:t xml:space="preserve"> been achieved.</w:t>
      </w:r>
    </w:p>
    <w:p w:rsidR="001316DB" w:rsidRPr="00A96E7B" w:rsidRDefault="001316DB" w:rsidP="00CE5C45">
      <w:pPr>
        <w:rPr>
          <w:b/>
          <w:sz w:val="56"/>
          <w:szCs w:val="56"/>
          <w:u w:val="single"/>
        </w:rPr>
      </w:pPr>
    </w:p>
    <w:p w:rsidR="001316DB" w:rsidRPr="00A96E7B" w:rsidRDefault="001316DB" w:rsidP="00CE5C45">
      <w:pPr>
        <w:rPr>
          <w:b/>
          <w:sz w:val="56"/>
          <w:szCs w:val="56"/>
          <w:u w:val="single"/>
        </w:rPr>
      </w:pPr>
    </w:p>
    <w:p w:rsidR="00A75530" w:rsidRPr="00A96E7B" w:rsidRDefault="00A75530" w:rsidP="00CE5C45">
      <w:pPr>
        <w:rPr>
          <w:b/>
          <w:sz w:val="56"/>
          <w:szCs w:val="56"/>
          <w:u w:val="single"/>
        </w:rPr>
      </w:pPr>
    </w:p>
    <w:p w:rsidR="00A75530" w:rsidRPr="00A96E7B" w:rsidRDefault="00A75530" w:rsidP="00CE5C45">
      <w:pPr>
        <w:rPr>
          <w:b/>
          <w:sz w:val="56"/>
          <w:szCs w:val="56"/>
          <w:u w:val="single"/>
        </w:rPr>
      </w:pPr>
    </w:p>
    <w:p w:rsidR="00A75530" w:rsidRPr="00A96E7B" w:rsidRDefault="00A75530" w:rsidP="00CE5C45">
      <w:pPr>
        <w:rPr>
          <w:b/>
          <w:sz w:val="56"/>
          <w:szCs w:val="56"/>
          <w:u w:val="single"/>
        </w:rPr>
      </w:pPr>
    </w:p>
    <w:p w:rsidR="00BB17B0" w:rsidRDefault="00BB17B0" w:rsidP="00A75530">
      <w:pPr>
        <w:jc w:val="center"/>
        <w:rPr>
          <w:b/>
          <w:sz w:val="28"/>
          <w:szCs w:val="28"/>
        </w:rPr>
      </w:pPr>
    </w:p>
    <w:p w:rsidR="00BB17B0" w:rsidRDefault="00BB17B0" w:rsidP="00A75530">
      <w:pPr>
        <w:jc w:val="center"/>
        <w:rPr>
          <w:b/>
          <w:sz w:val="28"/>
          <w:szCs w:val="28"/>
        </w:rPr>
      </w:pPr>
    </w:p>
    <w:p w:rsidR="00A75530" w:rsidRPr="00A96E7B" w:rsidRDefault="00A75530" w:rsidP="00A75530">
      <w:pPr>
        <w:jc w:val="center"/>
        <w:rPr>
          <w:b/>
          <w:sz w:val="28"/>
          <w:szCs w:val="28"/>
        </w:rPr>
      </w:pPr>
      <w:r w:rsidRPr="00A96E7B">
        <w:rPr>
          <w:b/>
          <w:sz w:val="28"/>
          <w:szCs w:val="28"/>
        </w:rPr>
        <w:lastRenderedPageBreak/>
        <w:t>ARCP Equivalent Checklist</w:t>
      </w:r>
    </w:p>
    <w:p w:rsidR="00A75530" w:rsidRPr="00A96E7B" w:rsidRDefault="00A75530" w:rsidP="00A75530">
      <w:pPr>
        <w:jc w:val="center"/>
        <w:rPr>
          <w:b/>
          <w:sz w:val="28"/>
          <w:szCs w:val="28"/>
        </w:rPr>
      </w:pPr>
      <w:r w:rsidRPr="00A96E7B">
        <w:rPr>
          <w:b/>
          <w:sz w:val="28"/>
          <w:szCs w:val="28"/>
        </w:rPr>
        <w:t xml:space="preserve">CT3 Adult Emergency Medicine </w:t>
      </w:r>
    </w:p>
    <w:p w:rsidR="00A75530" w:rsidRPr="00A96E7B" w:rsidRDefault="00A75530" w:rsidP="00A75530">
      <w:pPr>
        <w:rPr>
          <w:b/>
        </w:rPr>
      </w:pPr>
    </w:p>
    <w:p w:rsidR="00A75530" w:rsidRPr="00A96E7B" w:rsidRDefault="00A75530" w:rsidP="00A75530">
      <w:pPr>
        <w:rPr>
          <w:b/>
        </w:rPr>
      </w:pPr>
      <w:r w:rsidRPr="00A96E7B">
        <w:rPr>
          <w:b/>
        </w:rPr>
        <w:t>Trainee Name: _____________________________________</w:t>
      </w:r>
    </w:p>
    <w:p w:rsidR="00A75530" w:rsidRPr="00A96E7B" w:rsidRDefault="00A75530" w:rsidP="00A75530">
      <w:pPr>
        <w:rPr>
          <w:b/>
        </w:rPr>
      </w:pPr>
      <w:r w:rsidRPr="00A96E7B">
        <w:rPr>
          <w:b/>
        </w:rPr>
        <w:t>GMC Number: _________________________</w:t>
      </w:r>
    </w:p>
    <w:p w:rsidR="00A75530" w:rsidRPr="00A96E7B" w:rsidRDefault="00A75530" w:rsidP="00A75530">
      <w:pPr>
        <w:rPr>
          <w:b/>
        </w:rPr>
      </w:pPr>
    </w:p>
    <w:p w:rsidR="00A75530" w:rsidRPr="00A96E7B" w:rsidRDefault="00A75530" w:rsidP="00A75530">
      <w:pPr>
        <w:pStyle w:val="NormalWeb"/>
        <w:shd w:val="clear" w:color="auto" w:fill="FFFFFF"/>
        <w:rPr>
          <w:rFonts w:asciiTheme="minorHAnsi" w:hAnsiTheme="minorHAnsi"/>
          <w:sz w:val="26"/>
          <w:szCs w:val="26"/>
        </w:rPr>
      </w:pPr>
      <w:r w:rsidRPr="00A96E7B">
        <w:rPr>
          <w:rFonts w:asciiTheme="minorHAnsi" w:hAnsiTheme="minorHAnsi"/>
          <w:sz w:val="26"/>
          <w:szCs w:val="26"/>
          <w:u w:val="single"/>
        </w:rPr>
        <w:t>During the adult emergency medicine post</w:t>
      </w:r>
      <w:r w:rsidRPr="00A96E7B">
        <w:rPr>
          <w:rFonts w:asciiTheme="minorHAnsi" w:hAnsiTheme="minorHAnsi"/>
          <w:sz w:val="26"/>
          <w:szCs w:val="26"/>
        </w:rPr>
        <w:t>  - the trainee must undertake:</w:t>
      </w:r>
    </w:p>
    <w:p w:rsidR="00A75530" w:rsidRPr="00A96E7B" w:rsidRDefault="00A75530" w:rsidP="00A75530">
      <w:pPr>
        <w:numPr>
          <w:ilvl w:val="0"/>
          <w:numId w:val="17"/>
        </w:numPr>
        <w:shd w:val="clear" w:color="auto" w:fill="FFFFFF"/>
        <w:spacing w:before="100" w:beforeAutospacing="1" w:after="100" w:afterAutospacing="1" w:line="240" w:lineRule="auto"/>
        <w:rPr>
          <w:sz w:val="26"/>
          <w:szCs w:val="26"/>
        </w:rPr>
      </w:pPr>
      <w:r w:rsidRPr="00A96E7B">
        <w:rPr>
          <w:sz w:val="26"/>
          <w:szCs w:val="26"/>
        </w:rPr>
        <w:t>Summative assessment (</w:t>
      </w:r>
      <w:hyperlink r:id="rId9" w:history="1">
        <w:r w:rsidRPr="00A96E7B">
          <w:rPr>
            <w:rStyle w:val="Strong"/>
            <w:color w:val="660000"/>
            <w:sz w:val="20"/>
            <w:szCs w:val="20"/>
          </w:rPr>
          <w:t>Mini-CEX</w:t>
        </w:r>
      </w:hyperlink>
      <w:r w:rsidRPr="00A96E7B">
        <w:rPr>
          <w:sz w:val="26"/>
          <w:szCs w:val="26"/>
        </w:rPr>
        <w:t xml:space="preserve"> or </w:t>
      </w:r>
      <w:hyperlink r:id="rId10" w:history="1">
        <w:r w:rsidRPr="00A96E7B">
          <w:rPr>
            <w:rStyle w:val="Strong"/>
            <w:color w:val="660000"/>
            <w:sz w:val="20"/>
            <w:szCs w:val="20"/>
          </w:rPr>
          <w:t>CbD</w:t>
        </w:r>
      </w:hyperlink>
      <w:r w:rsidRPr="00A96E7B">
        <w:rPr>
          <w:sz w:val="26"/>
          <w:szCs w:val="26"/>
        </w:rPr>
        <w:t xml:space="preserve">) for the following trauma presentations: </w:t>
      </w:r>
    </w:p>
    <w:p w:rsidR="00A75530" w:rsidRPr="00A96E7B" w:rsidRDefault="00A75530" w:rsidP="00A75530">
      <w:pPr>
        <w:numPr>
          <w:ilvl w:val="1"/>
          <w:numId w:val="17"/>
        </w:numPr>
        <w:shd w:val="clear" w:color="auto" w:fill="FFFFFF"/>
        <w:spacing w:before="100" w:beforeAutospacing="1" w:after="100" w:afterAutospacing="1" w:line="240" w:lineRule="auto"/>
        <w:rPr>
          <w:sz w:val="26"/>
          <w:szCs w:val="26"/>
        </w:rPr>
      </w:pPr>
      <w:r w:rsidRPr="00A96E7B">
        <w:rPr>
          <w:sz w:val="26"/>
          <w:szCs w:val="26"/>
        </w:rPr>
        <w:t>C3AP1a Major trauma - Chest injuries</w:t>
      </w:r>
    </w:p>
    <w:p w:rsidR="00A75530" w:rsidRPr="00A96E7B" w:rsidRDefault="00A75530" w:rsidP="00A75530">
      <w:pPr>
        <w:numPr>
          <w:ilvl w:val="1"/>
          <w:numId w:val="17"/>
        </w:numPr>
        <w:shd w:val="clear" w:color="auto" w:fill="FFFFFF"/>
        <w:spacing w:before="100" w:beforeAutospacing="1" w:after="100" w:afterAutospacing="1" w:line="240" w:lineRule="auto"/>
        <w:rPr>
          <w:sz w:val="26"/>
          <w:szCs w:val="26"/>
        </w:rPr>
      </w:pPr>
      <w:r w:rsidRPr="00A96E7B">
        <w:rPr>
          <w:sz w:val="26"/>
          <w:szCs w:val="26"/>
        </w:rPr>
        <w:t>C3AP1b Major trauma - Abdominal trauma</w:t>
      </w:r>
    </w:p>
    <w:p w:rsidR="00A75530" w:rsidRPr="00A96E7B" w:rsidRDefault="00A75530" w:rsidP="00A75530">
      <w:pPr>
        <w:numPr>
          <w:ilvl w:val="1"/>
          <w:numId w:val="17"/>
        </w:numPr>
        <w:shd w:val="clear" w:color="auto" w:fill="FFFFFF"/>
        <w:spacing w:before="100" w:beforeAutospacing="1" w:after="100" w:afterAutospacing="1" w:line="240" w:lineRule="auto"/>
        <w:rPr>
          <w:sz w:val="26"/>
          <w:szCs w:val="26"/>
        </w:rPr>
      </w:pPr>
      <w:r w:rsidRPr="00A96E7B">
        <w:rPr>
          <w:sz w:val="26"/>
          <w:szCs w:val="26"/>
        </w:rPr>
        <w:t>C3AP1c Major trauma – Spine</w:t>
      </w:r>
    </w:p>
    <w:p w:rsidR="00A75530" w:rsidRPr="00A96E7B" w:rsidRDefault="00A75530" w:rsidP="00A75530">
      <w:pPr>
        <w:numPr>
          <w:ilvl w:val="1"/>
          <w:numId w:val="17"/>
        </w:numPr>
        <w:shd w:val="clear" w:color="auto" w:fill="FFFFFF"/>
        <w:spacing w:before="100" w:beforeAutospacing="1" w:after="100" w:afterAutospacing="1" w:line="240" w:lineRule="auto"/>
        <w:rPr>
          <w:sz w:val="26"/>
          <w:szCs w:val="26"/>
        </w:rPr>
      </w:pPr>
      <w:r w:rsidRPr="00A96E7B">
        <w:rPr>
          <w:sz w:val="26"/>
          <w:szCs w:val="26"/>
        </w:rPr>
        <w:t>C3AP1d Major trauma – Maxillofacial</w:t>
      </w:r>
    </w:p>
    <w:p w:rsidR="00A75530" w:rsidRPr="00A96E7B" w:rsidRDefault="00A75530" w:rsidP="00A75530">
      <w:pPr>
        <w:numPr>
          <w:ilvl w:val="1"/>
          <w:numId w:val="17"/>
        </w:numPr>
        <w:shd w:val="clear" w:color="auto" w:fill="FFFFFF"/>
        <w:spacing w:before="100" w:beforeAutospacing="1" w:after="100" w:afterAutospacing="1" w:line="240" w:lineRule="auto"/>
        <w:rPr>
          <w:sz w:val="26"/>
          <w:szCs w:val="26"/>
        </w:rPr>
      </w:pPr>
      <w:r w:rsidRPr="00A96E7B">
        <w:rPr>
          <w:sz w:val="26"/>
          <w:szCs w:val="26"/>
        </w:rPr>
        <w:t>C3AP1e Major Trauma – Burns</w:t>
      </w:r>
    </w:p>
    <w:p w:rsidR="00A75530" w:rsidRPr="00A96E7B" w:rsidRDefault="00A75530" w:rsidP="00A75530">
      <w:pPr>
        <w:shd w:val="clear" w:color="auto" w:fill="FFFFFF"/>
        <w:spacing w:before="100" w:beforeAutospacing="1" w:after="100" w:afterAutospacing="1"/>
        <w:ind w:left="360"/>
        <w:rPr>
          <w:b/>
          <w:i/>
          <w:sz w:val="26"/>
          <w:szCs w:val="26"/>
        </w:rPr>
      </w:pPr>
      <w:r w:rsidRPr="00A96E7B">
        <w:rPr>
          <w:b/>
          <w:i/>
          <w:sz w:val="26"/>
          <w:szCs w:val="26"/>
        </w:rPr>
        <w:t>Completed:</w:t>
      </w:r>
      <w:r w:rsidRPr="00A96E7B">
        <w:rPr>
          <w:b/>
          <w:i/>
          <w:sz w:val="26"/>
          <w:szCs w:val="26"/>
        </w:rPr>
        <w:tab/>
        <w:t>YES/NO</w:t>
      </w:r>
    </w:p>
    <w:p w:rsidR="00A75530" w:rsidRPr="00A96E7B" w:rsidRDefault="00A75530" w:rsidP="00A75530">
      <w:pPr>
        <w:numPr>
          <w:ilvl w:val="0"/>
          <w:numId w:val="17"/>
        </w:numPr>
        <w:shd w:val="clear" w:color="auto" w:fill="FFFFFF"/>
        <w:spacing w:before="100" w:beforeAutospacing="1" w:after="100" w:afterAutospacing="1" w:line="240" w:lineRule="auto"/>
        <w:rPr>
          <w:sz w:val="26"/>
          <w:szCs w:val="26"/>
        </w:rPr>
      </w:pPr>
      <w:r w:rsidRPr="00A96E7B">
        <w:rPr>
          <w:sz w:val="26"/>
          <w:szCs w:val="26"/>
        </w:rPr>
        <w:t>Formative assessment (</w:t>
      </w:r>
      <w:hyperlink r:id="rId11" w:history="1">
        <w:r w:rsidRPr="00A96E7B">
          <w:rPr>
            <w:rStyle w:val="Strong"/>
            <w:color w:val="660000"/>
            <w:sz w:val="20"/>
            <w:szCs w:val="20"/>
          </w:rPr>
          <w:t>ACAT-EM</w:t>
        </w:r>
        <w:r w:rsidRPr="00A96E7B">
          <w:rPr>
            <w:rStyle w:val="Hyperlink"/>
          </w:rPr>
          <w:t>,</w:t>
        </w:r>
      </w:hyperlink>
      <w:r w:rsidRPr="00A96E7B">
        <w:rPr>
          <w:sz w:val="26"/>
          <w:szCs w:val="26"/>
        </w:rPr>
        <w:t xml:space="preserve"> </w:t>
      </w:r>
      <w:hyperlink r:id="rId12" w:history="1">
        <w:r w:rsidRPr="00A96E7B">
          <w:rPr>
            <w:rStyle w:val="Strong"/>
            <w:color w:val="660000"/>
            <w:sz w:val="20"/>
            <w:szCs w:val="20"/>
          </w:rPr>
          <w:t>Mini-CEX</w:t>
        </w:r>
        <w:r w:rsidRPr="00A96E7B">
          <w:rPr>
            <w:rStyle w:val="Hyperlink"/>
          </w:rPr>
          <w:t xml:space="preserve"> </w:t>
        </w:r>
      </w:hyperlink>
      <w:r w:rsidRPr="00A96E7B">
        <w:rPr>
          <w:sz w:val="26"/>
          <w:szCs w:val="26"/>
        </w:rPr>
        <w:t xml:space="preserve">or </w:t>
      </w:r>
      <w:hyperlink r:id="rId13" w:history="1">
        <w:r w:rsidRPr="00A96E7B">
          <w:rPr>
            <w:rStyle w:val="Strong"/>
            <w:color w:val="660000"/>
            <w:sz w:val="20"/>
            <w:szCs w:val="20"/>
          </w:rPr>
          <w:t>CbD</w:t>
        </w:r>
        <w:r w:rsidRPr="00A96E7B">
          <w:rPr>
            <w:rStyle w:val="Hyperlink"/>
          </w:rPr>
          <w:t>)</w:t>
        </w:r>
      </w:hyperlink>
      <w:r w:rsidRPr="00A96E7B">
        <w:rPr>
          <w:sz w:val="26"/>
          <w:szCs w:val="26"/>
        </w:rPr>
        <w:t xml:space="preserve"> for the following: </w:t>
      </w:r>
    </w:p>
    <w:p w:rsidR="00A75530" w:rsidRPr="00A96E7B" w:rsidRDefault="00A75530" w:rsidP="00A75530">
      <w:pPr>
        <w:numPr>
          <w:ilvl w:val="1"/>
          <w:numId w:val="17"/>
        </w:numPr>
        <w:shd w:val="clear" w:color="auto" w:fill="FFFFFF"/>
        <w:spacing w:before="100" w:beforeAutospacing="1" w:after="100" w:afterAutospacing="1" w:line="240" w:lineRule="auto"/>
        <w:rPr>
          <w:sz w:val="26"/>
          <w:szCs w:val="26"/>
        </w:rPr>
      </w:pPr>
      <w:r w:rsidRPr="00A96E7B">
        <w:rPr>
          <w:sz w:val="26"/>
          <w:szCs w:val="26"/>
        </w:rPr>
        <w:t xml:space="preserve">C3AP2 - Traumatic limb pain </w:t>
      </w:r>
    </w:p>
    <w:p w:rsidR="00A75530" w:rsidRPr="00A96E7B" w:rsidRDefault="00A75530" w:rsidP="00A75530">
      <w:pPr>
        <w:numPr>
          <w:ilvl w:val="1"/>
          <w:numId w:val="17"/>
        </w:numPr>
        <w:shd w:val="clear" w:color="auto" w:fill="FFFFFF"/>
        <w:spacing w:before="100" w:beforeAutospacing="1" w:after="100" w:afterAutospacing="1" w:line="240" w:lineRule="auto"/>
        <w:rPr>
          <w:sz w:val="26"/>
          <w:szCs w:val="26"/>
        </w:rPr>
      </w:pPr>
      <w:r w:rsidRPr="00A96E7B">
        <w:rPr>
          <w:sz w:val="26"/>
          <w:szCs w:val="26"/>
        </w:rPr>
        <w:t xml:space="preserve">C3AP3 - Blood gas interpretation </w:t>
      </w:r>
    </w:p>
    <w:p w:rsidR="00A75530" w:rsidRPr="00A96E7B" w:rsidRDefault="00A75530" w:rsidP="00A75530">
      <w:pPr>
        <w:numPr>
          <w:ilvl w:val="1"/>
          <w:numId w:val="17"/>
        </w:numPr>
        <w:shd w:val="clear" w:color="auto" w:fill="FFFFFF"/>
        <w:spacing w:before="100" w:beforeAutospacing="1" w:after="100" w:afterAutospacing="1" w:line="240" w:lineRule="auto"/>
        <w:rPr>
          <w:sz w:val="26"/>
          <w:szCs w:val="26"/>
        </w:rPr>
      </w:pPr>
      <w:r w:rsidRPr="00A96E7B">
        <w:rPr>
          <w:sz w:val="26"/>
          <w:szCs w:val="26"/>
        </w:rPr>
        <w:t>C3AP4 - Patient with abnormal blood glucose</w:t>
      </w:r>
    </w:p>
    <w:p w:rsidR="00A75530" w:rsidRPr="00A96E7B" w:rsidRDefault="00A75530" w:rsidP="00A75530">
      <w:pPr>
        <w:shd w:val="clear" w:color="auto" w:fill="FFFFFF"/>
        <w:spacing w:before="100" w:beforeAutospacing="1" w:after="100" w:afterAutospacing="1"/>
        <w:ind w:left="360"/>
        <w:rPr>
          <w:b/>
          <w:i/>
          <w:sz w:val="26"/>
          <w:szCs w:val="26"/>
        </w:rPr>
      </w:pPr>
      <w:r w:rsidRPr="00A96E7B">
        <w:rPr>
          <w:b/>
          <w:i/>
          <w:sz w:val="26"/>
          <w:szCs w:val="26"/>
        </w:rPr>
        <w:t>Completed:</w:t>
      </w:r>
      <w:r w:rsidRPr="00A96E7B">
        <w:rPr>
          <w:b/>
          <w:i/>
          <w:sz w:val="26"/>
          <w:szCs w:val="26"/>
        </w:rPr>
        <w:tab/>
        <w:t>YES/NO</w:t>
      </w:r>
    </w:p>
    <w:p w:rsidR="00A75530" w:rsidRPr="00A96E7B" w:rsidRDefault="00A75530" w:rsidP="00A75530">
      <w:pPr>
        <w:numPr>
          <w:ilvl w:val="0"/>
          <w:numId w:val="17"/>
        </w:numPr>
        <w:shd w:val="clear" w:color="auto" w:fill="FFFFFF"/>
        <w:spacing w:before="100" w:beforeAutospacing="1" w:after="100" w:afterAutospacing="1" w:line="240" w:lineRule="auto"/>
        <w:rPr>
          <w:sz w:val="26"/>
          <w:szCs w:val="26"/>
        </w:rPr>
      </w:pPr>
      <w:r w:rsidRPr="00A96E7B">
        <w:rPr>
          <w:sz w:val="26"/>
          <w:szCs w:val="26"/>
        </w:rPr>
        <w:t xml:space="preserve">The remaining 4 acute presentations should be sampled by completing either </w:t>
      </w:r>
    </w:p>
    <w:p w:rsidR="00A75530" w:rsidRPr="00A96E7B" w:rsidRDefault="00A75530" w:rsidP="00A75530">
      <w:pPr>
        <w:numPr>
          <w:ilvl w:val="1"/>
          <w:numId w:val="17"/>
        </w:numPr>
        <w:shd w:val="clear" w:color="auto" w:fill="FFFFFF"/>
        <w:spacing w:before="100" w:beforeAutospacing="1" w:after="100" w:afterAutospacing="1" w:line="240" w:lineRule="auto"/>
        <w:rPr>
          <w:sz w:val="26"/>
          <w:szCs w:val="26"/>
        </w:rPr>
      </w:pPr>
      <w:r w:rsidRPr="00A96E7B">
        <w:rPr>
          <w:sz w:val="26"/>
          <w:szCs w:val="26"/>
        </w:rPr>
        <w:t xml:space="preserve">e-learning </w:t>
      </w:r>
    </w:p>
    <w:p w:rsidR="00A75530" w:rsidRPr="00A96E7B" w:rsidRDefault="00B72A95" w:rsidP="00A75530">
      <w:pPr>
        <w:numPr>
          <w:ilvl w:val="1"/>
          <w:numId w:val="17"/>
        </w:numPr>
        <w:shd w:val="clear" w:color="auto" w:fill="FFFFFF"/>
        <w:spacing w:before="100" w:beforeAutospacing="1" w:after="100" w:afterAutospacing="1" w:line="240" w:lineRule="auto"/>
        <w:rPr>
          <w:sz w:val="26"/>
          <w:szCs w:val="26"/>
        </w:rPr>
      </w:pPr>
      <w:hyperlink r:id="rId14" w:history="1">
        <w:r w:rsidR="00A75530" w:rsidRPr="00A96E7B">
          <w:rPr>
            <w:rStyle w:val="Strong"/>
            <w:color w:val="660000"/>
            <w:sz w:val="20"/>
            <w:szCs w:val="20"/>
          </w:rPr>
          <w:t>teaching</w:t>
        </w:r>
      </w:hyperlink>
      <w:r w:rsidR="00A75530" w:rsidRPr="00A96E7B">
        <w:rPr>
          <w:sz w:val="26"/>
          <w:szCs w:val="26"/>
        </w:rPr>
        <w:t xml:space="preserve"> and </w:t>
      </w:r>
      <w:hyperlink r:id="rId15" w:history="1">
        <w:r w:rsidR="00A75530" w:rsidRPr="00A96E7B">
          <w:rPr>
            <w:rStyle w:val="Strong"/>
            <w:color w:val="660000"/>
            <w:sz w:val="20"/>
            <w:szCs w:val="20"/>
          </w:rPr>
          <w:t>audit</w:t>
        </w:r>
      </w:hyperlink>
      <w:r w:rsidR="00A75530" w:rsidRPr="00A96E7B">
        <w:rPr>
          <w:sz w:val="26"/>
          <w:szCs w:val="26"/>
        </w:rPr>
        <w:t xml:space="preserve"> assessments </w:t>
      </w:r>
    </w:p>
    <w:p w:rsidR="00A75530" w:rsidRPr="00A96E7B" w:rsidRDefault="00A75530" w:rsidP="00A75530">
      <w:pPr>
        <w:numPr>
          <w:ilvl w:val="1"/>
          <w:numId w:val="17"/>
        </w:numPr>
        <w:shd w:val="clear" w:color="auto" w:fill="FFFFFF"/>
        <w:spacing w:before="100" w:beforeAutospacing="1" w:after="100" w:afterAutospacing="1" w:line="240" w:lineRule="auto"/>
        <w:rPr>
          <w:sz w:val="26"/>
          <w:szCs w:val="26"/>
        </w:rPr>
      </w:pPr>
      <w:r w:rsidRPr="00A96E7B">
        <w:rPr>
          <w:sz w:val="26"/>
          <w:szCs w:val="26"/>
        </w:rPr>
        <w:t xml:space="preserve">reflective entries </w:t>
      </w:r>
    </w:p>
    <w:p w:rsidR="00A75530" w:rsidRPr="00A96E7B" w:rsidRDefault="00A75530" w:rsidP="00A75530">
      <w:pPr>
        <w:numPr>
          <w:ilvl w:val="1"/>
          <w:numId w:val="17"/>
        </w:numPr>
        <w:shd w:val="clear" w:color="auto" w:fill="FFFFFF"/>
        <w:spacing w:before="100" w:beforeAutospacing="1" w:after="100" w:afterAutospacing="1" w:line="240" w:lineRule="auto"/>
        <w:rPr>
          <w:sz w:val="26"/>
          <w:szCs w:val="26"/>
        </w:rPr>
      </w:pPr>
      <w:r w:rsidRPr="00A96E7B">
        <w:rPr>
          <w:sz w:val="26"/>
          <w:szCs w:val="26"/>
        </w:rPr>
        <w:t xml:space="preserve">additional </w:t>
      </w:r>
      <w:hyperlink r:id="rId16" w:history="1">
        <w:r w:rsidRPr="00A96E7B">
          <w:rPr>
            <w:rStyle w:val="Strong"/>
            <w:color w:val="660000"/>
            <w:sz w:val="20"/>
            <w:szCs w:val="20"/>
          </w:rPr>
          <w:t>ACAT-EMs</w:t>
        </w:r>
      </w:hyperlink>
    </w:p>
    <w:p w:rsidR="00A75530" w:rsidRPr="00A96E7B" w:rsidRDefault="00A75530" w:rsidP="00A75530">
      <w:pPr>
        <w:shd w:val="clear" w:color="auto" w:fill="FFFFFF"/>
        <w:spacing w:before="100" w:beforeAutospacing="1" w:after="100" w:afterAutospacing="1"/>
        <w:ind w:left="360"/>
        <w:rPr>
          <w:b/>
          <w:i/>
          <w:sz w:val="26"/>
          <w:szCs w:val="26"/>
        </w:rPr>
      </w:pPr>
      <w:r w:rsidRPr="00A96E7B">
        <w:rPr>
          <w:b/>
          <w:i/>
          <w:sz w:val="26"/>
          <w:szCs w:val="26"/>
        </w:rPr>
        <w:t>Completed:</w:t>
      </w:r>
      <w:r w:rsidRPr="00A96E7B">
        <w:rPr>
          <w:b/>
          <w:i/>
          <w:sz w:val="26"/>
          <w:szCs w:val="26"/>
        </w:rPr>
        <w:tab/>
        <w:t>YES/NO</w:t>
      </w:r>
    </w:p>
    <w:p w:rsidR="00A75530" w:rsidRPr="00A96E7B" w:rsidRDefault="00A75530" w:rsidP="00F30441">
      <w:pPr>
        <w:numPr>
          <w:ilvl w:val="0"/>
          <w:numId w:val="17"/>
        </w:numPr>
        <w:shd w:val="clear" w:color="auto" w:fill="FFFFFF"/>
        <w:spacing w:before="100" w:beforeAutospacing="1" w:after="100" w:afterAutospacing="1" w:line="240" w:lineRule="auto"/>
        <w:rPr>
          <w:sz w:val="26"/>
          <w:szCs w:val="26"/>
        </w:rPr>
      </w:pPr>
      <w:r w:rsidRPr="00A96E7B">
        <w:rPr>
          <w:sz w:val="26"/>
          <w:szCs w:val="26"/>
        </w:rPr>
        <w:t>There are no new practical procedures in adults in CT3. Trainees must ensure they have successfully completed assessments for all 44 procedures.</w:t>
      </w:r>
    </w:p>
    <w:p w:rsidR="00A75530" w:rsidRPr="00A96E7B" w:rsidRDefault="00A75530" w:rsidP="00A75530">
      <w:pPr>
        <w:shd w:val="clear" w:color="auto" w:fill="FFFFFF"/>
        <w:spacing w:before="100" w:beforeAutospacing="1" w:after="100" w:afterAutospacing="1"/>
        <w:ind w:left="360"/>
        <w:rPr>
          <w:b/>
          <w:i/>
          <w:sz w:val="26"/>
          <w:szCs w:val="26"/>
        </w:rPr>
      </w:pPr>
      <w:r w:rsidRPr="00A96E7B">
        <w:rPr>
          <w:b/>
          <w:i/>
          <w:sz w:val="26"/>
          <w:szCs w:val="26"/>
        </w:rPr>
        <w:t>Completed:</w:t>
      </w:r>
      <w:r w:rsidRPr="00A96E7B">
        <w:rPr>
          <w:b/>
          <w:i/>
          <w:sz w:val="26"/>
          <w:szCs w:val="26"/>
        </w:rPr>
        <w:tab/>
        <w:t>YES/NO</w:t>
      </w:r>
    </w:p>
    <w:p w:rsidR="00A75530" w:rsidRPr="00A96E7B" w:rsidRDefault="00A75530" w:rsidP="00A75530">
      <w:pPr>
        <w:shd w:val="clear" w:color="auto" w:fill="FFFFFF"/>
        <w:spacing w:before="100" w:beforeAutospacing="1" w:after="100" w:afterAutospacing="1"/>
        <w:ind w:left="360"/>
        <w:rPr>
          <w:sz w:val="26"/>
          <w:szCs w:val="26"/>
        </w:rPr>
      </w:pPr>
    </w:p>
    <w:p w:rsidR="00A75530" w:rsidRPr="00A96E7B" w:rsidRDefault="00A75530" w:rsidP="00A75530">
      <w:pPr>
        <w:pStyle w:val="NormalWeb"/>
        <w:shd w:val="clear" w:color="auto" w:fill="FFFFFF"/>
        <w:rPr>
          <w:rFonts w:asciiTheme="minorHAnsi" w:hAnsiTheme="minorHAnsi"/>
          <w:sz w:val="26"/>
          <w:szCs w:val="26"/>
        </w:rPr>
      </w:pPr>
      <w:r w:rsidRPr="00A96E7B">
        <w:rPr>
          <w:rFonts w:asciiTheme="minorHAnsi" w:hAnsiTheme="minorHAnsi"/>
          <w:sz w:val="26"/>
          <w:szCs w:val="26"/>
          <w:u w:val="single"/>
        </w:rPr>
        <w:lastRenderedPageBreak/>
        <w:t>Common competences</w:t>
      </w:r>
    </w:p>
    <w:p w:rsidR="00A75530" w:rsidRPr="00A96E7B" w:rsidRDefault="00A75530" w:rsidP="00A75530">
      <w:pPr>
        <w:pStyle w:val="NormalWeb"/>
        <w:shd w:val="clear" w:color="auto" w:fill="FFFFFF"/>
        <w:rPr>
          <w:rFonts w:asciiTheme="minorHAnsi" w:hAnsiTheme="minorHAnsi"/>
          <w:sz w:val="26"/>
          <w:szCs w:val="26"/>
        </w:rPr>
      </w:pPr>
      <w:r w:rsidRPr="00A96E7B">
        <w:rPr>
          <w:rFonts w:asciiTheme="minorHAnsi" w:hAnsiTheme="minorHAnsi"/>
          <w:sz w:val="26"/>
          <w:szCs w:val="26"/>
        </w:rPr>
        <w:t>During CT3, trainees should have evidence of level 2 competence in ALL 25 common competences</w:t>
      </w:r>
    </w:p>
    <w:p w:rsidR="00A75530" w:rsidRPr="00A96E7B" w:rsidRDefault="00A75530" w:rsidP="00A75530">
      <w:pPr>
        <w:shd w:val="clear" w:color="auto" w:fill="FFFFFF"/>
        <w:spacing w:before="100" w:beforeAutospacing="1" w:after="100" w:afterAutospacing="1"/>
        <w:rPr>
          <w:b/>
          <w:i/>
          <w:sz w:val="26"/>
          <w:szCs w:val="26"/>
        </w:rPr>
      </w:pPr>
      <w:r w:rsidRPr="00A96E7B">
        <w:rPr>
          <w:b/>
          <w:i/>
          <w:sz w:val="26"/>
          <w:szCs w:val="26"/>
        </w:rPr>
        <w:t>Completed:</w:t>
      </w:r>
      <w:r w:rsidRPr="00A96E7B">
        <w:rPr>
          <w:b/>
          <w:i/>
          <w:sz w:val="26"/>
          <w:szCs w:val="26"/>
        </w:rPr>
        <w:tab/>
        <w:t>YES/NO</w:t>
      </w:r>
    </w:p>
    <w:p w:rsidR="00A75530" w:rsidRPr="00A96E7B" w:rsidRDefault="00A75530" w:rsidP="00A75530">
      <w:pPr>
        <w:pStyle w:val="NormalWeb"/>
        <w:shd w:val="clear" w:color="auto" w:fill="FFFFFF"/>
        <w:rPr>
          <w:rFonts w:asciiTheme="minorHAnsi" w:hAnsiTheme="minorHAnsi"/>
          <w:sz w:val="26"/>
          <w:szCs w:val="26"/>
        </w:rPr>
      </w:pPr>
      <w:r w:rsidRPr="00A96E7B">
        <w:rPr>
          <w:rFonts w:asciiTheme="minorHAnsi" w:hAnsiTheme="minorHAnsi"/>
          <w:sz w:val="26"/>
          <w:szCs w:val="26"/>
          <w:u w:val="single"/>
        </w:rPr>
        <w:t>MSF</w:t>
      </w:r>
    </w:p>
    <w:p w:rsidR="00A75530" w:rsidRPr="00A96E7B" w:rsidRDefault="00A75530" w:rsidP="00A75530">
      <w:pPr>
        <w:pStyle w:val="NormalWeb"/>
        <w:shd w:val="clear" w:color="auto" w:fill="FFFFFF"/>
        <w:rPr>
          <w:rFonts w:asciiTheme="minorHAnsi" w:hAnsiTheme="minorHAnsi"/>
          <w:sz w:val="26"/>
          <w:szCs w:val="26"/>
        </w:rPr>
      </w:pPr>
      <w:r w:rsidRPr="00A96E7B">
        <w:rPr>
          <w:rFonts w:asciiTheme="minorHAnsi" w:hAnsiTheme="minorHAnsi"/>
          <w:sz w:val="26"/>
          <w:szCs w:val="26"/>
        </w:rPr>
        <w:t xml:space="preserve">The trainee should complete at least one round of </w:t>
      </w:r>
      <w:hyperlink r:id="rId17" w:history="1">
        <w:r w:rsidRPr="00A96E7B">
          <w:rPr>
            <w:rStyle w:val="Strong"/>
            <w:rFonts w:asciiTheme="minorHAnsi" w:hAnsiTheme="minorHAnsi"/>
            <w:color w:val="660000"/>
            <w:sz w:val="20"/>
            <w:szCs w:val="20"/>
          </w:rPr>
          <w:t>MSF</w:t>
        </w:r>
        <w:r w:rsidRPr="00A96E7B">
          <w:rPr>
            <w:rStyle w:val="Hyperlink"/>
            <w:rFonts w:asciiTheme="minorHAnsi" w:hAnsiTheme="minorHAnsi"/>
          </w:rPr>
          <w:t xml:space="preserve"> </w:t>
        </w:r>
      </w:hyperlink>
      <w:r w:rsidRPr="00A96E7B">
        <w:rPr>
          <w:rFonts w:asciiTheme="minorHAnsi" w:hAnsiTheme="minorHAnsi"/>
          <w:sz w:val="26"/>
          <w:szCs w:val="26"/>
        </w:rPr>
        <w:t>in CT3</w:t>
      </w:r>
    </w:p>
    <w:p w:rsidR="00A75530" w:rsidRPr="00A96E7B" w:rsidRDefault="00A75530" w:rsidP="00A75530">
      <w:pPr>
        <w:shd w:val="clear" w:color="auto" w:fill="FFFFFF"/>
        <w:spacing w:before="100" w:beforeAutospacing="1" w:after="100" w:afterAutospacing="1"/>
        <w:rPr>
          <w:b/>
          <w:i/>
          <w:sz w:val="26"/>
          <w:szCs w:val="26"/>
        </w:rPr>
      </w:pPr>
      <w:r w:rsidRPr="00A96E7B">
        <w:rPr>
          <w:b/>
          <w:i/>
          <w:sz w:val="26"/>
          <w:szCs w:val="26"/>
        </w:rPr>
        <w:t>Completed:</w:t>
      </w:r>
      <w:r w:rsidRPr="00A96E7B">
        <w:rPr>
          <w:b/>
          <w:i/>
          <w:sz w:val="26"/>
          <w:szCs w:val="26"/>
        </w:rPr>
        <w:tab/>
        <w:t>YES/NO</w:t>
      </w:r>
    </w:p>
    <w:p w:rsidR="00A75530" w:rsidRPr="00A96E7B" w:rsidRDefault="00A75530" w:rsidP="00A75530">
      <w:pPr>
        <w:pStyle w:val="NormalWeb"/>
        <w:shd w:val="clear" w:color="auto" w:fill="FFFFFF"/>
        <w:rPr>
          <w:rFonts w:asciiTheme="minorHAnsi" w:hAnsiTheme="minorHAnsi"/>
          <w:sz w:val="26"/>
          <w:szCs w:val="26"/>
        </w:rPr>
      </w:pPr>
    </w:p>
    <w:p w:rsidR="00A75530" w:rsidRPr="00A96E7B" w:rsidRDefault="00A75530" w:rsidP="00A75530">
      <w:pPr>
        <w:rPr>
          <w:b/>
        </w:rPr>
      </w:pPr>
      <w:r w:rsidRPr="00A96E7B">
        <w:rPr>
          <w:b/>
        </w:rPr>
        <w:t xml:space="preserve">Educational Supervisor </w:t>
      </w:r>
    </w:p>
    <w:p w:rsidR="00A75530" w:rsidRPr="00A96E7B" w:rsidRDefault="00A75530" w:rsidP="00A75530">
      <w:r w:rsidRPr="00A96E7B">
        <w:t xml:space="preserve">Name: </w:t>
      </w:r>
      <w:r w:rsidRPr="00A96E7B">
        <w:tab/>
      </w:r>
      <w:r w:rsidRPr="00A96E7B">
        <w:tab/>
        <w:t>___________________________________</w:t>
      </w:r>
    </w:p>
    <w:p w:rsidR="00A75530" w:rsidRPr="00A96E7B" w:rsidRDefault="00A75530" w:rsidP="00A75530">
      <w:r w:rsidRPr="00A96E7B">
        <w:t xml:space="preserve">GMC Number: </w:t>
      </w:r>
      <w:r w:rsidRPr="00A96E7B">
        <w:tab/>
        <w:t>___________________________________</w:t>
      </w:r>
    </w:p>
    <w:p w:rsidR="00A75530" w:rsidRPr="00A96E7B" w:rsidRDefault="00A75530" w:rsidP="00A75530">
      <w:r w:rsidRPr="00A96E7B">
        <w:t>Address (Work):</w:t>
      </w:r>
      <w:r w:rsidRPr="00A96E7B">
        <w:tab/>
        <w:t>___________________________________</w:t>
      </w:r>
    </w:p>
    <w:p w:rsidR="00A75530" w:rsidRPr="00A96E7B" w:rsidRDefault="00A75530" w:rsidP="00A75530">
      <w:r w:rsidRPr="00A96E7B">
        <w:tab/>
      </w:r>
      <w:r w:rsidRPr="00A96E7B">
        <w:tab/>
      </w:r>
      <w:r w:rsidRPr="00A96E7B">
        <w:tab/>
        <w:t>___________________________________</w:t>
      </w:r>
    </w:p>
    <w:p w:rsidR="00A75530" w:rsidRPr="00A96E7B" w:rsidRDefault="00A75530" w:rsidP="00A75530">
      <w:r w:rsidRPr="00A96E7B">
        <w:tab/>
      </w:r>
      <w:r w:rsidRPr="00A96E7B">
        <w:tab/>
      </w:r>
      <w:r w:rsidRPr="00A96E7B">
        <w:tab/>
        <w:t>___________________________________</w:t>
      </w:r>
    </w:p>
    <w:p w:rsidR="00A75530" w:rsidRPr="00A96E7B" w:rsidRDefault="00A75530" w:rsidP="00A75530"/>
    <w:p w:rsidR="00A75530" w:rsidRPr="00A96E7B" w:rsidRDefault="00A75530" w:rsidP="00A75530">
      <w:r w:rsidRPr="00A96E7B">
        <w:t>Email Address:</w:t>
      </w:r>
      <w:r w:rsidRPr="00A96E7B">
        <w:tab/>
        <w:t>___________________________________</w:t>
      </w:r>
    </w:p>
    <w:p w:rsidR="00A75530" w:rsidRPr="00A96E7B" w:rsidRDefault="00A75530" w:rsidP="00A75530"/>
    <w:p w:rsidR="00A75530" w:rsidRPr="00A96E7B" w:rsidRDefault="00A75530" w:rsidP="00A75530">
      <w:r w:rsidRPr="00A96E7B">
        <w:t xml:space="preserve">Signed </w:t>
      </w:r>
    </w:p>
    <w:p w:rsidR="00A75530" w:rsidRPr="00A96E7B" w:rsidRDefault="00A75530" w:rsidP="00A75530">
      <w:r w:rsidRPr="00A96E7B">
        <w:t>(Educational Supervisor): _______________________</w:t>
      </w:r>
      <w:r w:rsidRPr="00A96E7B">
        <w:tab/>
        <w:t>Date:___/___/___</w:t>
      </w:r>
    </w:p>
    <w:p w:rsidR="00A75530" w:rsidRPr="00A96E7B" w:rsidRDefault="00A75530" w:rsidP="00A75530"/>
    <w:p w:rsidR="00A75530" w:rsidRPr="00A96E7B" w:rsidRDefault="00A75530" w:rsidP="00A75530">
      <w:pPr>
        <w:rPr>
          <w:b/>
        </w:rPr>
      </w:pPr>
      <w:r w:rsidRPr="00A96E7B">
        <w:rPr>
          <w:b/>
        </w:rPr>
        <w:t>Trainee</w:t>
      </w:r>
    </w:p>
    <w:p w:rsidR="00A75530" w:rsidRPr="00A96E7B" w:rsidRDefault="00A75530" w:rsidP="00A75530">
      <w:r w:rsidRPr="00A96E7B">
        <w:t xml:space="preserve">Name: </w:t>
      </w:r>
      <w:r w:rsidRPr="00A96E7B">
        <w:tab/>
      </w:r>
      <w:r w:rsidRPr="00A96E7B">
        <w:tab/>
        <w:t>___________________________________</w:t>
      </w:r>
    </w:p>
    <w:p w:rsidR="00A75530" w:rsidRPr="00A96E7B" w:rsidRDefault="00A75530" w:rsidP="00A75530"/>
    <w:p w:rsidR="00A75530" w:rsidRPr="00A96E7B" w:rsidRDefault="00A75530" w:rsidP="00A75530">
      <w:r w:rsidRPr="00A96E7B">
        <w:t>Signed:</w:t>
      </w:r>
      <w:r w:rsidRPr="00A96E7B">
        <w:tab/>
      </w:r>
      <w:r w:rsidRPr="00A96E7B">
        <w:tab/>
        <w:t>_______________________</w:t>
      </w:r>
      <w:r w:rsidRPr="00A96E7B">
        <w:tab/>
        <w:t>Date:___/___/___</w:t>
      </w:r>
    </w:p>
    <w:p w:rsidR="00A75530" w:rsidRPr="00A96E7B" w:rsidRDefault="00A75530" w:rsidP="00A75530">
      <w:pPr>
        <w:pStyle w:val="NormalWeb"/>
        <w:shd w:val="clear" w:color="auto" w:fill="FFFFFF"/>
        <w:rPr>
          <w:rFonts w:asciiTheme="minorHAnsi" w:hAnsiTheme="minorHAnsi"/>
          <w:sz w:val="26"/>
          <w:szCs w:val="26"/>
        </w:rPr>
      </w:pPr>
    </w:p>
    <w:p w:rsidR="00BB17B0" w:rsidRDefault="00BB17B0" w:rsidP="006A34B3">
      <w:pPr>
        <w:jc w:val="center"/>
        <w:rPr>
          <w:b/>
          <w:sz w:val="28"/>
          <w:szCs w:val="28"/>
        </w:rPr>
      </w:pPr>
    </w:p>
    <w:p w:rsidR="00BB17B0" w:rsidRDefault="00BB17B0" w:rsidP="006A34B3">
      <w:pPr>
        <w:jc w:val="center"/>
        <w:rPr>
          <w:b/>
          <w:sz w:val="28"/>
          <w:szCs w:val="28"/>
        </w:rPr>
      </w:pPr>
    </w:p>
    <w:p w:rsidR="006A34B3" w:rsidRPr="00A96E7B" w:rsidRDefault="006A34B3" w:rsidP="006A34B3">
      <w:pPr>
        <w:jc w:val="center"/>
        <w:rPr>
          <w:b/>
          <w:sz w:val="28"/>
          <w:szCs w:val="28"/>
        </w:rPr>
      </w:pPr>
      <w:r w:rsidRPr="00A96E7B">
        <w:rPr>
          <w:b/>
          <w:sz w:val="28"/>
          <w:szCs w:val="28"/>
        </w:rPr>
        <w:lastRenderedPageBreak/>
        <w:t>ARCP Equivalent Checklist</w:t>
      </w:r>
    </w:p>
    <w:p w:rsidR="006A34B3" w:rsidRPr="00A96E7B" w:rsidRDefault="006A34B3" w:rsidP="006A34B3">
      <w:pPr>
        <w:jc w:val="center"/>
        <w:rPr>
          <w:b/>
          <w:sz w:val="28"/>
          <w:szCs w:val="28"/>
        </w:rPr>
      </w:pPr>
      <w:r w:rsidRPr="00A96E7B">
        <w:rPr>
          <w:b/>
          <w:sz w:val="28"/>
          <w:szCs w:val="28"/>
        </w:rPr>
        <w:t xml:space="preserve">CT3 Paediatric Emergency Medicine </w:t>
      </w:r>
    </w:p>
    <w:p w:rsidR="006A34B3" w:rsidRPr="00A96E7B" w:rsidRDefault="006A34B3" w:rsidP="006A34B3">
      <w:pPr>
        <w:rPr>
          <w:b/>
        </w:rPr>
      </w:pPr>
    </w:p>
    <w:p w:rsidR="006A34B3" w:rsidRPr="00A96E7B" w:rsidRDefault="006A34B3" w:rsidP="006A34B3">
      <w:pPr>
        <w:rPr>
          <w:b/>
        </w:rPr>
      </w:pPr>
      <w:r w:rsidRPr="00A96E7B">
        <w:rPr>
          <w:b/>
        </w:rPr>
        <w:t>Trainee Name: _____________________________________</w:t>
      </w:r>
    </w:p>
    <w:p w:rsidR="006A34B3" w:rsidRPr="00A96E7B" w:rsidRDefault="006A34B3" w:rsidP="006A34B3">
      <w:pPr>
        <w:rPr>
          <w:b/>
        </w:rPr>
      </w:pPr>
      <w:r w:rsidRPr="00A96E7B">
        <w:rPr>
          <w:b/>
        </w:rPr>
        <w:t>GMC Number: 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085"/>
        <w:gridCol w:w="1934"/>
      </w:tblGrid>
      <w:tr w:rsidR="006A34B3" w:rsidRPr="00A96E7B" w:rsidTr="001B124C">
        <w:tc>
          <w:tcPr>
            <w:tcW w:w="8522" w:type="dxa"/>
            <w:gridSpan w:val="3"/>
            <w:shd w:val="clear" w:color="auto" w:fill="B3B3B3"/>
          </w:tcPr>
          <w:p w:rsidR="006A34B3" w:rsidRPr="00A96E7B" w:rsidRDefault="006A34B3" w:rsidP="001B124C">
            <w:pPr>
              <w:pStyle w:val="NormalWeb"/>
              <w:rPr>
                <w:rFonts w:asciiTheme="minorHAnsi" w:hAnsiTheme="minorHAnsi"/>
                <w:b/>
                <w:sz w:val="20"/>
                <w:szCs w:val="20"/>
                <w:u w:val="single"/>
              </w:rPr>
            </w:pPr>
            <w:r w:rsidRPr="00A96E7B">
              <w:rPr>
                <w:rFonts w:asciiTheme="minorHAnsi" w:hAnsiTheme="minorHAnsi"/>
                <w:b/>
                <w:sz w:val="20"/>
                <w:szCs w:val="20"/>
              </w:rPr>
              <w:t>Summative assessment (</w:t>
            </w:r>
            <w:r w:rsidRPr="00A96E7B">
              <w:rPr>
                <w:rStyle w:val="Strong"/>
                <w:rFonts w:asciiTheme="minorHAnsi" w:hAnsiTheme="minorHAnsi"/>
                <w:sz w:val="20"/>
                <w:szCs w:val="20"/>
              </w:rPr>
              <w:t>Mini-CEX</w:t>
            </w:r>
            <w:r w:rsidRPr="00A96E7B">
              <w:rPr>
                <w:rFonts w:asciiTheme="minorHAnsi" w:hAnsiTheme="minorHAnsi"/>
                <w:b/>
                <w:sz w:val="20"/>
                <w:szCs w:val="20"/>
              </w:rPr>
              <w:t xml:space="preserve"> or CbD)  of 3 of the 6 Major paediatric presentations or successfully complete APLS/EPLS:</w:t>
            </w:r>
          </w:p>
        </w:tc>
      </w:tr>
      <w:tr w:rsidR="006A34B3" w:rsidRPr="00A96E7B" w:rsidTr="001B124C">
        <w:tc>
          <w:tcPr>
            <w:tcW w:w="6588" w:type="dxa"/>
            <w:gridSpan w:val="2"/>
            <w:tcBorders>
              <w:bottom w:val="single" w:sz="4" w:space="0" w:color="auto"/>
            </w:tcBorders>
            <w:shd w:val="clear" w:color="auto" w:fill="auto"/>
          </w:tcPr>
          <w:p w:rsidR="006A34B3" w:rsidRPr="00A96E7B" w:rsidRDefault="006A34B3" w:rsidP="006A34B3">
            <w:pPr>
              <w:numPr>
                <w:ilvl w:val="0"/>
                <w:numId w:val="18"/>
              </w:numPr>
              <w:shd w:val="clear" w:color="auto" w:fill="FFFFFF"/>
              <w:spacing w:before="100" w:beforeAutospacing="1" w:after="100" w:afterAutospacing="1" w:line="240" w:lineRule="auto"/>
              <w:rPr>
                <w:sz w:val="20"/>
                <w:szCs w:val="20"/>
              </w:rPr>
            </w:pPr>
            <w:r w:rsidRPr="00A96E7B">
              <w:rPr>
                <w:sz w:val="20"/>
                <w:szCs w:val="20"/>
              </w:rPr>
              <w:t xml:space="preserve">PMP1 - anaphylaxis </w:t>
            </w:r>
          </w:p>
          <w:p w:rsidR="006A34B3" w:rsidRPr="00A96E7B" w:rsidRDefault="006A34B3" w:rsidP="006A34B3">
            <w:pPr>
              <w:numPr>
                <w:ilvl w:val="0"/>
                <w:numId w:val="18"/>
              </w:numPr>
              <w:shd w:val="clear" w:color="auto" w:fill="FFFFFF"/>
              <w:spacing w:before="100" w:beforeAutospacing="1" w:after="100" w:afterAutospacing="1" w:line="240" w:lineRule="auto"/>
              <w:rPr>
                <w:sz w:val="20"/>
                <w:szCs w:val="20"/>
              </w:rPr>
            </w:pPr>
            <w:r w:rsidRPr="00A96E7B">
              <w:rPr>
                <w:sz w:val="20"/>
                <w:szCs w:val="20"/>
              </w:rPr>
              <w:t xml:space="preserve">PMP2 - Apnoea, stridor and airway obstruction </w:t>
            </w:r>
          </w:p>
          <w:p w:rsidR="006A34B3" w:rsidRPr="00A96E7B" w:rsidRDefault="006A34B3" w:rsidP="006A34B3">
            <w:pPr>
              <w:numPr>
                <w:ilvl w:val="0"/>
                <w:numId w:val="18"/>
              </w:numPr>
              <w:shd w:val="clear" w:color="auto" w:fill="FFFFFF"/>
              <w:spacing w:before="100" w:beforeAutospacing="1" w:after="100" w:afterAutospacing="1" w:line="240" w:lineRule="auto"/>
              <w:rPr>
                <w:sz w:val="20"/>
                <w:szCs w:val="20"/>
              </w:rPr>
            </w:pPr>
            <w:r w:rsidRPr="00A96E7B">
              <w:rPr>
                <w:sz w:val="20"/>
                <w:szCs w:val="20"/>
              </w:rPr>
              <w:t xml:space="preserve">PMP3 - Cardiorespiratory arrest </w:t>
            </w:r>
          </w:p>
          <w:p w:rsidR="006A34B3" w:rsidRPr="00A96E7B" w:rsidRDefault="006A34B3" w:rsidP="006A34B3">
            <w:pPr>
              <w:numPr>
                <w:ilvl w:val="0"/>
                <w:numId w:val="18"/>
              </w:numPr>
              <w:shd w:val="clear" w:color="auto" w:fill="FFFFFF"/>
              <w:spacing w:before="100" w:beforeAutospacing="1" w:after="100" w:afterAutospacing="1" w:line="240" w:lineRule="auto"/>
              <w:rPr>
                <w:sz w:val="20"/>
                <w:szCs w:val="20"/>
              </w:rPr>
            </w:pPr>
            <w:r w:rsidRPr="00A96E7B">
              <w:rPr>
                <w:sz w:val="20"/>
                <w:szCs w:val="20"/>
              </w:rPr>
              <w:t xml:space="preserve">PMP4 - Major trauma </w:t>
            </w:r>
          </w:p>
          <w:p w:rsidR="006A34B3" w:rsidRPr="00A96E7B" w:rsidRDefault="006A34B3" w:rsidP="006A34B3">
            <w:pPr>
              <w:numPr>
                <w:ilvl w:val="0"/>
                <w:numId w:val="18"/>
              </w:numPr>
              <w:shd w:val="clear" w:color="auto" w:fill="FFFFFF"/>
              <w:spacing w:before="100" w:beforeAutospacing="1" w:after="100" w:afterAutospacing="1" w:line="240" w:lineRule="auto"/>
              <w:rPr>
                <w:sz w:val="20"/>
                <w:szCs w:val="20"/>
              </w:rPr>
            </w:pPr>
            <w:r w:rsidRPr="00A96E7B">
              <w:rPr>
                <w:sz w:val="20"/>
                <w:szCs w:val="20"/>
              </w:rPr>
              <w:t xml:space="preserve">PMP5 - Shocked child </w:t>
            </w:r>
          </w:p>
          <w:p w:rsidR="006A34B3" w:rsidRPr="00A96E7B" w:rsidRDefault="006A34B3" w:rsidP="006A34B3">
            <w:pPr>
              <w:numPr>
                <w:ilvl w:val="0"/>
                <w:numId w:val="18"/>
              </w:numPr>
              <w:shd w:val="clear" w:color="auto" w:fill="FFFFFF"/>
              <w:spacing w:before="100" w:beforeAutospacing="1" w:after="100" w:afterAutospacing="1" w:line="240" w:lineRule="auto"/>
              <w:rPr>
                <w:sz w:val="20"/>
                <w:szCs w:val="20"/>
              </w:rPr>
            </w:pPr>
            <w:r w:rsidRPr="00A96E7B">
              <w:rPr>
                <w:sz w:val="20"/>
                <w:szCs w:val="20"/>
              </w:rPr>
              <w:t>PMP6 - Unconscious child</w:t>
            </w:r>
          </w:p>
        </w:tc>
        <w:tc>
          <w:tcPr>
            <w:tcW w:w="1934" w:type="dxa"/>
            <w:tcBorders>
              <w:bottom w:val="single" w:sz="4" w:space="0" w:color="auto"/>
            </w:tcBorders>
            <w:shd w:val="clear" w:color="auto" w:fill="auto"/>
          </w:tcPr>
          <w:p w:rsidR="006A34B3" w:rsidRPr="00A96E7B" w:rsidRDefault="006A34B3" w:rsidP="001B124C">
            <w:pPr>
              <w:pStyle w:val="NormalWeb"/>
              <w:rPr>
                <w:rFonts w:asciiTheme="minorHAnsi" w:hAnsiTheme="minorHAnsi"/>
                <w:sz w:val="20"/>
                <w:szCs w:val="20"/>
              </w:rPr>
            </w:pPr>
            <w:r w:rsidRPr="00A96E7B">
              <w:rPr>
                <w:rFonts w:asciiTheme="minorHAnsi" w:hAnsiTheme="minorHAnsi"/>
                <w:sz w:val="20"/>
                <w:szCs w:val="20"/>
              </w:rPr>
              <w:t xml:space="preserve">Completed at least 3 of 6 </w:t>
            </w:r>
            <w:r w:rsidRPr="00A96E7B">
              <w:rPr>
                <w:rFonts w:asciiTheme="minorHAnsi" w:hAnsiTheme="minorHAnsi"/>
                <w:b/>
                <w:sz w:val="20"/>
                <w:szCs w:val="20"/>
              </w:rPr>
              <w:t>or</w:t>
            </w:r>
            <w:r w:rsidRPr="00A96E7B">
              <w:rPr>
                <w:rFonts w:asciiTheme="minorHAnsi" w:hAnsiTheme="minorHAnsi"/>
                <w:sz w:val="20"/>
                <w:szCs w:val="20"/>
              </w:rPr>
              <w:t xml:space="preserve"> APLS/EPLS</w:t>
            </w:r>
          </w:p>
          <w:p w:rsidR="006A34B3" w:rsidRPr="00A96E7B" w:rsidRDefault="006A34B3" w:rsidP="001B124C">
            <w:pPr>
              <w:pStyle w:val="NormalWeb"/>
              <w:rPr>
                <w:rFonts w:asciiTheme="minorHAnsi" w:hAnsiTheme="minorHAnsi"/>
                <w:sz w:val="20"/>
                <w:szCs w:val="20"/>
              </w:rPr>
            </w:pPr>
            <w:r w:rsidRPr="00A96E7B">
              <w:rPr>
                <w:rFonts w:asciiTheme="minorHAnsi" w:hAnsiTheme="minorHAnsi"/>
                <w:sz w:val="20"/>
                <w:szCs w:val="20"/>
              </w:rPr>
              <w:t>Yes / No</w:t>
            </w:r>
          </w:p>
          <w:p w:rsidR="006A34B3" w:rsidRPr="00A96E7B" w:rsidRDefault="006A34B3" w:rsidP="001B124C">
            <w:pPr>
              <w:pStyle w:val="NormalWeb"/>
              <w:rPr>
                <w:rFonts w:asciiTheme="minorHAnsi" w:hAnsiTheme="minorHAnsi"/>
                <w:sz w:val="20"/>
                <w:szCs w:val="20"/>
                <w:u w:val="single"/>
              </w:rPr>
            </w:pPr>
          </w:p>
        </w:tc>
      </w:tr>
      <w:tr w:rsidR="006A34B3" w:rsidRPr="00A96E7B" w:rsidTr="001B124C">
        <w:tc>
          <w:tcPr>
            <w:tcW w:w="8522" w:type="dxa"/>
            <w:gridSpan w:val="3"/>
            <w:shd w:val="clear" w:color="auto" w:fill="B3B3B3"/>
          </w:tcPr>
          <w:p w:rsidR="006A34B3" w:rsidRPr="00A96E7B" w:rsidRDefault="006A34B3" w:rsidP="001B124C">
            <w:pPr>
              <w:pStyle w:val="NormalWeb"/>
              <w:rPr>
                <w:rFonts w:asciiTheme="minorHAnsi" w:hAnsiTheme="minorHAnsi"/>
                <w:b/>
                <w:sz w:val="20"/>
                <w:szCs w:val="20"/>
              </w:rPr>
            </w:pPr>
            <w:r w:rsidRPr="00A96E7B">
              <w:rPr>
                <w:rFonts w:asciiTheme="minorHAnsi" w:hAnsiTheme="minorHAnsi"/>
                <w:b/>
                <w:sz w:val="20"/>
                <w:szCs w:val="20"/>
              </w:rPr>
              <w:t>Summative assessment (Mini-CEX or CbD) in the following acute presentations in children:</w:t>
            </w:r>
          </w:p>
        </w:tc>
      </w:tr>
      <w:tr w:rsidR="006A34B3" w:rsidRPr="00A96E7B" w:rsidTr="001B124C">
        <w:tc>
          <w:tcPr>
            <w:tcW w:w="6588" w:type="dxa"/>
            <w:gridSpan w:val="2"/>
            <w:shd w:val="clear" w:color="auto" w:fill="auto"/>
          </w:tcPr>
          <w:p w:rsidR="006A34B3" w:rsidRPr="00A96E7B" w:rsidRDefault="00B72A95" w:rsidP="006A34B3">
            <w:pPr>
              <w:numPr>
                <w:ilvl w:val="0"/>
                <w:numId w:val="19"/>
              </w:numPr>
              <w:shd w:val="clear" w:color="auto" w:fill="FFFFFF"/>
              <w:spacing w:before="100" w:beforeAutospacing="1" w:after="100" w:afterAutospacing="1" w:line="240" w:lineRule="auto"/>
              <w:rPr>
                <w:b/>
                <w:sz w:val="20"/>
                <w:szCs w:val="20"/>
              </w:rPr>
            </w:pPr>
            <w:hyperlink r:id="rId18" w:history="1">
              <w:r w:rsidR="006A34B3" w:rsidRPr="00A96E7B">
                <w:rPr>
                  <w:rStyle w:val="Strong"/>
                  <w:b w:val="0"/>
                  <w:sz w:val="20"/>
                  <w:szCs w:val="20"/>
                </w:rPr>
                <w:t xml:space="preserve">PAP1 - abdominal pain </w:t>
              </w:r>
            </w:hyperlink>
          </w:p>
          <w:p w:rsidR="006A34B3" w:rsidRPr="00A96E7B" w:rsidRDefault="00B72A95" w:rsidP="006A34B3">
            <w:pPr>
              <w:numPr>
                <w:ilvl w:val="0"/>
                <w:numId w:val="19"/>
              </w:numPr>
              <w:shd w:val="clear" w:color="auto" w:fill="FFFFFF"/>
              <w:spacing w:before="100" w:beforeAutospacing="1" w:after="100" w:afterAutospacing="1" w:line="240" w:lineRule="auto"/>
              <w:rPr>
                <w:b/>
                <w:sz w:val="20"/>
                <w:szCs w:val="20"/>
              </w:rPr>
            </w:pPr>
            <w:hyperlink r:id="rId19" w:history="1">
              <w:r w:rsidR="006A34B3" w:rsidRPr="00A96E7B">
                <w:rPr>
                  <w:rStyle w:val="Strong"/>
                  <w:b w:val="0"/>
                  <w:sz w:val="20"/>
                  <w:szCs w:val="20"/>
                </w:rPr>
                <w:t xml:space="preserve">PAP5 - breathlessness </w:t>
              </w:r>
            </w:hyperlink>
          </w:p>
          <w:p w:rsidR="006A34B3" w:rsidRPr="00A96E7B" w:rsidRDefault="00B72A95" w:rsidP="006A34B3">
            <w:pPr>
              <w:numPr>
                <w:ilvl w:val="0"/>
                <w:numId w:val="19"/>
              </w:numPr>
              <w:shd w:val="clear" w:color="auto" w:fill="FFFFFF"/>
              <w:spacing w:before="100" w:beforeAutospacing="1" w:after="100" w:afterAutospacing="1" w:line="240" w:lineRule="auto"/>
              <w:rPr>
                <w:b/>
                <w:sz w:val="20"/>
                <w:szCs w:val="20"/>
              </w:rPr>
            </w:pPr>
            <w:hyperlink r:id="rId20" w:history="1">
              <w:r w:rsidR="006A34B3" w:rsidRPr="00A96E7B">
                <w:rPr>
                  <w:rStyle w:val="Strong"/>
                  <w:b w:val="0"/>
                  <w:sz w:val="20"/>
                  <w:szCs w:val="20"/>
                </w:rPr>
                <w:t xml:space="preserve">PAP10 - Fever </w:t>
              </w:r>
            </w:hyperlink>
          </w:p>
          <w:p w:rsidR="006A34B3" w:rsidRPr="00A96E7B" w:rsidRDefault="00B72A95" w:rsidP="006A34B3">
            <w:pPr>
              <w:numPr>
                <w:ilvl w:val="0"/>
                <w:numId w:val="19"/>
              </w:numPr>
              <w:shd w:val="clear" w:color="auto" w:fill="FFFFFF"/>
              <w:spacing w:before="100" w:beforeAutospacing="1" w:after="100" w:afterAutospacing="1" w:line="240" w:lineRule="auto"/>
              <w:rPr>
                <w:b/>
                <w:sz w:val="20"/>
                <w:szCs w:val="20"/>
              </w:rPr>
            </w:pPr>
            <w:hyperlink r:id="rId21" w:history="1">
              <w:r w:rsidR="006A34B3" w:rsidRPr="00A96E7B">
                <w:rPr>
                  <w:rStyle w:val="Strong"/>
                  <w:b w:val="0"/>
                  <w:sz w:val="20"/>
                  <w:szCs w:val="20"/>
                </w:rPr>
                <w:t>PAP17 - child in pain</w:t>
              </w:r>
            </w:hyperlink>
          </w:p>
        </w:tc>
        <w:tc>
          <w:tcPr>
            <w:tcW w:w="1934" w:type="dxa"/>
            <w:shd w:val="clear" w:color="auto" w:fill="auto"/>
          </w:tcPr>
          <w:p w:rsidR="006A34B3" w:rsidRPr="00A96E7B" w:rsidRDefault="006A34B3" w:rsidP="001B124C">
            <w:pPr>
              <w:pStyle w:val="NormalWeb"/>
              <w:rPr>
                <w:rFonts w:asciiTheme="minorHAnsi" w:hAnsiTheme="minorHAnsi"/>
                <w:sz w:val="20"/>
                <w:szCs w:val="20"/>
              </w:rPr>
            </w:pPr>
            <w:r w:rsidRPr="00A96E7B">
              <w:rPr>
                <w:rFonts w:asciiTheme="minorHAnsi" w:hAnsiTheme="minorHAnsi"/>
                <w:sz w:val="20"/>
                <w:szCs w:val="20"/>
              </w:rPr>
              <w:t>Completed all 4</w:t>
            </w:r>
          </w:p>
          <w:p w:rsidR="006A34B3" w:rsidRPr="00A96E7B" w:rsidRDefault="006A34B3" w:rsidP="001B124C">
            <w:pPr>
              <w:pStyle w:val="NormalWeb"/>
              <w:rPr>
                <w:rFonts w:asciiTheme="minorHAnsi" w:hAnsiTheme="minorHAnsi"/>
                <w:sz w:val="20"/>
                <w:szCs w:val="20"/>
              </w:rPr>
            </w:pPr>
            <w:r w:rsidRPr="00A96E7B">
              <w:rPr>
                <w:rFonts w:asciiTheme="minorHAnsi" w:hAnsiTheme="minorHAnsi"/>
                <w:sz w:val="20"/>
                <w:szCs w:val="20"/>
              </w:rPr>
              <w:t>Yes / No</w:t>
            </w:r>
          </w:p>
        </w:tc>
      </w:tr>
      <w:tr w:rsidR="006A34B3" w:rsidRPr="00A96E7B" w:rsidTr="001B124C">
        <w:trPr>
          <w:trHeight w:val="786"/>
        </w:trPr>
        <w:tc>
          <w:tcPr>
            <w:tcW w:w="8522" w:type="dxa"/>
            <w:gridSpan w:val="3"/>
            <w:shd w:val="clear" w:color="auto" w:fill="B3B3B3"/>
          </w:tcPr>
          <w:p w:rsidR="006A34B3" w:rsidRPr="00A96E7B" w:rsidRDefault="006A34B3" w:rsidP="001B124C">
            <w:pPr>
              <w:shd w:val="clear" w:color="auto" w:fill="B3B3B3"/>
              <w:rPr>
                <w:color w:val="000000"/>
                <w:shd w:val="clear" w:color="auto" w:fill="FFFFFF"/>
              </w:rPr>
            </w:pPr>
            <w:r w:rsidRPr="00A96E7B">
              <w:rPr>
                <w:b/>
                <w:sz w:val="20"/>
                <w:szCs w:val="20"/>
              </w:rPr>
              <w:t>Formative assessment (ACAT-EM, Mini-CEX or CbD) in the following acute presentations:</w:t>
            </w:r>
          </w:p>
        </w:tc>
      </w:tr>
      <w:tr w:rsidR="006A34B3" w:rsidRPr="00A96E7B" w:rsidTr="001B124C">
        <w:tc>
          <w:tcPr>
            <w:tcW w:w="6588" w:type="dxa"/>
            <w:gridSpan w:val="2"/>
            <w:tcBorders>
              <w:bottom w:val="single" w:sz="4" w:space="0" w:color="auto"/>
            </w:tcBorders>
            <w:shd w:val="clear" w:color="auto" w:fill="auto"/>
          </w:tcPr>
          <w:p w:rsidR="006A34B3" w:rsidRPr="00A96E7B" w:rsidRDefault="006A34B3" w:rsidP="006A34B3">
            <w:pPr>
              <w:numPr>
                <w:ilvl w:val="0"/>
                <w:numId w:val="20"/>
              </w:numPr>
              <w:shd w:val="clear" w:color="auto" w:fill="FFFFFF"/>
              <w:spacing w:before="100" w:beforeAutospacing="1" w:after="100" w:afterAutospacing="1" w:line="240" w:lineRule="auto"/>
              <w:rPr>
                <w:sz w:val="20"/>
                <w:szCs w:val="20"/>
              </w:rPr>
            </w:pPr>
            <w:r w:rsidRPr="00A96E7B">
              <w:rPr>
                <w:sz w:val="20"/>
                <w:szCs w:val="20"/>
              </w:rPr>
              <w:t xml:space="preserve">PAP6 -   concerning presentations in children </w:t>
            </w:r>
          </w:p>
          <w:p w:rsidR="006A34B3" w:rsidRPr="00A96E7B" w:rsidRDefault="006A34B3" w:rsidP="006A34B3">
            <w:pPr>
              <w:numPr>
                <w:ilvl w:val="0"/>
                <w:numId w:val="20"/>
              </w:numPr>
              <w:shd w:val="clear" w:color="auto" w:fill="FFFFFF"/>
              <w:spacing w:before="100" w:beforeAutospacing="1" w:after="100" w:afterAutospacing="1" w:line="240" w:lineRule="auto"/>
              <w:rPr>
                <w:sz w:val="20"/>
                <w:szCs w:val="20"/>
              </w:rPr>
            </w:pPr>
            <w:r w:rsidRPr="00A96E7B">
              <w:rPr>
                <w:sz w:val="20"/>
                <w:szCs w:val="20"/>
              </w:rPr>
              <w:t xml:space="preserve">PAP18 - limb pain </w:t>
            </w:r>
          </w:p>
          <w:p w:rsidR="006A34B3" w:rsidRPr="00A96E7B" w:rsidRDefault="006A34B3" w:rsidP="006A34B3">
            <w:pPr>
              <w:numPr>
                <w:ilvl w:val="0"/>
                <w:numId w:val="20"/>
              </w:numPr>
              <w:shd w:val="clear" w:color="auto" w:fill="FFFFFF"/>
              <w:spacing w:before="100" w:beforeAutospacing="1" w:after="100" w:afterAutospacing="1" w:line="240" w:lineRule="auto"/>
              <w:rPr>
                <w:sz w:val="20"/>
                <w:szCs w:val="20"/>
              </w:rPr>
            </w:pPr>
            <w:r w:rsidRPr="00A96E7B">
              <w:rPr>
                <w:sz w:val="20"/>
                <w:szCs w:val="20"/>
              </w:rPr>
              <w:t xml:space="preserve">PAP21 - sore throat </w:t>
            </w:r>
          </w:p>
          <w:p w:rsidR="006A34B3" w:rsidRPr="00A96E7B" w:rsidRDefault="006A34B3" w:rsidP="006A34B3">
            <w:pPr>
              <w:numPr>
                <w:ilvl w:val="0"/>
                <w:numId w:val="20"/>
              </w:numPr>
              <w:shd w:val="clear" w:color="auto" w:fill="FFFFFF"/>
              <w:spacing w:before="100" w:beforeAutospacing="1" w:after="100" w:afterAutospacing="1" w:line="240" w:lineRule="auto"/>
              <w:rPr>
                <w:sz w:val="20"/>
                <w:szCs w:val="20"/>
              </w:rPr>
            </w:pPr>
            <w:r w:rsidRPr="00A96E7B">
              <w:rPr>
                <w:sz w:val="20"/>
                <w:szCs w:val="20"/>
              </w:rPr>
              <w:t xml:space="preserve">PAP2 -   poisoning </w:t>
            </w:r>
          </w:p>
          <w:p w:rsidR="006A34B3" w:rsidRPr="00A96E7B" w:rsidRDefault="006A34B3" w:rsidP="006A34B3">
            <w:pPr>
              <w:numPr>
                <w:ilvl w:val="0"/>
                <w:numId w:val="20"/>
              </w:numPr>
              <w:shd w:val="clear" w:color="auto" w:fill="FFFFFF"/>
              <w:spacing w:before="100" w:beforeAutospacing="1" w:after="100" w:afterAutospacing="1" w:line="240" w:lineRule="auto"/>
              <w:rPr>
                <w:sz w:val="20"/>
                <w:szCs w:val="20"/>
              </w:rPr>
            </w:pPr>
            <w:r w:rsidRPr="00A96E7B">
              <w:rPr>
                <w:sz w:val="20"/>
                <w:szCs w:val="20"/>
              </w:rPr>
              <w:t xml:space="preserve">PAP20 </w:t>
            </w:r>
            <w:r w:rsidR="00BB17B0">
              <w:rPr>
                <w:sz w:val="20"/>
                <w:szCs w:val="20"/>
              </w:rPr>
              <w:t>–</w:t>
            </w:r>
            <w:r w:rsidRPr="00A96E7B">
              <w:rPr>
                <w:sz w:val="20"/>
                <w:szCs w:val="20"/>
              </w:rPr>
              <w:t> rash</w:t>
            </w:r>
          </w:p>
        </w:tc>
        <w:tc>
          <w:tcPr>
            <w:tcW w:w="1934" w:type="dxa"/>
            <w:tcBorders>
              <w:bottom w:val="single" w:sz="4" w:space="0" w:color="auto"/>
            </w:tcBorders>
            <w:shd w:val="clear" w:color="auto" w:fill="auto"/>
          </w:tcPr>
          <w:p w:rsidR="006A34B3" w:rsidRPr="00A96E7B" w:rsidRDefault="006A34B3" w:rsidP="001B124C">
            <w:pPr>
              <w:pStyle w:val="NormalWeb"/>
              <w:rPr>
                <w:rFonts w:asciiTheme="minorHAnsi" w:hAnsiTheme="minorHAnsi"/>
                <w:sz w:val="20"/>
                <w:szCs w:val="20"/>
              </w:rPr>
            </w:pPr>
            <w:r w:rsidRPr="00A96E7B">
              <w:rPr>
                <w:rFonts w:asciiTheme="minorHAnsi" w:hAnsiTheme="minorHAnsi"/>
                <w:sz w:val="20"/>
                <w:szCs w:val="20"/>
              </w:rPr>
              <w:t xml:space="preserve">Completed all 5 </w:t>
            </w:r>
          </w:p>
          <w:p w:rsidR="006A34B3" w:rsidRPr="00A96E7B" w:rsidRDefault="006A34B3" w:rsidP="001B124C">
            <w:pPr>
              <w:pStyle w:val="NormalWeb"/>
              <w:rPr>
                <w:rFonts w:asciiTheme="minorHAnsi" w:hAnsiTheme="minorHAnsi"/>
                <w:sz w:val="20"/>
                <w:szCs w:val="20"/>
                <w:u w:val="single"/>
              </w:rPr>
            </w:pPr>
            <w:r w:rsidRPr="00A96E7B">
              <w:rPr>
                <w:rFonts w:asciiTheme="minorHAnsi" w:hAnsiTheme="minorHAnsi"/>
                <w:sz w:val="20"/>
                <w:szCs w:val="20"/>
              </w:rPr>
              <w:t>Yes / No</w:t>
            </w:r>
          </w:p>
        </w:tc>
      </w:tr>
      <w:tr w:rsidR="006A34B3" w:rsidRPr="00A96E7B" w:rsidTr="001B124C">
        <w:tc>
          <w:tcPr>
            <w:tcW w:w="8522" w:type="dxa"/>
            <w:gridSpan w:val="3"/>
            <w:tcBorders>
              <w:bottom w:val="single" w:sz="4" w:space="0" w:color="auto"/>
            </w:tcBorders>
            <w:shd w:val="clear" w:color="auto" w:fill="B3B3B3"/>
          </w:tcPr>
          <w:p w:rsidR="006A34B3" w:rsidRPr="00A96E7B" w:rsidRDefault="006A34B3" w:rsidP="001B124C">
            <w:pPr>
              <w:pStyle w:val="NormalWeb"/>
              <w:rPr>
                <w:rFonts w:asciiTheme="minorHAnsi" w:hAnsiTheme="minorHAnsi"/>
                <w:sz w:val="20"/>
                <w:szCs w:val="20"/>
                <w:u w:val="single"/>
              </w:rPr>
            </w:pPr>
            <w:r w:rsidRPr="00A96E7B">
              <w:rPr>
                <w:rFonts w:asciiTheme="minorHAnsi" w:hAnsiTheme="minorHAnsi"/>
                <w:b/>
                <w:sz w:val="20"/>
                <w:szCs w:val="20"/>
              </w:rPr>
              <w:t>Remaining 10 acute presentations in children sampled by successful completion of:</w:t>
            </w:r>
          </w:p>
        </w:tc>
      </w:tr>
      <w:tr w:rsidR="006A34B3" w:rsidRPr="00A96E7B" w:rsidTr="001B124C">
        <w:tc>
          <w:tcPr>
            <w:tcW w:w="6588" w:type="dxa"/>
            <w:gridSpan w:val="2"/>
            <w:tcBorders>
              <w:bottom w:val="nil"/>
            </w:tcBorders>
            <w:shd w:val="clear" w:color="auto" w:fill="auto"/>
          </w:tcPr>
          <w:p w:rsidR="006A34B3" w:rsidRPr="00A96E7B" w:rsidRDefault="006A34B3" w:rsidP="006A34B3">
            <w:pPr>
              <w:numPr>
                <w:ilvl w:val="0"/>
                <w:numId w:val="21"/>
              </w:numPr>
              <w:shd w:val="clear" w:color="auto" w:fill="FFFFFF"/>
              <w:spacing w:before="100" w:beforeAutospacing="1" w:after="100" w:afterAutospacing="1" w:line="240" w:lineRule="auto"/>
              <w:rPr>
                <w:sz w:val="20"/>
                <w:szCs w:val="20"/>
              </w:rPr>
            </w:pPr>
            <w:r w:rsidRPr="00A96E7B">
              <w:rPr>
                <w:sz w:val="20"/>
                <w:szCs w:val="20"/>
              </w:rPr>
              <w:t xml:space="preserve">e-learning </w:t>
            </w:r>
          </w:p>
          <w:p w:rsidR="006A34B3" w:rsidRPr="00A96E7B" w:rsidRDefault="006A34B3" w:rsidP="006A34B3">
            <w:pPr>
              <w:numPr>
                <w:ilvl w:val="0"/>
                <w:numId w:val="21"/>
              </w:numPr>
              <w:shd w:val="clear" w:color="auto" w:fill="FFFFFF"/>
              <w:spacing w:before="100" w:beforeAutospacing="1" w:after="100" w:afterAutospacing="1" w:line="240" w:lineRule="auto"/>
              <w:rPr>
                <w:sz w:val="20"/>
                <w:szCs w:val="20"/>
              </w:rPr>
            </w:pPr>
            <w:r w:rsidRPr="00A96E7B">
              <w:rPr>
                <w:rStyle w:val="Strong"/>
                <w:b w:val="0"/>
                <w:sz w:val="20"/>
                <w:szCs w:val="20"/>
              </w:rPr>
              <w:t>teaching</w:t>
            </w:r>
            <w:r w:rsidRPr="00A96E7B">
              <w:rPr>
                <w:sz w:val="20"/>
                <w:szCs w:val="20"/>
              </w:rPr>
              <w:t xml:space="preserve"> and </w:t>
            </w:r>
            <w:r w:rsidRPr="00A96E7B">
              <w:rPr>
                <w:rStyle w:val="Strong"/>
                <w:b w:val="0"/>
                <w:sz w:val="20"/>
                <w:szCs w:val="20"/>
              </w:rPr>
              <w:t>audit</w:t>
            </w:r>
            <w:r w:rsidRPr="00A96E7B">
              <w:rPr>
                <w:sz w:val="20"/>
                <w:szCs w:val="20"/>
              </w:rPr>
              <w:t xml:space="preserve"> assessments </w:t>
            </w:r>
          </w:p>
          <w:p w:rsidR="006A34B3" w:rsidRPr="00A96E7B" w:rsidRDefault="006A34B3" w:rsidP="006A34B3">
            <w:pPr>
              <w:numPr>
                <w:ilvl w:val="0"/>
                <w:numId w:val="21"/>
              </w:numPr>
              <w:shd w:val="clear" w:color="auto" w:fill="FFFFFF"/>
              <w:spacing w:before="100" w:beforeAutospacing="1" w:after="100" w:afterAutospacing="1" w:line="240" w:lineRule="auto"/>
              <w:rPr>
                <w:sz w:val="20"/>
                <w:szCs w:val="20"/>
              </w:rPr>
            </w:pPr>
            <w:r w:rsidRPr="00A96E7B">
              <w:rPr>
                <w:sz w:val="20"/>
                <w:szCs w:val="20"/>
              </w:rPr>
              <w:t xml:space="preserve">reflective entries </w:t>
            </w:r>
          </w:p>
          <w:p w:rsidR="006A34B3" w:rsidRPr="00A96E7B" w:rsidRDefault="006A34B3" w:rsidP="006A34B3">
            <w:pPr>
              <w:numPr>
                <w:ilvl w:val="0"/>
                <w:numId w:val="21"/>
              </w:numPr>
              <w:shd w:val="clear" w:color="auto" w:fill="FFFFFF"/>
              <w:spacing w:before="100" w:beforeAutospacing="1" w:after="100" w:afterAutospacing="1" w:line="240" w:lineRule="auto"/>
              <w:rPr>
                <w:sz w:val="20"/>
                <w:szCs w:val="20"/>
              </w:rPr>
            </w:pPr>
            <w:r w:rsidRPr="00A96E7B">
              <w:rPr>
                <w:sz w:val="20"/>
                <w:szCs w:val="20"/>
              </w:rPr>
              <w:t xml:space="preserve">additional </w:t>
            </w:r>
            <w:r w:rsidRPr="00A96E7B">
              <w:rPr>
                <w:rStyle w:val="Strong"/>
                <w:b w:val="0"/>
                <w:sz w:val="20"/>
                <w:szCs w:val="20"/>
              </w:rPr>
              <w:t>ACAT-EMs</w:t>
            </w:r>
          </w:p>
        </w:tc>
        <w:tc>
          <w:tcPr>
            <w:tcW w:w="1934" w:type="dxa"/>
            <w:shd w:val="clear" w:color="auto" w:fill="auto"/>
          </w:tcPr>
          <w:p w:rsidR="006A34B3" w:rsidRPr="00A96E7B" w:rsidRDefault="006A34B3" w:rsidP="001B124C">
            <w:pPr>
              <w:pStyle w:val="NormalWeb"/>
              <w:rPr>
                <w:rFonts w:asciiTheme="minorHAnsi" w:hAnsiTheme="minorHAnsi"/>
                <w:sz w:val="20"/>
                <w:szCs w:val="20"/>
              </w:rPr>
            </w:pPr>
            <w:r w:rsidRPr="00A96E7B">
              <w:rPr>
                <w:rFonts w:asciiTheme="minorHAnsi" w:hAnsiTheme="minorHAnsi"/>
                <w:sz w:val="20"/>
                <w:szCs w:val="20"/>
              </w:rPr>
              <w:t xml:space="preserve">Completed all 10 </w:t>
            </w:r>
          </w:p>
          <w:p w:rsidR="006A34B3" w:rsidRPr="00A96E7B" w:rsidRDefault="006A34B3" w:rsidP="001B124C">
            <w:pPr>
              <w:pStyle w:val="NormalWeb"/>
              <w:rPr>
                <w:rFonts w:asciiTheme="minorHAnsi" w:hAnsiTheme="minorHAnsi"/>
                <w:sz w:val="20"/>
                <w:szCs w:val="20"/>
                <w:u w:val="single"/>
              </w:rPr>
            </w:pPr>
            <w:r w:rsidRPr="00A96E7B">
              <w:rPr>
                <w:rFonts w:asciiTheme="minorHAnsi" w:hAnsiTheme="minorHAnsi"/>
                <w:sz w:val="20"/>
                <w:szCs w:val="20"/>
              </w:rPr>
              <w:t>Yes / No</w:t>
            </w:r>
          </w:p>
        </w:tc>
      </w:tr>
      <w:tr w:rsidR="006A34B3" w:rsidRPr="00A96E7B" w:rsidTr="001B124C">
        <w:trPr>
          <w:trHeight w:val="1495"/>
        </w:trPr>
        <w:tc>
          <w:tcPr>
            <w:tcW w:w="4503" w:type="dxa"/>
            <w:tcBorders>
              <w:top w:val="nil"/>
              <w:bottom w:val="nil"/>
              <w:right w:val="nil"/>
            </w:tcBorders>
            <w:shd w:val="clear" w:color="auto" w:fill="auto"/>
          </w:tcPr>
          <w:p w:rsidR="006A34B3" w:rsidRPr="00A96E7B" w:rsidRDefault="006A34B3" w:rsidP="001B124C">
            <w:pPr>
              <w:pStyle w:val="Default"/>
              <w:ind w:left="360"/>
              <w:rPr>
                <w:rFonts w:asciiTheme="minorHAnsi" w:hAnsiTheme="minorHAnsi"/>
                <w:color w:val="auto"/>
                <w:sz w:val="16"/>
                <w:szCs w:val="16"/>
              </w:rPr>
            </w:pPr>
            <w:r w:rsidRPr="00A96E7B">
              <w:rPr>
                <w:rFonts w:asciiTheme="minorHAnsi" w:hAnsiTheme="minorHAnsi"/>
                <w:b/>
                <w:color w:val="auto"/>
                <w:sz w:val="16"/>
                <w:szCs w:val="16"/>
              </w:rPr>
              <w:t>Remaining Acute Conditions:</w:t>
            </w:r>
            <w:r w:rsidRPr="00A96E7B">
              <w:rPr>
                <w:rFonts w:asciiTheme="minorHAnsi" w:hAnsiTheme="minorHAnsi"/>
                <w:color w:val="auto"/>
                <w:sz w:val="16"/>
                <w:szCs w:val="16"/>
              </w:rPr>
              <w:t xml:space="preserve"> </w:t>
            </w:r>
          </w:p>
          <w:p w:rsidR="006A34B3" w:rsidRPr="00A96E7B" w:rsidRDefault="006A34B3" w:rsidP="006A34B3">
            <w:pPr>
              <w:pStyle w:val="Default"/>
              <w:numPr>
                <w:ilvl w:val="0"/>
                <w:numId w:val="24"/>
              </w:numPr>
              <w:ind w:hanging="1658"/>
              <w:rPr>
                <w:rFonts w:asciiTheme="minorHAnsi" w:hAnsiTheme="minorHAnsi"/>
                <w:bCs/>
                <w:color w:val="auto"/>
                <w:sz w:val="16"/>
                <w:szCs w:val="16"/>
              </w:rPr>
            </w:pPr>
            <w:r w:rsidRPr="00A96E7B">
              <w:rPr>
                <w:rFonts w:asciiTheme="minorHAnsi" w:hAnsiTheme="minorHAnsi"/>
                <w:color w:val="auto"/>
                <w:sz w:val="16"/>
                <w:szCs w:val="16"/>
              </w:rPr>
              <w:t>PAP3 Acute life-threatening event (ALTE)</w:t>
            </w:r>
          </w:p>
          <w:p w:rsidR="006A34B3" w:rsidRPr="00A96E7B" w:rsidRDefault="006A34B3" w:rsidP="006A34B3">
            <w:pPr>
              <w:pStyle w:val="Default"/>
              <w:numPr>
                <w:ilvl w:val="0"/>
                <w:numId w:val="24"/>
              </w:numPr>
              <w:ind w:hanging="1658"/>
              <w:rPr>
                <w:rFonts w:asciiTheme="minorHAnsi" w:hAnsiTheme="minorHAnsi"/>
                <w:bCs/>
                <w:color w:val="auto"/>
                <w:sz w:val="16"/>
                <w:szCs w:val="16"/>
              </w:rPr>
            </w:pPr>
            <w:r w:rsidRPr="00A96E7B">
              <w:rPr>
                <w:rFonts w:asciiTheme="minorHAnsi" w:hAnsiTheme="minorHAnsi"/>
                <w:color w:val="auto"/>
                <w:sz w:val="16"/>
                <w:szCs w:val="16"/>
              </w:rPr>
              <w:t>PAP4 Blood disorders</w:t>
            </w:r>
          </w:p>
          <w:p w:rsidR="006A34B3" w:rsidRPr="00A96E7B" w:rsidRDefault="006A34B3" w:rsidP="006A34B3">
            <w:pPr>
              <w:pStyle w:val="Default"/>
              <w:numPr>
                <w:ilvl w:val="0"/>
                <w:numId w:val="24"/>
              </w:numPr>
              <w:ind w:hanging="1658"/>
              <w:rPr>
                <w:rFonts w:asciiTheme="minorHAnsi" w:hAnsiTheme="minorHAnsi"/>
                <w:bCs/>
                <w:color w:val="auto"/>
                <w:sz w:val="16"/>
                <w:szCs w:val="16"/>
              </w:rPr>
            </w:pPr>
            <w:r w:rsidRPr="00A96E7B">
              <w:rPr>
                <w:rFonts w:asciiTheme="minorHAnsi" w:hAnsiTheme="minorHAnsi"/>
                <w:color w:val="auto"/>
                <w:sz w:val="16"/>
                <w:szCs w:val="16"/>
              </w:rPr>
              <w:t>PAP7 Dehydration secondary to diarrhoea and vomiting</w:t>
            </w:r>
          </w:p>
          <w:p w:rsidR="006A34B3" w:rsidRPr="00A96E7B" w:rsidRDefault="006A34B3" w:rsidP="006A34B3">
            <w:pPr>
              <w:pStyle w:val="Default"/>
              <w:numPr>
                <w:ilvl w:val="0"/>
                <w:numId w:val="24"/>
              </w:numPr>
              <w:ind w:hanging="1658"/>
              <w:rPr>
                <w:rFonts w:asciiTheme="minorHAnsi" w:hAnsiTheme="minorHAnsi"/>
                <w:bCs/>
                <w:color w:val="auto"/>
                <w:sz w:val="16"/>
                <w:szCs w:val="16"/>
              </w:rPr>
            </w:pPr>
            <w:r w:rsidRPr="00A96E7B">
              <w:rPr>
                <w:rFonts w:asciiTheme="minorHAnsi" w:hAnsiTheme="minorHAnsi"/>
                <w:color w:val="auto"/>
                <w:sz w:val="16"/>
                <w:szCs w:val="16"/>
              </w:rPr>
              <w:t>PAP9 ENT CT3</w:t>
            </w:r>
          </w:p>
          <w:p w:rsidR="006A34B3" w:rsidRPr="00A96E7B" w:rsidRDefault="006A34B3" w:rsidP="006A34B3">
            <w:pPr>
              <w:pStyle w:val="Default"/>
              <w:numPr>
                <w:ilvl w:val="0"/>
                <w:numId w:val="24"/>
              </w:numPr>
              <w:ind w:hanging="1658"/>
              <w:rPr>
                <w:rFonts w:asciiTheme="minorHAnsi" w:hAnsiTheme="minorHAnsi"/>
                <w:bCs/>
                <w:color w:val="auto"/>
                <w:sz w:val="16"/>
                <w:szCs w:val="16"/>
              </w:rPr>
            </w:pPr>
            <w:r w:rsidRPr="00A96E7B">
              <w:rPr>
                <w:rFonts w:asciiTheme="minorHAnsi" w:hAnsiTheme="minorHAnsi"/>
                <w:bCs/>
                <w:color w:val="auto"/>
                <w:sz w:val="16"/>
                <w:szCs w:val="16"/>
              </w:rPr>
              <w:t xml:space="preserve">PAP11 Floppy child </w:t>
            </w:r>
          </w:p>
        </w:tc>
        <w:tc>
          <w:tcPr>
            <w:tcW w:w="4019" w:type="dxa"/>
            <w:gridSpan w:val="2"/>
            <w:tcBorders>
              <w:top w:val="nil"/>
              <w:left w:val="nil"/>
              <w:bottom w:val="nil"/>
            </w:tcBorders>
            <w:shd w:val="clear" w:color="auto" w:fill="auto"/>
          </w:tcPr>
          <w:p w:rsidR="006A34B3" w:rsidRPr="00A96E7B" w:rsidRDefault="006A34B3" w:rsidP="006A34B3">
            <w:pPr>
              <w:numPr>
                <w:ilvl w:val="0"/>
                <w:numId w:val="23"/>
              </w:numPr>
              <w:shd w:val="clear" w:color="auto" w:fill="FFFFFF"/>
              <w:spacing w:before="100" w:beforeAutospacing="1" w:after="100" w:afterAutospacing="1" w:line="240" w:lineRule="auto"/>
              <w:rPr>
                <w:sz w:val="20"/>
                <w:szCs w:val="20"/>
              </w:rPr>
            </w:pPr>
            <w:r w:rsidRPr="00A96E7B">
              <w:rPr>
                <w:bCs/>
                <w:sz w:val="16"/>
                <w:szCs w:val="16"/>
              </w:rPr>
              <w:t>PAP12 Gastro-intestinal bleeding</w:t>
            </w:r>
          </w:p>
          <w:p w:rsidR="006A34B3" w:rsidRPr="00A96E7B" w:rsidRDefault="006A34B3" w:rsidP="006A34B3">
            <w:pPr>
              <w:numPr>
                <w:ilvl w:val="0"/>
                <w:numId w:val="23"/>
              </w:numPr>
              <w:shd w:val="clear" w:color="auto" w:fill="FFFFFF"/>
              <w:spacing w:before="100" w:beforeAutospacing="1" w:after="100" w:afterAutospacing="1" w:line="240" w:lineRule="auto"/>
              <w:rPr>
                <w:sz w:val="20"/>
                <w:szCs w:val="20"/>
              </w:rPr>
            </w:pPr>
            <w:r w:rsidRPr="00A96E7B">
              <w:rPr>
                <w:bCs/>
                <w:sz w:val="16"/>
                <w:szCs w:val="16"/>
              </w:rPr>
              <w:t>PAP13 Headache</w:t>
            </w:r>
          </w:p>
          <w:p w:rsidR="006A34B3" w:rsidRPr="00A96E7B" w:rsidRDefault="006A34B3" w:rsidP="006A34B3">
            <w:pPr>
              <w:numPr>
                <w:ilvl w:val="0"/>
                <w:numId w:val="23"/>
              </w:numPr>
              <w:shd w:val="clear" w:color="auto" w:fill="FFFFFF"/>
              <w:spacing w:before="100" w:beforeAutospacing="1" w:after="100" w:afterAutospacing="1" w:line="240" w:lineRule="auto"/>
              <w:rPr>
                <w:sz w:val="20"/>
                <w:szCs w:val="20"/>
              </w:rPr>
            </w:pPr>
            <w:r w:rsidRPr="00A96E7B">
              <w:rPr>
                <w:bCs/>
                <w:sz w:val="16"/>
                <w:szCs w:val="16"/>
              </w:rPr>
              <w:t>PAP14 Neonatal presentations</w:t>
            </w:r>
          </w:p>
          <w:p w:rsidR="006A34B3" w:rsidRPr="00A96E7B" w:rsidRDefault="006A34B3" w:rsidP="006A34B3">
            <w:pPr>
              <w:numPr>
                <w:ilvl w:val="0"/>
                <w:numId w:val="23"/>
              </w:numPr>
              <w:shd w:val="clear" w:color="auto" w:fill="FFFFFF"/>
              <w:spacing w:before="100" w:beforeAutospacing="1" w:after="100" w:afterAutospacing="1" w:line="240" w:lineRule="auto"/>
              <w:rPr>
                <w:sz w:val="20"/>
                <w:szCs w:val="20"/>
              </w:rPr>
            </w:pPr>
            <w:r w:rsidRPr="00A96E7B">
              <w:rPr>
                <w:bCs/>
                <w:sz w:val="16"/>
                <w:szCs w:val="16"/>
              </w:rPr>
              <w:t>PAP16 Ophthalmology</w:t>
            </w:r>
          </w:p>
          <w:p w:rsidR="006A34B3" w:rsidRPr="00A96E7B" w:rsidRDefault="006A34B3" w:rsidP="00F30441">
            <w:pPr>
              <w:numPr>
                <w:ilvl w:val="0"/>
                <w:numId w:val="23"/>
              </w:numPr>
              <w:shd w:val="clear" w:color="auto" w:fill="FFFFFF"/>
              <w:spacing w:before="100" w:beforeAutospacing="1" w:after="100" w:afterAutospacing="1" w:line="240" w:lineRule="auto"/>
              <w:rPr>
                <w:sz w:val="20"/>
                <w:szCs w:val="20"/>
              </w:rPr>
            </w:pPr>
            <w:r w:rsidRPr="00A96E7B">
              <w:rPr>
                <w:bCs/>
                <w:sz w:val="16"/>
                <w:szCs w:val="16"/>
              </w:rPr>
              <w:t xml:space="preserve">PAP19 Painful limbs- traumatic </w:t>
            </w:r>
          </w:p>
          <w:p w:rsidR="006A34B3" w:rsidRPr="00A96E7B" w:rsidRDefault="006A34B3" w:rsidP="001B124C">
            <w:pPr>
              <w:pStyle w:val="NormalWeb"/>
              <w:rPr>
                <w:rFonts w:asciiTheme="minorHAnsi" w:hAnsiTheme="minorHAnsi"/>
                <w:sz w:val="20"/>
                <w:szCs w:val="20"/>
              </w:rPr>
            </w:pPr>
          </w:p>
        </w:tc>
      </w:tr>
      <w:tr w:rsidR="006A34B3" w:rsidRPr="00A96E7B" w:rsidTr="001B124C">
        <w:tc>
          <w:tcPr>
            <w:tcW w:w="8522" w:type="dxa"/>
            <w:gridSpan w:val="3"/>
            <w:tcBorders>
              <w:top w:val="nil"/>
              <w:bottom w:val="single" w:sz="4" w:space="0" w:color="auto"/>
            </w:tcBorders>
            <w:shd w:val="clear" w:color="auto" w:fill="auto"/>
          </w:tcPr>
          <w:p w:rsidR="006A34B3" w:rsidRPr="00A96E7B" w:rsidRDefault="006A34B3" w:rsidP="001B124C">
            <w:pPr>
              <w:shd w:val="clear" w:color="auto" w:fill="FFFFFF"/>
              <w:spacing w:before="100" w:beforeAutospacing="1" w:after="100" w:afterAutospacing="1"/>
              <w:rPr>
                <w:bCs/>
                <w:sz w:val="16"/>
                <w:szCs w:val="16"/>
              </w:rPr>
            </w:pPr>
            <w:r w:rsidRPr="00A96E7B">
              <w:rPr>
                <w:bCs/>
                <w:sz w:val="16"/>
                <w:szCs w:val="16"/>
              </w:rPr>
              <w:t>(Note PAP8 Dental and PAP15 O&amp;G are ST4 competencies and are NOT required for CT3)</w:t>
            </w:r>
          </w:p>
        </w:tc>
      </w:tr>
      <w:tr w:rsidR="006A34B3" w:rsidRPr="00A96E7B" w:rsidTr="001B124C">
        <w:tc>
          <w:tcPr>
            <w:tcW w:w="8522" w:type="dxa"/>
            <w:gridSpan w:val="3"/>
            <w:shd w:val="clear" w:color="auto" w:fill="B3B3B3"/>
          </w:tcPr>
          <w:p w:rsidR="006A34B3" w:rsidRPr="00A96E7B" w:rsidRDefault="006A34B3" w:rsidP="001B124C">
            <w:pPr>
              <w:pStyle w:val="NormalWeb"/>
              <w:rPr>
                <w:rFonts w:asciiTheme="minorHAnsi" w:hAnsiTheme="minorHAnsi"/>
                <w:sz w:val="20"/>
                <w:szCs w:val="20"/>
                <w:u w:val="single"/>
              </w:rPr>
            </w:pPr>
            <w:r w:rsidRPr="00A96E7B">
              <w:rPr>
                <w:rFonts w:asciiTheme="minorHAnsi" w:hAnsiTheme="minorHAnsi"/>
                <w:b/>
                <w:sz w:val="20"/>
                <w:szCs w:val="20"/>
              </w:rPr>
              <w:lastRenderedPageBreak/>
              <w:t>Formative assessment of the following 5 practical procedures:</w:t>
            </w:r>
          </w:p>
        </w:tc>
      </w:tr>
      <w:tr w:rsidR="006A34B3" w:rsidRPr="00A96E7B" w:rsidTr="001B124C">
        <w:tc>
          <w:tcPr>
            <w:tcW w:w="6588" w:type="dxa"/>
            <w:gridSpan w:val="2"/>
            <w:tcBorders>
              <w:bottom w:val="single" w:sz="4" w:space="0" w:color="auto"/>
            </w:tcBorders>
            <w:shd w:val="clear" w:color="auto" w:fill="auto"/>
          </w:tcPr>
          <w:p w:rsidR="006A34B3" w:rsidRPr="00A96E7B" w:rsidRDefault="00B72A95" w:rsidP="006A34B3">
            <w:pPr>
              <w:numPr>
                <w:ilvl w:val="0"/>
                <w:numId w:val="22"/>
              </w:numPr>
              <w:shd w:val="clear" w:color="auto" w:fill="FFFFFF"/>
              <w:spacing w:before="100" w:beforeAutospacing="1" w:after="100" w:afterAutospacing="1" w:line="240" w:lineRule="auto"/>
              <w:rPr>
                <w:b/>
                <w:sz w:val="20"/>
                <w:szCs w:val="20"/>
              </w:rPr>
            </w:pPr>
            <w:hyperlink r:id="rId22" w:history="1">
              <w:r w:rsidR="006A34B3" w:rsidRPr="00A96E7B">
                <w:rPr>
                  <w:rStyle w:val="Strong"/>
                  <w:b w:val="0"/>
                  <w:sz w:val="20"/>
                  <w:szCs w:val="20"/>
                </w:rPr>
                <w:t xml:space="preserve">Venous access in children </w:t>
              </w:r>
            </w:hyperlink>
          </w:p>
          <w:p w:rsidR="006A34B3" w:rsidRPr="00A96E7B" w:rsidRDefault="00B72A95" w:rsidP="006A34B3">
            <w:pPr>
              <w:numPr>
                <w:ilvl w:val="0"/>
                <w:numId w:val="22"/>
              </w:numPr>
              <w:shd w:val="clear" w:color="auto" w:fill="FFFFFF"/>
              <w:spacing w:before="100" w:beforeAutospacing="1" w:after="100" w:afterAutospacing="1" w:line="240" w:lineRule="auto"/>
              <w:rPr>
                <w:b/>
                <w:sz w:val="20"/>
                <w:szCs w:val="20"/>
              </w:rPr>
            </w:pPr>
            <w:hyperlink r:id="rId23" w:history="1">
              <w:r w:rsidR="006A34B3" w:rsidRPr="00A96E7B">
                <w:rPr>
                  <w:rStyle w:val="Strong"/>
                  <w:b w:val="0"/>
                  <w:sz w:val="20"/>
                  <w:szCs w:val="20"/>
                </w:rPr>
                <w:t xml:space="preserve">Airway assessment and maintenance </w:t>
              </w:r>
            </w:hyperlink>
          </w:p>
          <w:p w:rsidR="006A34B3" w:rsidRPr="00A96E7B" w:rsidRDefault="00B72A95" w:rsidP="006A34B3">
            <w:pPr>
              <w:numPr>
                <w:ilvl w:val="0"/>
                <w:numId w:val="22"/>
              </w:numPr>
              <w:shd w:val="clear" w:color="auto" w:fill="FFFFFF"/>
              <w:spacing w:before="100" w:beforeAutospacing="1" w:after="100" w:afterAutospacing="1" w:line="240" w:lineRule="auto"/>
              <w:rPr>
                <w:b/>
                <w:sz w:val="20"/>
                <w:szCs w:val="20"/>
              </w:rPr>
            </w:pPr>
            <w:hyperlink r:id="rId24" w:history="1">
              <w:r w:rsidR="006A34B3" w:rsidRPr="00A96E7B">
                <w:rPr>
                  <w:rStyle w:val="Strong"/>
                  <w:b w:val="0"/>
                  <w:sz w:val="20"/>
                  <w:szCs w:val="20"/>
                </w:rPr>
                <w:t>Paediatric equipment and guidelines in the resuscitation room</w:t>
              </w:r>
              <w:r w:rsidR="006A34B3" w:rsidRPr="00A96E7B">
                <w:rPr>
                  <w:rStyle w:val="Hyperlink"/>
                  <w:b/>
                </w:rPr>
                <w:t xml:space="preserve"> </w:t>
              </w:r>
            </w:hyperlink>
          </w:p>
          <w:p w:rsidR="006A34B3" w:rsidRPr="00A96E7B" w:rsidRDefault="006A34B3" w:rsidP="006A34B3">
            <w:pPr>
              <w:numPr>
                <w:ilvl w:val="0"/>
                <w:numId w:val="22"/>
              </w:numPr>
              <w:shd w:val="clear" w:color="auto" w:fill="FFFFFF"/>
              <w:spacing w:before="100" w:beforeAutospacing="1" w:after="100" w:afterAutospacing="1" w:line="240" w:lineRule="auto"/>
              <w:rPr>
                <w:sz w:val="20"/>
                <w:szCs w:val="20"/>
              </w:rPr>
            </w:pPr>
            <w:r w:rsidRPr="00A96E7B">
              <w:rPr>
                <w:sz w:val="20"/>
                <w:szCs w:val="20"/>
              </w:rPr>
              <w:t>Primary survey in a child</w:t>
            </w:r>
          </w:p>
          <w:p w:rsidR="006A34B3" w:rsidRPr="00A96E7B" w:rsidRDefault="00B72A95" w:rsidP="006A34B3">
            <w:pPr>
              <w:numPr>
                <w:ilvl w:val="0"/>
                <w:numId w:val="22"/>
              </w:numPr>
              <w:shd w:val="clear" w:color="auto" w:fill="FFFFFF"/>
              <w:spacing w:before="100" w:beforeAutospacing="1" w:after="100" w:afterAutospacing="1" w:line="240" w:lineRule="auto"/>
              <w:rPr>
                <w:sz w:val="20"/>
                <w:szCs w:val="20"/>
              </w:rPr>
            </w:pPr>
            <w:hyperlink r:id="rId25" w:history="1">
              <w:r w:rsidR="006A34B3" w:rsidRPr="00A96E7B">
                <w:rPr>
                  <w:rStyle w:val="Strong"/>
                  <w:b w:val="0"/>
                  <w:sz w:val="20"/>
                  <w:szCs w:val="20"/>
                </w:rPr>
                <w:t xml:space="preserve">Safe sedation in children </w:t>
              </w:r>
            </w:hyperlink>
          </w:p>
        </w:tc>
        <w:tc>
          <w:tcPr>
            <w:tcW w:w="1934" w:type="dxa"/>
            <w:tcBorders>
              <w:bottom w:val="single" w:sz="4" w:space="0" w:color="auto"/>
            </w:tcBorders>
            <w:shd w:val="clear" w:color="auto" w:fill="auto"/>
          </w:tcPr>
          <w:p w:rsidR="006A34B3" w:rsidRPr="00A96E7B" w:rsidRDefault="006A34B3" w:rsidP="001B124C">
            <w:pPr>
              <w:pStyle w:val="NormalWeb"/>
              <w:rPr>
                <w:rFonts w:asciiTheme="minorHAnsi" w:hAnsiTheme="minorHAnsi"/>
                <w:sz w:val="20"/>
                <w:szCs w:val="20"/>
              </w:rPr>
            </w:pPr>
            <w:r w:rsidRPr="00A96E7B">
              <w:rPr>
                <w:rFonts w:asciiTheme="minorHAnsi" w:hAnsiTheme="minorHAnsi"/>
                <w:sz w:val="20"/>
                <w:szCs w:val="20"/>
              </w:rPr>
              <w:t xml:space="preserve">Completed all 5 </w:t>
            </w:r>
          </w:p>
          <w:p w:rsidR="006A34B3" w:rsidRPr="00A96E7B" w:rsidRDefault="006A34B3" w:rsidP="001B124C">
            <w:pPr>
              <w:pStyle w:val="NormalWeb"/>
              <w:rPr>
                <w:rFonts w:asciiTheme="minorHAnsi" w:hAnsiTheme="minorHAnsi"/>
                <w:sz w:val="20"/>
                <w:szCs w:val="20"/>
                <w:u w:val="single"/>
              </w:rPr>
            </w:pPr>
            <w:r w:rsidRPr="00A96E7B">
              <w:rPr>
                <w:rFonts w:asciiTheme="minorHAnsi" w:hAnsiTheme="minorHAnsi"/>
                <w:sz w:val="20"/>
                <w:szCs w:val="20"/>
              </w:rPr>
              <w:t>Yes / No</w:t>
            </w:r>
          </w:p>
        </w:tc>
      </w:tr>
      <w:tr w:rsidR="006A34B3" w:rsidRPr="00A96E7B" w:rsidTr="001B124C">
        <w:tc>
          <w:tcPr>
            <w:tcW w:w="8522" w:type="dxa"/>
            <w:gridSpan w:val="3"/>
            <w:shd w:val="clear" w:color="auto" w:fill="C0C0C0"/>
          </w:tcPr>
          <w:p w:rsidR="006A34B3" w:rsidRPr="00A96E7B" w:rsidRDefault="006A34B3" w:rsidP="001B124C">
            <w:pPr>
              <w:pStyle w:val="NormalWeb"/>
              <w:rPr>
                <w:rFonts w:asciiTheme="minorHAnsi" w:hAnsiTheme="minorHAnsi"/>
                <w:sz w:val="20"/>
                <w:szCs w:val="20"/>
              </w:rPr>
            </w:pPr>
            <w:r w:rsidRPr="00A96E7B">
              <w:rPr>
                <w:rFonts w:asciiTheme="minorHAnsi" w:hAnsiTheme="minorHAnsi"/>
                <w:b/>
                <w:sz w:val="20"/>
                <w:szCs w:val="20"/>
              </w:rPr>
              <w:t>Please detail any further WPAs (e.g. DOPS in addition to those specified above) – note NOT mandatory:</w:t>
            </w:r>
          </w:p>
        </w:tc>
      </w:tr>
      <w:tr w:rsidR="006A34B3" w:rsidRPr="00A96E7B" w:rsidTr="001B124C">
        <w:tc>
          <w:tcPr>
            <w:tcW w:w="8522" w:type="dxa"/>
            <w:gridSpan w:val="3"/>
            <w:shd w:val="clear" w:color="auto" w:fill="auto"/>
          </w:tcPr>
          <w:p w:rsidR="006A34B3" w:rsidRPr="00A96E7B" w:rsidRDefault="006A34B3" w:rsidP="001B124C">
            <w:pPr>
              <w:pStyle w:val="NormalWeb"/>
              <w:rPr>
                <w:rFonts w:asciiTheme="minorHAnsi" w:hAnsiTheme="minorHAnsi"/>
                <w:b/>
                <w:sz w:val="20"/>
                <w:szCs w:val="20"/>
              </w:rPr>
            </w:pPr>
          </w:p>
          <w:p w:rsidR="006A34B3" w:rsidRPr="00A96E7B" w:rsidRDefault="006A34B3" w:rsidP="001B124C">
            <w:pPr>
              <w:pStyle w:val="NormalWeb"/>
              <w:rPr>
                <w:rFonts w:asciiTheme="minorHAnsi" w:hAnsiTheme="minorHAnsi"/>
                <w:b/>
                <w:sz w:val="20"/>
                <w:szCs w:val="20"/>
              </w:rPr>
            </w:pPr>
          </w:p>
        </w:tc>
      </w:tr>
      <w:tr w:rsidR="006A34B3" w:rsidRPr="00A96E7B" w:rsidTr="001B124C">
        <w:tc>
          <w:tcPr>
            <w:tcW w:w="6588" w:type="dxa"/>
            <w:gridSpan w:val="2"/>
            <w:shd w:val="clear" w:color="auto" w:fill="B3B3B3"/>
          </w:tcPr>
          <w:p w:rsidR="006A34B3" w:rsidRPr="00A96E7B" w:rsidRDefault="006A34B3" w:rsidP="001B124C">
            <w:pPr>
              <w:pStyle w:val="NormalWeb"/>
              <w:rPr>
                <w:rFonts w:asciiTheme="minorHAnsi" w:hAnsiTheme="minorHAnsi"/>
                <w:b/>
                <w:sz w:val="20"/>
                <w:szCs w:val="20"/>
              </w:rPr>
            </w:pPr>
            <w:r w:rsidRPr="00A96E7B">
              <w:rPr>
                <w:rFonts w:asciiTheme="minorHAnsi" w:hAnsiTheme="minorHAnsi"/>
                <w:b/>
                <w:sz w:val="20"/>
                <w:szCs w:val="20"/>
              </w:rPr>
              <w:t>Has completed at least 1 MSF during CT3 year</w:t>
            </w:r>
          </w:p>
        </w:tc>
        <w:tc>
          <w:tcPr>
            <w:tcW w:w="1934" w:type="dxa"/>
            <w:shd w:val="clear" w:color="auto" w:fill="auto"/>
          </w:tcPr>
          <w:p w:rsidR="006A34B3" w:rsidRPr="00A96E7B" w:rsidRDefault="006A34B3" w:rsidP="001B124C">
            <w:pPr>
              <w:pStyle w:val="NormalWeb"/>
              <w:rPr>
                <w:rFonts w:asciiTheme="minorHAnsi" w:hAnsiTheme="minorHAnsi"/>
                <w:sz w:val="20"/>
                <w:szCs w:val="20"/>
              </w:rPr>
            </w:pPr>
            <w:r w:rsidRPr="00A96E7B">
              <w:rPr>
                <w:rFonts w:asciiTheme="minorHAnsi" w:hAnsiTheme="minorHAnsi"/>
                <w:sz w:val="20"/>
                <w:szCs w:val="20"/>
              </w:rPr>
              <w:t>Completed during PEM?</w:t>
            </w:r>
          </w:p>
          <w:p w:rsidR="006A34B3" w:rsidRPr="00A96E7B" w:rsidRDefault="006A34B3" w:rsidP="001B124C">
            <w:pPr>
              <w:pStyle w:val="NormalWeb"/>
              <w:rPr>
                <w:rFonts w:asciiTheme="minorHAnsi" w:hAnsiTheme="minorHAnsi"/>
                <w:sz w:val="20"/>
                <w:szCs w:val="20"/>
              </w:rPr>
            </w:pPr>
            <w:r w:rsidRPr="00A96E7B">
              <w:rPr>
                <w:rFonts w:asciiTheme="minorHAnsi" w:hAnsiTheme="minorHAnsi"/>
                <w:sz w:val="20"/>
                <w:szCs w:val="20"/>
              </w:rPr>
              <w:t>Yes / No</w:t>
            </w:r>
          </w:p>
        </w:tc>
      </w:tr>
      <w:tr w:rsidR="006A34B3" w:rsidRPr="00A96E7B" w:rsidTr="001B124C">
        <w:tc>
          <w:tcPr>
            <w:tcW w:w="6588" w:type="dxa"/>
            <w:gridSpan w:val="2"/>
            <w:shd w:val="clear" w:color="auto" w:fill="B3B3B3"/>
          </w:tcPr>
          <w:p w:rsidR="006A34B3" w:rsidRPr="00A96E7B" w:rsidRDefault="006A34B3" w:rsidP="001B124C">
            <w:pPr>
              <w:pStyle w:val="NormalWeb"/>
              <w:rPr>
                <w:rFonts w:asciiTheme="minorHAnsi" w:hAnsiTheme="minorHAnsi"/>
                <w:b/>
                <w:sz w:val="20"/>
                <w:szCs w:val="20"/>
              </w:rPr>
            </w:pPr>
            <w:r w:rsidRPr="00A96E7B">
              <w:rPr>
                <w:rFonts w:asciiTheme="minorHAnsi" w:hAnsiTheme="minorHAnsi"/>
                <w:b/>
                <w:sz w:val="20"/>
                <w:szCs w:val="20"/>
              </w:rPr>
              <w:t>Have at least 12 (in total over CT3 year) assessments completed by a Consultant? (suggest 6 during PEM 6 months)</w:t>
            </w:r>
          </w:p>
        </w:tc>
        <w:tc>
          <w:tcPr>
            <w:tcW w:w="1934" w:type="dxa"/>
            <w:shd w:val="clear" w:color="auto" w:fill="auto"/>
          </w:tcPr>
          <w:p w:rsidR="006A34B3" w:rsidRPr="00A96E7B" w:rsidRDefault="006A34B3" w:rsidP="001B124C">
            <w:pPr>
              <w:pStyle w:val="NormalWeb"/>
              <w:rPr>
                <w:rFonts w:asciiTheme="minorHAnsi" w:hAnsiTheme="minorHAnsi"/>
                <w:sz w:val="20"/>
                <w:szCs w:val="20"/>
              </w:rPr>
            </w:pPr>
            <w:r w:rsidRPr="00A96E7B">
              <w:rPr>
                <w:rFonts w:asciiTheme="minorHAnsi" w:hAnsiTheme="minorHAnsi"/>
                <w:sz w:val="20"/>
                <w:szCs w:val="20"/>
              </w:rPr>
              <w:t>Yes / No</w:t>
            </w:r>
          </w:p>
        </w:tc>
      </w:tr>
    </w:tbl>
    <w:p w:rsidR="006A34B3" w:rsidRPr="00A96E7B" w:rsidRDefault="006A34B3" w:rsidP="006A34B3">
      <w:pPr>
        <w:rPr>
          <w:b/>
          <w:i/>
        </w:rPr>
      </w:pPr>
      <w:r w:rsidRPr="00A96E7B">
        <w:rPr>
          <w:b/>
          <w:i/>
        </w:rPr>
        <w:t>NB – as guidance trainees are expected to have seen 400 new cases (ward or CED) during the post.</w:t>
      </w:r>
    </w:p>
    <w:p w:rsidR="006A34B3" w:rsidRPr="00A96E7B" w:rsidRDefault="006A34B3" w:rsidP="006A34B3"/>
    <w:p w:rsidR="006A34B3" w:rsidRPr="00A96E7B" w:rsidRDefault="006A34B3" w:rsidP="006A34B3">
      <w:pPr>
        <w:rPr>
          <w:b/>
        </w:rPr>
      </w:pPr>
      <w:r w:rsidRPr="00A96E7B">
        <w:rPr>
          <w:b/>
        </w:rPr>
        <w:t xml:space="preserve">Educational Supervisor </w:t>
      </w:r>
    </w:p>
    <w:p w:rsidR="006A34B3" w:rsidRPr="00A96E7B" w:rsidRDefault="006A34B3" w:rsidP="006A34B3">
      <w:r w:rsidRPr="00A96E7B">
        <w:t xml:space="preserve">Name: </w:t>
      </w:r>
      <w:r w:rsidRPr="00A96E7B">
        <w:tab/>
      </w:r>
      <w:r w:rsidRPr="00A96E7B">
        <w:tab/>
        <w:t>___________________________________</w:t>
      </w:r>
    </w:p>
    <w:p w:rsidR="006A34B3" w:rsidRPr="00A96E7B" w:rsidRDefault="006A34B3" w:rsidP="006A34B3">
      <w:r w:rsidRPr="00A96E7B">
        <w:t xml:space="preserve">GMC Number: </w:t>
      </w:r>
      <w:r w:rsidRPr="00A96E7B">
        <w:tab/>
        <w:t>___________________________________</w:t>
      </w:r>
    </w:p>
    <w:p w:rsidR="006A34B3" w:rsidRPr="00A96E7B" w:rsidRDefault="006A34B3" w:rsidP="006A34B3">
      <w:r w:rsidRPr="00A96E7B">
        <w:t>Address (Work):</w:t>
      </w:r>
      <w:r w:rsidRPr="00A96E7B">
        <w:tab/>
        <w:t>___________________________________</w:t>
      </w:r>
    </w:p>
    <w:p w:rsidR="006A34B3" w:rsidRPr="00A96E7B" w:rsidRDefault="006A34B3" w:rsidP="006A34B3">
      <w:r w:rsidRPr="00A96E7B">
        <w:tab/>
      </w:r>
      <w:r w:rsidRPr="00A96E7B">
        <w:tab/>
      </w:r>
      <w:r w:rsidRPr="00A96E7B">
        <w:tab/>
        <w:t>___________________________________</w:t>
      </w:r>
    </w:p>
    <w:p w:rsidR="006A34B3" w:rsidRPr="00A96E7B" w:rsidRDefault="006A34B3" w:rsidP="006A34B3">
      <w:r w:rsidRPr="00A96E7B">
        <w:tab/>
      </w:r>
      <w:r w:rsidRPr="00A96E7B">
        <w:tab/>
      </w:r>
      <w:r w:rsidRPr="00A96E7B">
        <w:tab/>
        <w:t>___________________________________</w:t>
      </w:r>
    </w:p>
    <w:p w:rsidR="006A34B3" w:rsidRPr="00A96E7B" w:rsidRDefault="006A34B3" w:rsidP="006A34B3">
      <w:r w:rsidRPr="00A96E7B">
        <w:t>Email Address:</w:t>
      </w:r>
      <w:r w:rsidRPr="00A96E7B">
        <w:tab/>
        <w:t>___________________________________</w:t>
      </w:r>
    </w:p>
    <w:p w:rsidR="006A34B3" w:rsidRPr="00A96E7B" w:rsidRDefault="006A34B3" w:rsidP="006A34B3">
      <w:r w:rsidRPr="00A96E7B">
        <w:t xml:space="preserve">Signed </w:t>
      </w:r>
    </w:p>
    <w:p w:rsidR="006A34B3" w:rsidRPr="00A96E7B" w:rsidRDefault="006A34B3" w:rsidP="006A34B3">
      <w:r w:rsidRPr="00A96E7B">
        <w:t>(Educational Supervisor): _______________________</w:t>
      </w:r>
      <w:r w:rsidRPr="00A96E7B">
        <w:tab/>
        <w:t>Date:___/___/___</w:t>
      </w:r>
    </w:p>
    <w:p w:rsidR="006A34B3" w:rsidRPr="00A96E7B" w:rsidRDefault="006A34B3" w:rsidP="006A34B3">
      <w:pPr>
        <w:rPr>
          <w:b/>
        </w:rPr>
      </w:pPr>
      <w:r w:rsidRPr="00A96E7B">
        <w:rPr>
          <w:b/>
        </w:rPr>
        <w:t>Trainee</w:t>
      </w:r>
    </w:p>
    <w:p w:rsidR="006A34B3" w:rsidRPr="00A96E7B" w:rsidRDefault="006A34B3" w:rsidP="006A34B3">
      <w:r w:rsidRPr="00A96E7B">
        <w:t xml:space="preserve">Name: </w:t>
      </w:r>
      <w:r w:rsidRPr="00A96E7B">
        <w:tab/>
      </w:r>
      <w:r w:rsidRPr="00A96E7B">
        <w:tab/>
        <w:t>___________________________________</w:t>
      </w:r>
    </w:p>
    <w:p w:rsidR="006A34B3" w:rsidRPr="00A96E7B" w:rsidRDefault="006A34B3" w:rsidP="006A34B3">
      <w:r w:rsidRPr="00A96E7B">
        <w:t>Signed:</w:t>
      </w:r>
      <w:r w:rsidRPr="00A96E7B">
        <w:tab/>
      </w:r>
      <w:r w:rsidRPr="00A96E7B">
        <w:tab/>
        <w:t>_______________________</w:t>
      </w:r>
      <w:r w:rsidRPr="00A96E7B">
        <w:tab/>
        <w:t>Date:___/___/___</w:t>
      </w:r>
    </w:p>
    <w:p w:rsidR="003F0571" w:rsidRPr="00A96E7B" w:rsidRDefault="003F0571" w:rsidP="006A34B3"/>
    <w:p w:rsidR="003F0571" w:rsidRPr="00A96E7B" w:rsidRDefault="003F0571" w:rsidP="006A34B3"/>
    <w:p w:rsidR="00A75530" w:rsidRPr="00A96E7B" w:rsidRDefault="001B124C" w:rsidP="00CE5C45">
      <w:pPr>
        <w:rPr>
          <w:b/>
          <w:sz w:val="48"/>
          <w:szCs w:val="48"/>
          <w:u w:val="single"/>
        </w:rPr>
      </w:pPr>
      <w:r w:rsidRPr="00A96E7B">
        <w:rPr>
          <w:b/>
          <w:sz w:val="48"/>
          <w:szCs w:val="48"/>
          <w:u w:val="single"/>
        </w:rPr>
        <w:t xml:space="preserve">Summary of </w:t>
      </w:r>
      <w:r w:rsidR="003F0571" w:rsidRPr="00A96E7B">
        <w:rPr>
          <w:b/>
          <w:sz w:val="48"/>
          <w:szCs w:val="48"/>
          <w:u w:val="single"/>
        </w:rPr>
        <w:t>Presentations</w:t>
      </w:r>
      <w:r w:rsidRPr="00A96E7B">
        <w:rPr>
          <w:b/>
          <w:sz w:val="48"/>
          <w:szCs w:val="48"/>
          <w:u w:val="single"/>
        </w:rPr>
        <w:t>, Procedures and Common Competencies</w:t>
      </w:r>
    </w:p>
    <w:p w:rsidR="003F0571" w:rsidRPr="00A96E7B" w:rsidRDefault="003F0571" w:rsidP="00CE5C45">
      <w:pPr>
        <w:rPr>
          <w:b/>
          <w:sz w:val="56"/>
          <w:szCs w:val="56"/>
          <w:u w:val="single"/>
        </w:rPr>
      </w:pPr>
    </w:p>
    <w:p w:rsidR="001B124C" w:rsidRPr="00A96E7B" w:rsidRDefault="001B124C" w:rsidP="001B124C">
      <w:pPr>
        <w:spacing w:after="120"/>
      </w:pPr>
      <w:r w:rsidRPr="00A96E7B">
        <w:rPr>
          <w:b/>
          <w:i/>
        </w:rPr>
        <w:t>Major presentations</w:t>
      </w:r>
    </w:p>
    <w:p w:rsidR="001B124C" w:rsidRPr="00A96E7B" w:rsidRDefault="001B124C" w:rsidP="001B124C">
      <w:pPr>
        <w:pStyle w:val="ListParagraph"/>
        <w:numPr>
          <w:ilvl w:val="0"/>
          <w:numId w:val="25"/>
        </w:numPr>
        <w:spacing w:after="0"/>
      </w:pPr>
      <w:r w:rsidRPr="00A96E7B">
        <w:t>Anaphylaxis</w:t>
      </w:r>
    </w:p>
    <w:p w:rsidR="001B124C" w:rsidRPr="00A96E7B" w:rsidRDefault="001B124C" w:rsidP="001B124C">
      <w:pPr>
        <w:pStyle w:val="ListParagraph"/>
        <w:numPr>
          <w:ilvl w:val="0"/>
          <w:numId w:val="25"/>
        </w:numPr>
        <w:spacing w:after="0"/>
      </w:pPr>
      <w:r w:rsidRPr="00A96E7B">
        <w:t>Cardio-respiratory arrest</w:t>
      </w:r>
    </w:p>
    <w:p w:rsidR="001B124C" w:rsidRPr="00A96E7B" w:rsidRDefault="001B124C" w:rsidP="001B124C">
      <w:pPr>
        <w:pStyle w:val="ListParagraph"/>
        <w:numPr>
          <w:ilvl w:val="0"/>
          <w:numId w:val="25"/>
        </w:numPr>
        <w:spacing w:after="0"/>
      </w:pPr>
      <w:r w:rsidRPr="00A96E7B">
        <w:t>Major trauma</w:t>
      </w:r>
    </w:p>
    <w:p w:rsidR="001B124C" w:rsidRPr="00A96E7B" w:rsidRDefault="001B124C" w:rsidP="001B124C">
      <w:pPr>
        <w:pStyle w:val="ListParagraph"/>
        <w:numPr>
          <w:ilvl w:val="0"/>
          <w:numId w:val="25"/>
        </w:numPr>
        <w:spacing w:after="0"/>
      </w:pPr>
      <w:r w:rsidRPr="00A96E7B">
        <w:t>Septic patient</w:t>
      </w:r>
    </w:p>
    <w:p w:rsidR="001B124C" w:rsidRPr="00A96E7B" w:rsidRDefault="001B124C" w:rsidP="001B124C">
      <w:pPr>
        <w:pStyle w:val="ListParagraph"/>
        <w:numPr>
          <w:ilvl w:val="0"/>
          <w:numId w:val="25"/>
        </w:numPr>
        <w:spacing w:after="0"/>
      </w:pPr>
      <w:r w:rsidRPr="00A96E7B">
        <w:t>Shocked patient</w:t>
      </w:r>
    </w:p>
    <w:p w:rsidR="001B124C" w:rsidRPr="00A96E7B" w:rsidRDefault="001B124C" w:rsidP="001B124C">
      <w:pPr>
        <w:pStyle w:val="ListParagraph"/>
        <w:numPr>
          <w:ilvl w:val="0"/>
          <w:numId w:val="25"/>
        </w:numPr>
        <w:spacing w:after="240"/>
        <w:ind w:left="714" w:hanging="357"/>
      </w:pPr>
      <w:r w:rsidRPr="00A96E7B">
        <w:t>Unconscious patient</w:t>
      </w:r>
    </w:p>
    <w:p w:rsidR="001B124C" w:rsidRPr="00A96E7B" w:rsidRDefault="001B124C" w:rsidP="001B124C">
      <w:pPr>
        <w:spacing w:after="120"/>
        <w:rPr>
          <w:b/>
          <w:i/>
        </w:rPr>
      </w:pPr>
    </w:p>
    <w:p w:rsidR="001B124C" w:rsidRPr="00A96E7B" w:rsidRDefault="001B124C" w:rsidP="001B124C">
      <w:pPr>
        <w:spacing w:after="120"/>
        <w:rPr>
          <w:b/>
          <w:i/>
        </w:rPr>
      </w:pPr>
    </w:p>
    <w:p w:rsidR="001B124C" w:rsidRPr="00A96E7B" w:rsidRDefault="001B124C" w:rsidP="001B124C">
      <w:pPr>
        <w:spacing w:after="120"/>
        <w:rPr>
          <w:b/>
          <w:i/>
        </w:rPr>
        <w:sectPr w:rsidR="001B124C" w:rsidRPr="00A96E7B" w:rsidSect="001B124C">
          <w:footerReference w:type="default" r:id="rId26"/>
          <w:pgSz w:w="11906" w:h="16838"/>
          <w:pgMar w:top="1440" w:right="1440" w:bottom="1440" w:left="1440" w:header="708" w:footer="708" w:gutter="0"/>
          <w:cols w:space="708"/>
          <w:docGrid w:linePitch="360"/>
        </w:sectPr>
      </w:pPr>
    </w:p>
    <w:p w:rsidR="001B124C" w:rsidRPr="00A96E7B" w:rsidRDefault="001B124C" w:rsidP="001B124C">
      <w:pPr>
        <w:spacing w:after="120"/>
      </w:pPr>
      <w:r w:rsidRPr="00A96E7B">
        <w:rPr>
          <w:b/>
          <w:i/>
        </w:rPr>
        <w:lastRenderedPageBreak/>
        <w:t>Acute Presentations</w:t>
      </w:r>
    </w:p>
    <w:p w:rsidR="001B124C" w:rsidRPr="00A96E7B" w:rsidRDefault="001B124C" w:rsidP="001B124C">
      <w:pPr>
        <w:pStyle w:val="ListParagraph"/>
        <w:numPr>
          <w:ilvl w:val="0"/>
          <w:numId w:val="25"/>
        </w:numPr>
        <w:spacing w:after="0"/>
        <w:sectPr w:rsidR="001B124C" w:rsidRPr="00A96E7B" w:rsidSect="001B124C">
          <w:type w:val="continuous"/>
          <w:pgSz w:w="11906" w:h="16838"/>
          <w:pgMar w:top="1440" w:right="1440" w:bottom="1440" w:left="1440" w:header="708" w:footer="708" w:gutter="0"/>
          <w:cols w:num="2" w:space="708"/>
          <w:docGrid w:linePitch="360"/>
        </w:sectPr>
      </w:pPr>
    </w:p>
    <w:p w:rsidR="001B124C" w:rsidRPr="00A96E7B" w:rsidRDefault="001B124C" w:rsidP="001B124C">
      <w:pPr>
        <w:pStyle w:val="ListParagraph"/>
        <w:numPr>
          <w:ilvl w:val="0"/>
          <w:numId w:val="25"/>
        </w:numPr>
        <w:spacing w:after="0"/>
      </w:pPr>
      <w:r w:rsidRPr="00A96E7B">
        <w:lastRenderedPageBreak/>
        <w:t>Abdominal pain including loin pain</w:t>
      </w:r>
    </w:p>
    <w:p w:rsidR="001B124C" w:rsidRPr="00A96E7B" w:rsidRDefault="001B124C" w:rsidP="001B124C">
      <w:pPr>
        <w:pStyle w:val="ListParagraph"/>
        <w:numPr>
          <w:ilvl w:val="0"/>
          <w:numId w:val="25"/>
        </w:numPr>
        <w:spacing w:after="0"/>
      </w:pPr>
      <w:r w:rsidRPr="00A96E7B">
        <w:t>Abdo swelling/mass/constipation</w:t>
      </w:r>
    </w:p>
    <w:p w:rsidR="001B124C" w:rsidRPr="00A96E7B" w:rsidRDefault="001B124C" w:rsidP="001B124C">
      <w:pPr>
        <w:pStyle w:val="ListParagraph"/>
        <w:numPr>
          <w:ilvl w:val="0"/>
          <w:numId w:val="25"/>
        </w:numPr>
        <w:spacing w:after="0"/>
      </w:pPr>
      <w:r w:rsidRPr="00A96E7B">
        <w:t>Acute back pain</w:t>
      </w:r>
    </w:p>
    <w:p w:rsidR="001B124C" w:rsidRPr="00A96E7B" w:rsidRDefault="001B124C" w:rsidP="001B124C">
      <w:pPr>
        <w:pStyle w:val="ListParagraph"/>
        <w:numPr>
          <w:ilvl w:val="0"/>
          <w:numId w:val="25"/>
        </w:numPr>
        <w:spacing w:after="0"/>
      </w:pPr>
      <w:r w:rsidRPr="00A96E7B">
        <w:t>Aggressive/disturbed behavior</w:t>
      </w:r>
    </w:p>
    <w:p w:rsidR="001B124C" w:rsidRPr="00A96E7B" w:rsidRDefault="001B124C" w:rsidP="001B124C">
      <w:pPr>
        <w:pStyle w:val="ListParagraph"/>
        <w:numPr>
          <w:ilvl w:val="0"/>
          <w:numId w:val="25"/>
        </w:numPr>
        <w:spacing w:after="0"/>
      </w:pPr>
      <w:r w:rsidRPr="00A96E7B">
        <w:t>Blackout/collapse</w:t>
      </w:r>
    </w:p>
    <w:p w:rsidR="001B124C" w:rsidRPr="00A96E7B" w:rsidRDefault="001B124C" w:rsidP="001B124C">
      <w:pPr>
        <w:pStyle w:val="ListParagraph"/>
        <w:numPr>
          <w:ilvl w:val="0"/>
          <w:numId w:val="25"/>
        </w:numPr>
        <w:spacing w:after="0"/>
      </w:pPr>
      <w:r w:rsidRPr="00A96E7B">
        <w:t>Breathlessness</w:t>
      </w:r>
    </w:p>
    <w:p w:rsidR="001B124C" w:rsidRPr="00A96E7B" w:rsidRDefault="001B124C" w:rsidP="001B124C">
      <w:pPr>
        <w:pStyle w:val="ListParagraph"/>
        <w:numPr>
          <w:ilvl w:val="0"/>
          <w:numId w:val="25"/>
        </w:numPr>
        <w:spacing w:after="0"/>
      </w:pPr>
      <w:r w:rsidRPr="00A96E7B">
        <w:t>Chest pain</w:t>
      </w:r>
    </w:p>
    <w:p w:rsidR="001B124C" w:rsidRPr="00A96E7B" w:rsidRDefault="001B124C" w:rsidP="001B124C">
      <w:pPr>
        <w:pStyle w:val="ListParagraph"/>
        <w:numPr>
          <w:ilvl w:val="0"/>
          <w:numId w:val="25"/>
        </w:numPr>
        <w:spacing w:after="0"/>
      </w:pPr>
      <w:r w:rsidRPr="00A96E7B">
        <w:t>Confusion, acute/delirum</w:t>
      </w:r>
    </w:p>
    <w:p w:rsidR="001B124C" w:rsidRPr="00A96E7B" w:rsidRDefault="001B124C" w:rsidP="001B124C">
      <w:pPr>
        <w:pStyle w:val="ListParagraph"/>
        <w:numPr>
          <w:ilvl w:val="0"/>
          <w:numId w:val="25"/>
        </w:numPr>
        <w:spacing w:after="0"/>
      </w:pPr>
      <w:r w:rsidRPr="00A96E7B">
        <w:t>Cough</w:t>
      </w:r>
    </w:p>
    <w:p w:rsidR="001B124C" w:rsidRPr="00A96E7B" w:rsidRDefault="001B124C" w:rsidP="001B124C">
      <w:pPr>
        <w:pStyle w:val="ListParagraph"/>
        <w:numPr>
          <w:ilvl w:val="0"/>
          <w:numId w:val="25"/>
        </w:numPr>
        <w:spacing w:after="0"/>
      </w:pPr>
      <w:r w:rsidRPr="00A96E7B">
        <w:t>Cyanosis</w:t>
      </w:r>
    </w:p>
    <w:p w:rsidR="001B124C" w:rsidRPr="00A96E7B" w:rsidRDefault="001B124C" w:rsidP="001B124C">
      <w:pPr>
        <w:pStyle w:val="ListParagraph"/>
        <w:numPr>
          <w:ilvl w:val="0"/>
          <w:numId w:val="25"/>
        </w:numPr>
        <w:spacing w:after="0"/>
      </w:pPr>
      <w:r w:rsidRPr="00A96E7B">
        <w:t>Diarrhoea</w:t>
      </w:r>
    </w:p>
    <w:p w:rsidR="001B124C" w:rsidRPr="00A96E7B" w:rsidRDefault="001B124C" w:rsidP="001B124C">
      <w:pPr>
        <w:pStyle w:val="ListParagraph"/>
        <w:numPr>
          <w:ilvl w:val="0"/>
          <w:numId w:val="25"/>
        </w:numPr>
        <w:spacing w:after="0"/>
      </w:pPr>
      <w:r w:rsidRPr="00A96E7B">
        <w:t>Dizziness &amp; vertigo</w:t>
      </w:r>
    </w:p>
    <w:p w:rsidR="001B124C" w:rsidRPr="00A96E7B" w:rsidRDefault="001B124C" w:rsidP="001B124C">
      <w:pPr>
        <w:pStyle w:val="ListParagraph"/>
        <w:numPr>
          <w:ilvl w:val="0"/>
          <w:numId w:val="25"/>
        </w:numPr>
        <w:spacing w:after="0"/>
      </w:pPr>
      <w:r w:rsidRPr="00A96E7B">
        <w:t>Falls</w:t>
      </w:r>
    </w:p>
    <w:p w:rsidR="001B124C" w:rsidRPr="00A96E7B" w:rsidRDefault="001B124C" w:rsidP="001B124C">
      <w:pPr>
        <w:pStyle w:val="ListParagraph"/>
        <w:numPr>
          <w:ilvl w:val="0"/>
          <w:numId w:val="25"/>
        </w:numPr>
        <w:spacing w:after="0"/>
      </w:pPr>
      <w:r w:rsidRPr="00A96E7B">
        <w:t>Fever</w:t>
      </w:r>
    </w:p>
    <w:p w:rsidR="001B124C" w:rsidRPr="00A96E7B" w:rsidRDefault="001B124C" w:rsidP="001B124C">
      <w:pPr>
        <w:pStyle w:val="ListParagraph"/>
        <w:numPr>
          <w:ilvl w:val="0"/>
          <w:numId w:val="25"/>
        </w:numPr>
        <w:spacing w:after="0"/>
      </w:pPr>
      <w:r w:rsidRPr="00A96E7B">
        <w:t>Fits/seizure</w:t>
      </w:r>
    </w:p>
    <w:p w:rsidR="001B124C" w:rsidRPr="00A96E7B" w:rsidRDefault="001B124C" w:rsidP="001B124C">
      <w:pPr>
        <w:pStyle w:val="ListParagraph"/>
        <w:numPr>
          <w:ilvl w:val="0"/>
          <w:numId w:val="25"/>
        </w:numPr>
        <w:spacing w:after="0"/>
      </w:pPr>
      <w:r w:rsidRPr="00A96E7B">
        <w:t>Haematemesis &amp; malaena</w:t>
      </w:r>
    </w:p>
    <w:p w:rsidR="001B124C" w:rsidRPr="00A96E7B" w:rsidRDefault="001B124C" w:rsidP="001B124C">
      <w:pPr>
        <w:pStyle w:val="ListParagraph"/>
        <w:numPr>
          <w:ilvl w:val="0"/>
          <w:numId w:val="25"/>
        </w:numPr>
        <w:spacing w:after="0"/>
      </w:pPr>
      <w:r w:rsidRPr="00A96E7B">
        <w:t>Headache</w:t>
      </w:r>
    </w:p>
    <w:p w:rsidR="001B124C" w:rsidRPr="00A96E7B" w:rsidRDefault="001B124C" w:rsidP="001B124C">
      <w:pPr>
        <w:pStyle w:val="ListParagraph"/>
        <w:numPr>
          <w:ilvl w:val="0"/>
          <w:numId w:val="25"/>
        </w:numPr>
        <w:spacing w:after="0"/>
      </w:pPr>
      <w:r w:rsidRPr="00A96E7B">
        <w:t>Head injury</w:t>
      </w:r>
    </w:p>
    <w:p w:rsidR="001B124C" w:rsidRPr="00A96E7B" w:rsidRDefault="001B124C" w:rsidP="001B124C">
      <w:pPr>
        <w:pStyle w:val="ListParagraph"/>
        <w:numPr>
          <w:ilvl w:val="0"/>
          <w:numId w:val="25"/>
        </w:numPr>
        <w:spacing w:after="0"/>
      </w:pPr>
      <w:r w:rsidRPr="00A96E7B">
        <w:t>Jaundice</w:t>
      </w:r>
    </w:p>
    <w:p w:rsidR="001B124C" w:rsidRPr="00A96E7B" w:rsidRDefault="001B124C" w:rsidP="001B124C">
      <w:pPr>
        <w:spacing w:after="0"/>
      </w:pPr>
    </w:p>
    <w:p w:rsidR="001B124C" w:rsidRPr="00A96E7B" w:rsidRDefault="001B124C" w:rsidP="001B124C">
      <w:pPr>
        <w:pStyle w:val="ListParagraph"/>
        <w:numPr>
          <w:ilvl w:val="0"/>
          <w:numId w:val="25"/>
        </w:numPr>
        <w:spacing w:after="0"/>
      </w:pPr>
      <w:r w:rsidRPr="00A96E7B">
        <w:lastRenderedPageBreak/>
        <w:t>Limb pain &amp; swelling, atraumatic</w:t>
      </w:r>
    </w:p>
    <w:p w:rsidR="001B124C" w:rsidRPr="00A96E7B" w:rsidRDefault="001B124C" w:rsidP="001B124C">
      <w:pPr>
        <w:pStyle w:val="ListParagraph"/>
        <w:numPr>
          <w:ilvl w:val="0"/>
          <w:numId w:val="25"/>
        </w:numPr>
        <w:spacing w:after="0"/>
      </w:pPr>
      <w:r w:rsidRPr="00A96E7B">
        <w:t>Neck pain</w:t>
      </w:r>
    </w:p>
    <w:p w:rsidR="001B124C" w:rsidRPr="00A96E7B" w:rsidRDefault="001B124C" w:rsidP="001B124C">
      <w:pPr>
        <w:pStyle w:val="ListParagraph"/>
        <w:numPr>
          <w:ilvl w:val="0"/>
          <w:numId w:val="25"/>
        </w:numPr>
        <w:spacing w:after="0"/>
      </w:pPr>
      <w:r w:rsidRPr="00A96E7B">
        <w:t>Oliguric patient</w:t>
      </w:r>
    </w:p>
    <w:p w:rsidR="001B124C" w:rsidRPr="00A96E7B" w:rsidRDefault="001B124C" w:rsidP="001B124C">
      <w:pPr>
        <w:pStyle w:val="ListParagraph"/>
        <w:numPr>
          <w:ilvl w:val="0"/>
          <w:numId w:val="25"/>
        </w:numPr>
        <w:spacing w:after="0"/>
      </w:pPr>
      <w:r w:rsidRPr="00A96E7B">
        <w:t>Pain management</w:t>
      </w:r>
    </w:p>
    <w:p w:rsidR="001B124C" w:rsidRPr="00A96E7B" w:rsidRDefault="001B124C" w:rsidP="001B124C">
      <w:pPr>
        <w:pStyle w:val="ListParagraph"/>
        <w:numPr>
          <w:ilvl w:val="0"/>
          <w:numId w:val="25"/>
        </w:numPr>
        <w:spacing w:after="0"/>
      </w:pPr>
      <w:r w:rsidRPr="00A96E7B">
        <w:t>Painful ear</w:t>
      </w:r>
    </w:p>
    <w:p w:rsidR="001B124C" w:rsidRPr="00A96E7B" w:rsidRDefault="001B124C" w:rsidP="001B124C">
      <w:pPr>
        <w:pStyle w:val="ListParagraph"/>
        <w:numPr>
          <w:ilvl w:val="0"/>
          <w:numId w:val="25"/>
        </w:numPr>
        <w:spacing w:after="0"/>
      </w:pPr>
      <w:r w:rsidRPr="00A96E7B">
        <w:t>Palpitations</w:t>
      </w:r>
    </w:p>
    <w:p w:rsidR="001B124C" w:rsidRPr="00A96E7B" w:rsidRDefault="001B124C" w:rsidP="001B124C">
      <w:pPr>
        <w:pStyle w:val="ListParagraph"/>
        <w:numPr>
          <w:ilvl w:val="0"/>
          <w:numId w:val="25"/>
        </w:numPr>
        <w:spacing w:after="0"/>
      </w:pPr>
      <w:r w:rsidRPr="00A96E7B">
        <w:t>Pelvic pain</w:t>
      </w:r>
    </w:p>
    <w:p w:rsidR="001B124C" w:rsidRPr="00A96E7B" w:rsidRDefault="001B124C" w:rsidP="001B124C">
      <w:pPr>
        <w:pStyle w:val="ListParagraph"/>
        <w:numPr>
          <w:ilvl w:val="0"/>
          <w:numId w:val="25"/>
        </w:numPr>
        <w:spacing w:after="0"/>
      </w:pPr>
      <w:r w:rsidRPr="00A96E7B">
        <w:t>Poisoning</w:t>
      </w:r>
    </w:p>
    <w:p w:rsidR="001B124C" w:rsidRPr="00A96E7B" w:rsidRDefault="001B124C" w:rsidP="001B124C">
      <w:pPr>
        <w:pStyle w:val="ListParagraph"/>
        <w:numPr>
          <w:ilvl w:val="0"/>
          <w:numId w:val="25"/>
        </w:numPr>
        <w:spacing w:after="0"/>
      </w:pPr>
      <w:r w:rsidRPr="00A96E7B">
        <w:t>Rash</w:t>
      </w:r>
    </w:p>
    <w:p w:rsidR="001B124C" w:rsidRPr="00A96E7B" w:rsidRDefault="001B124C" w:rsidP="001B124C">
      <w:pPr>
        <w:pStyle w:val="ListParagraph"/>
        <w:numPr>
          <w:ilvl w:val="0"/>
          <w:numId w:val="25"/>
        </w:numPr>
        <w:spacing w:after="0"/>
      </w:pPr>
      <w:r w:rsidRPr="00A96E7B">
        <w:t>Red eye</w:t>
      </w:r>
    </w:p>
    <w:p w:rsidR="001B124C" w:rsidRPr="00A96E7B" w:rsidRDefault="001B124C" w:rsidP="001B124C">
      <w:pPr>
        <w:pStyle w:val="ListParagraph"/>
        <w:numPr>
          <w:ilvl w:val="0"/>
          <w:numId w:val="25"/>
        </w:numPr>
        <w:spacing w:after="0"/>
      </w:pPr>
      <w:r w:rsidRPr="00A96E7B">
        <w:t>Suicidal ideation</w:t>
      </w:r>
    </w:p>
    <w:p w:rsidR="001B124C" w:rsidRPr="00A96E7B" w:rsidRDefault="001B124C" w:rsidP="001B124C">
      <w:pPr>
        <w:pStyle w:val="ListParagraph"/>
        <w:numPr>
          <w:ilvl w:val="0"/>
          <w:numId w:val="25"/>
        </w:numPr>
        <w:spacing w:after="0"/>
      </w:pPr>
      <w:r w:rsidRPr="00A96E7B">
        <w:t>Sore throat</w:t>
      </w:r>
    </w:p>
    <w:p w:rsidR="001B124C" w:rsidRPr="00A96E7B" w:rsidRDefault="001B124C" w:rsidP="001B124C">
      <w:pPr>
        <w:pStyle w:val="ListParagraph"/>
        <w:numPr>
          <w:ilvl w:val="0"/>
          <w:numId w:val="25"/>
        </w:numPr>
        <w:spacing w:after="0"/>
      </w:pPr>
      <w:r w:rsidRPr="00A96E7B">
        <w:t>Syncope &amp; presyncope</w:t>
      </w:r>
    </w:p>
    <w:p w:rsidR="001B124C" w:rsidRPr="00A96E7B" w:rsidRDefault="001B124C" w:rsidP="001B124C">
      <w:pPr>
        <w:pStyle w:val="ListParagraph"/>
        <w:numPr>
          <w:ilvl w:val="0"/>
          <w:numId w:val="25"/>
        </w:numPr>
        <w:spacing w:after="0"/>
      </w:pPr>
      <w:r w:rsidRPr="00A96E7B">
        <w:t>Traumatic limb &amp; joint injuries</w:t>
      </w:r>
    </w:p>
    <w:p w:rsidR="001B124C" w:rsidRPr="00A96E7B" w:rsidRDefault="001B124C" w:rsidP="001B124C">
      <w:pPr>
        <w:pStyle w:val="ListParagraph"/>
        <w:numPr>
          <w:ilvl w:val="0"/>
          <w:numId w:val="25"/>
        </w:numPr>
        <w:spacing w:after="0"/>
      </w:pPr>
      <w:r w:rsidRPr="00A96E7B">
        <w:t>Vaginal bleeding</w:t>
      </w:r>
    </w:p>
    <w:p w:rsidR="001B124C" w:rsidRPr="00A96E7B" w:rsidRDefault="001B124C" w:rsidP="001B124C">
      <w:pPr>
        <w:pStyle w:val="ListParagraph"/>
        <w:numPr>
          <w:ilvl w:val="0"/>
          <w:numId w:val="25"/>
        </w:numPr>
        <w:spacing w:after="0"/>
      </w:pPr>
      <w:r w:rsidRPr="00A96E7B">
        <w:t>Ventilatory support</w:t>
      </w:r>
    </w:p>
    <w:p w:rsidR="001B124C" w:rsidRPr="00A96E7B" w:rsidRDefault="001B124C" w:rsidP="001B124C">
      <w:pPr>
        <w:pStyle w:val="ListParagraph"/>
        <w:numPr>
          <w:ilvl w:val="0"/>
          <w:numId w:val="25"/>
        </w:numPr>
        <w:spacing w:after="0"/>
      </w:pPr>
      <w:r w:rsidRPr="00A96E7B">
        <w:t>Vomiting &amp; nausea</w:t>
      </w:r>
    </w:p>
    <w:p w:rsidR="001B124C" w:rsidRPr="00A96E7B" w:rsidRDefault="001B124C" w:rsidP="001B124C">
      <w:pPr>
        <w:pStyle w:val="ListParagraph"/>
        <w:numPr>
          <w:ilvl w:val="0"/>
          <w:numId w:val="25"/>
        </w:numPr>
        <w:spacing w:after="0"/>
      </w:pPr>
      <w:r w:rsidRPr="00A96E7B">
        <w:t>Weakness &amp; paralysis</w:t>
      </w:r>
    </w:p>
    <w:p w:rsidR="001B124C" w:rsidRPr="00A96E7B" w:rsidRDefault="001B124C" w:rsidP="001B124C">
      <w:pPr>
        <w:pStyle w:val="ListParagraph"/>
        <w:numPr>
          <w:ilvl w:val="0"/>
          <w:numId w:val="25"/>
        </w:numPr>
        <w:spacing w:after="0"/>
        <w:sectPr w:rsidR="001B124C" w:rsidRPr="00A96E7B" w:rsidSect="001B124C">
          <w:type w:val="continuous"/>
          <w:pgSz w:w="11906" w:h="16838"/>
          <w:pgMar w:top="1440" w:right="1440" w:bottom="1440" w:left="1440" w:header="708" w:footer="708" w:gutter="0"/>
          <w:cols w:num="2" w:space="708"/>
          <w:docGrid w:linePitch="360"/>
        </w:sectPr>
      </w:pPr>
      <w:r w:rsidRPr="00A96E7B">
        <w:t xml:space="preserve">Wound assessment &amp; management </w:t>
      </w:r>
    </w:p>
    <w:p w:rsidR="001B124C" w:rsidRPr="00A96E7B" w:rsidRDefault="001B124C" w:rsidP="001B124C">
      <w:pPr>
        <w:spacing w:after="360"/>
        <w:rPr>
          <w:b/>
        </w:rPr>
      </w:pPr>
    </w:p>
    <w:p w:rsidR="001B124C" w:rsidRPr="00A96E7B" w:rsidRDefault="001B124C" w:rsidP="001B124C">
      <w:pPr>
        <w:spacing w:after="360"/>
        <w:rPr>
          <w:b/>
        </w:rPr>
      </w:pPr>
    </w:p>
    <w:p w:rsidR="001B124C" w:rsidRPr="00A96E7B" w:rsidRDefault="001B124C" w:rsidP="001B124C">
      <w:pPr>
        <w:spacing w:after="360"/>
        <w:rPr>
          <w:b/>
        </w:rPr>
      </w:pPr>
      <w:r w:rsidRPr="00A96E7B">
        <w:rPr>
          <w:b/>
        </w:rPr>
        <w:lastRenderedPageBreak/>
        <w:t>Procedures:</w:t>
      </w:r>
    </w:p>
    <w:p w:rsidR="001B124C" w:rsidRPr="00A96E7B" w:rsidRDefault="001B124C" w:rsidP="001B124C">
      <w:pPr>
        <w:pStyle w:val="ListParagraph"/>
        <w:numPr>
          <w:ilvl w:val="0"/>
          <w:numId w:val="27"/>
        </w:numPr>
        <w:spacing w:after="360"/>
        <w:rPr>
          <w:b/>
        </w:rPr>
      </w:pPr>
      <w:r w:rsidRPr="00A96E7B">
        <w:rPr>
          <w:b/>
        </w:rPr>
        <w:t>Arterial cannulation</w:t>
      </w:r>
    </w:p>
    <w:p w:rsidR="001B124C" w:rsidRPr="00A96E7B" w:rsidRDefault="001B124C" w:rsidP="001B124C">
      <w:pPr>
        <w:pStyle w:val="ListParagraph"/>
        <w:numPr>
          <w:ilvl w:val="0"/>
          <w:numId w:val="27"/>
        </w:numPr>
        <w:spacing w:after="360"/>
        <w:rPr>
          <w:b/>
        </w:rPr>
      </w:pPr>
      <w:r w:rsidRPr="00A96E7B">
        <w:rPr>
          <w:b/>
        </w:rPr>
        <w:t>Peripheral venous cannulation</w:t>
      </w:r>
    </w:p>
    <w:p w:rsidR="001B124C" w:rsidRPr="00A96E7B" w:rsidRDefault="001B124C" w:rsidP="001B124C">
      <w:pPr>
        <w:pStyle w:val="ListParagraph"/>
        <w:numPr>
          <w:ilvl w:val="0"/>
          <w:numId w:val="27"/>
        </w:numPr>
        <w:spacing w:after="360"/>
        <w:rPr>
          <w:b/>
        </w:rPr>
      </w:pPr>
      <w:r w:rsidRPr="00A96E7B">
        <w:rPr>
          <w:b/>
        </w:rPr>
        <w:t>Central venous cannulation</w:t>
      </w:r>
    </w:p>
    <w:p w:rsidR="001B124C" w:rsidRPr="00A96E7B" w:rsidRDefault="001B124C" w:rsidP="001B124C">
      <w:pPr>
        <w:pStyle w:val="ListParagraph"/>
        <w:numPr>
          <w:ilvl w:val="0"/>
          <w:numId w:val="27"/>
        </w:numPr>
        <w:spacing w:after="360"/>
        <w:rPr>
          <w:b/>
        </w:rPr>
      </w:pPr>
      <w:r w:rsidRPr="00A96E7B">
        <w:rPr>
          <w:b/>
        </w:rPr>
        <w:t>Arterial blood gas sampling</w:t>
      </w:r>
    </w:p>
    <w:p w:rsidR="001B124C" w:rsidRPr="00A96E7B" w:rsidRDefault="001B124C" w:rsidP="001B124C">
      <w:pPr>
        <w:pStyle w:val="ListParagraph"/>
        <w:numPr>
          <w:ilvl w:val="0"/>
          <w:numId w:val="27"/>
        </w:numPr>
        <w:spacing w:after="360"/>
        <w:rPr>
          <w:b/>
        </w:rPr>
      </w:pPr>
      <w:r w:rsidRPr="00A96E7B">
        <w:rPr>
          <w:b/>
        </w:rPr>
        <w:t>Lumbar puncture</w:t>
      </w:r>
    </w:p>
    <w:p w:rsidR="001B124C" w:rsidRPr="00A96E7B" w:rsidRDefault="001B124C" w:rsidP="001B124C">
      <w:pPr>
        <w:pStyle w:val="ListParagraph"/>
        <w:numPr>
          <w:ilvl w:val="0"/>
          <w:numId w:val="27"/>
        </w:numPr>
        <w:spacing w:after="360"/>
        <w:rPr>
          <w:b/>
        </w:rPr>
      </w:pPr>
      <w:r w:rsidRPr="00A96E7B">
        <w:rPr>
          <w:b/>
        </w:rPr>
        <w:t>Pleural tap and aspiration</w:t>
      </w:r>
    </w:p>
    <w:p w:rsidR="001B124C" w:rsidRPr="00A96E7B" w:rsidRDefault="001B124C" w:rsidP="001B124C">
      <w:pPr>
        <w:pStyle w:val="ListParagraph"/>
        <w:numPr>
          <w:ilvl w:val="0"/>
          <w:numId w:val="27"/>
        </w:numPr>
        <w:spacing w:after="360"/>
        <w:rPr>
          <w:b/>
        </w:rPr>
      </w:pPr>
      <w:r w:rsidRPr="00A96E7B">
        <w:rPr>
          <w:b/>
        </w:rPr>
        <w:t>Intercostal Drain – Seldinger</w:t>
      </w:r>
    </w:p>
    <w:p w:rsidR="001B124C" w:rsidRPr="00A96E7B" w:rsidRDefault="001B124C" w:rsidP="001B124C">
      <w:pPr>
        <w:pStyle w:val="ListParagraph"/>
        <w:numPr>
          <w:ilvl w:val="0"/>
          <w:numId w:val="27"/>
        </w:numPr>
        <w:spacing w:after="360"/>
        <w:rPr>
          <w:b/>
        </w:rPr>
      </w:pPr>
      <w:r w:rsidRPr="00A96E7B">
        <w:rPr>
          <w:b/>
        </w:rPr>
        <w:t>Intercostal Drain – Open</w:t>
      </w:r>
    </w:p>
    <w:p w:rsidR="001B124C" w:rsidRPr="00A96E7B" w:rsidRDefault="001B124C" w:rsidP="001B124C">
      <w:pPr>
        <w:pStyle w:val="ListParagraph"/>
        <w:numPr>
          <w:ilvl w:val="0"/>
          <w:numId w:val="27"/>
        </w:numPr>
        <w:spacing w:after="360"/>
        <w:rPr>
          <w:b/>
        </w:rPr>
      </w:pPr>
      <w:r w:rsidRPr="00A96E7B">
        <w:rPr>
          <w:b/>
        </w:rPr>
        <w:t>Ascitic Tap</w:t>
      </w:r>
    </w:p>
    <w:p w:rsidR="001B124C" w:rsidRPr="00A96E7B" w:rsidRDefault="001B124C" w:rsidP="001B124C">
      <w:pPr>
        <w:pStyle w:val="ListParagraph"/>
        <w:numPr>
          <w:ilvl w:val="0"/>
          <w:numId w:val="27"/>
        </w:numPr>
        <w:spacing w:after="360"/>
        <w:rPr>
          <w:b/>
        </w:rPr>
      </w:pPr>
      <w:r w:rsidRPr="00A96E7B">
        <w:rPr>
          <w:b/>
        </w:rPr>
        <w:t>Abdominal Paracentesis</w:t>
      </w:r>
    </w:p>
    <w:p w:rsidR="001B124C" w:rsidRPr="00A96E7B" w:rsidRDefault="001B124C" w:rsidP="001B124C">
      <w:pPr>
        <w:pStyle w:val="ListParagraph"/>
        <w:numPr>
          <w:ilvl w:val="0"/>
          <w:numId w:val="27"/>
        </w:numPr>
        <w:spacing w:after="360"/>
        <w:rPr>
          <w:b/>
        </w:rPr>
      </w:pPr>
      <w:r w:rsidRPr="00A96E7B">
        <w:rPr>
          <w:b/>
        </w:rPr>
        <w:t>Airway protection</w:t>
      </w:r>
    </w:p>
    <w:p w:rsidR="001B124C" w:rsidRPr="00A96E7B" w:rsidRDefault="001B124C" w:rsidP="001B124C">
      <w:pPr>
        <w:pStyle w:val="ListParagraph"/>
        <w:numPr>
          <w:ilvl w:val="0"/>
          <w:numId w:val="27"/>
        </w:numPr>
        <w:spacing w:after="360"/>
        <w:rPr>
          <w:b/>
        </w:rPr>
      </w:pPr>
      <w:r w:rsidRPr="00A96E7B">
        <w:rPr>
          <w:b/>
        </w:rPr>
        <w:t>Basic and Advanced Life Support</w:t>
      </w:r>
    </w:p>
    <w:p w:rsidR="001B124C" w:rsidRPr="00A96E7B" w:rsidRDefault="001B124C" w:rsidP="001B124C">
      <w:pPr>
        <w:pStyle w:val="ListParagraph"/>
        <w:numPr>
          <w:ilvl w:val="0"/>
          <w:numId w:val="27"/>
        </w:numPr>
        <w:spacing w:after="360"/>
        <w:rPr>
          <w:b/>
        </w:rPr>
      </w:pPr>
      <w:r w:rsidRPr="00A96E7B">
        <w:rPr>
          <w:b/>
        </w:rPr>
        <w:t>DC Cardioversion</w:t>
      </w:r>
    </w:p>
    <w:p w:rsidR="001B124C" w:rsidRPr="00A96E7B" w:rsidRDefault="001B124C" w:rsidP="001B124C">
      <w:pPr>
        <w:pStyle w:val="ListParagraph"/>
        <w:numPr>
          <w:ilvl w:val="0"/>
          <w:numId w:val="27"/>
        </w:numPr>
        <w:spacing w:after="360"/>
        <w:rPr>
          <w:b/>
        </w:rPr>
      </w:pPr>
      <w:r w:rsidRPr="00A96E7B">
        <w:rPr>
          <w:b/>
        </w:rPr>
        <w:t>Knee Aspiration</w:t>
      </w:r>
    </w:p>
    <w:p w:rsidR="001B124C" w:rsidRPr="00A96E7B" w:rsidRDefault="001B124C" w:rsidP="001B124C">
      <w:pPr>
        <w:pStyle w:val="ListParagraph"/>
        <w:numPr>
          <w:ilvl w:val="0"/>
          <w:numId w:val="27"/>
        </w:numPr>
        <w:spacing w:after="360"/>
        <w:rPr>
          <w:b/>
        </w:rPr>
      </w:pPr>
      <w:r w:rsidRPr="00A96E7B">
        <w:rPr>
          <w:b/>
        </w:rPr>
        <w:t>Temporary Pacing (external/wire)</w:t>
      </w:r>
    </w:p>
    <w:p w:rsidR="001B124C" w:rsidRPr="00A96E7B" w:rsidRDefault="001B124C" w:rsidP="001B124C">
      <w:pPr>
        <w:pStyle w:val="ListParagraph"/>
        <w:numPr>
          <w:ilvl w:val="0"/>
          <w:numId w:val="27"/>
        </w:numPr>
        <w:spacing w:after="360"/>
        <w:rPr>
          <w:b/>
        </w:rPr>
      </w:pPr>
      <w:r w:rsidRPr="00A96E7B">
        <w:rPr>
          <w:b/>
        </w:rPr>
        <w:t>Reduction of dislocation/fracture</w:t>
      </w:r>
    </w:p>
    <w:p w:rsidR="001B124C" w:rsidRPr="00A96E7B" w:rsidRDefault="001B124C" w:rsidP="001B124C">
      <w:pPr>
        <w:pStyle w:val="ListParagraph"/>
        <w:numPr>
          <w:ilvl w:val="0"/>
          <w:numId w:val="27"/>
        </w:numPr>
        <w:spacing w:after="360"/>
        <w:rPr>
          <w:b/>
        </w:rPr>
      </w:pPr>
      <w:r w:rsidRPr="00A96E7B">
        <w:rPr>
          <w:b/>
        </w:rPr>
        <w:t>Large joint examination</w:t>
      </w:r>
    </w:p>
    <w:p w:rsidR="001B124C" w:rsidRPr="00A96E7B" w:rsidRDefault="001B124C" w:rsidP="001B124C">
      <w:pPr>
        <w:pStyle w:val="ListParagraph"/>
        <w:numPr>
          <w:ilvl w:val="0"/>
          <w:numId w:val="27"/>
        </w:numPr>
        <w:spacing w:after="360"/>
        <w:rPr>
          <w:b/>
        </w:rPr>
      </w:pPr>
      <w:r w:rsidRPr="00A96E7B">
        <w:rPr>
          <w:b/>
        </w:rPr>
        <w:t>Wound management</w:t>
      </w:r>
    </w:p>
    <w:p w:rsidR="001B124C" w:rsidRPr="00A96E7B" w:rsidRDefault="001B124C" w:rsidP="001B124C">
      <w:pPr>
        <w:pStyle w:val="ListParagraph"/>
        <w:numPr>
          <w:ilvl w:val="0"/>
          <w:numId w:val="27"/>
        </w:numPr>
        <w:spacing w:after="360"/>
        <w:rPr>
          <w:b/>
        </w:rPr>
      </w:pPr>
      <w:r w:rsidRPr="00A96E7B">
        <w:rPr>
          <w:b/>
        </w:rPr>
        <w:t>Trauma primary survey</w:t>
      </w:r>
    </w:p>
    <w:p w:rsidR="001B124C" w:rsidRPr="00A96E7B" w:rsidRDefault="001B124C" w:rsidP="001B124C">
      <w:pPr>
        <w:pStyle w:val="ListParagraph"/>
        <w:numPr>
          <w:ilvl w:val="0"/>
          <w:numId w:val="27"/>
        </w:numPr>
        <w:spacing w:after="360"/>
        <w:rPr>
          <w:b/>
        </w:rPr>
      </w:pPr>
      <w:r w:rsidRPr="00A96E7B">
        <w:rPr>
          <w:b/>
        </w:rPr>
        <w:t>Initial assessment of the acutely unwell</w:t>
      </w:r>
    </w:p>
    <w:p w:rsidR="00487BB1" w:rsidRPr="00A96E7B" w:rsidRDefault="001B124C" w:rsidP="00487BB1">
      <w:pPr>
        <w:pStyle w:val="ListParagraph"/>
        <w:numPr>
          <w:ilvl w:val="0"/>
          <w:numId w:val="27"/>
        </w:numPr>
        <w:spacing w:after="360"/>
        <w:rPr>
          <w:b/>
        </w:rPr>
      </w:pPr>
      <w:r w:rsidRPr="00A96E7B">
        <w:rPr>
          <w:b/>
        </w:rPr>
        <w:t>Secondary assessment of the acutely unwell</w:t>
      </w:r>
    </w:p>
    <w:p w:rsidR="001B124C" w:rsidRPr="00A96E7B" w:rsidRDefault="001B124C" w:rsidP="001B124C">
      <w:pPr>
        <w:pStyle w:val="ListParagraph"/>
        <w:numPr>
          <w:ilvl w:val="0"/>
          <w:numId w:val="27"/>
        </w:numPr>
        <w:spacing w:after="360"/>
        <w:rPr>
          <w:b/>
        </w:rPr>
      </w:pPr>
      <w:r w:rsidRPr="00A96E7B">
        <w:rPr>
          <w:b/>
        </w:rPr>
        <w:t>Connection to a mechanical ventilator</w:t>
      </w:r>
    </w:p>
    <w:p w:rsidR="001B124C" w:rsidRPr="00A96E7B" w:rsidRDefault="001B124C" w:rsidP="001B124C">
      <w:pPr>
        <w:pStyle w:val="ListParagraph"/>
        <w:numPr>
          <w:ilvl w:val="0"/>
          <w:numId w:val="27"/>
        </w:numPr>
        <w:spacing w:after="360"/>
        <w:rPr>
          <w:b/>
        </w:rPr>
      </w:pPr>
      <w:r w:rsidRPr="00A96E7B">
        <w:rPr>
          <w:b/>
        </w:rPr>
        <w:t>Safe use of drugs to facilitate mechanical ventilation</w:t>
      </w:r>
    </w:p>
    <w:p w:rsidR="001B124C" w:rsidRPr="00A96E7B" w:rsidRDefault="001B124C" w:rsidP="001B124C">
      <w:pPr>
        <w:pStyle w:val="ListParagraph"/>
        <w:numPr>
          <w:ilvl w:val="0"/>
          <w:numId w:val="27"/>
        </w:numPr>
        <w:spacing w:after="360"/>
        <w:rPr>
          <w:b/>
        </w:rPr>
      </w:pPr>
      <w:r w:rsidRPr="00A96E7B">
        <w:rPr>
          <w:b/>
        </w:rPr>
        <w:t>Managing the patient fighting the ventilator</w:t>
      </w:r>
    </w:p>
    <w:p w:rsidR="00393537" w:rsidRPr="00A96E7B" w:rsidRDefault="00D94E9E" w:rsidP="00393537">
      <w:pPr>
        <w:pStyle w:val="ListParagraph"/>
        <w:numPr>
          <w:ilvl w:val="0"/>
          <w:numId w:val="27"/>
        </w:numPr>
        <w:spacing w:after="360"/>
        <w:rPr>
          <w:b/>
        </w:rPr>
      </w:pPr>
      <w:r w:rsidRPr="00A96E7B">
        <w:rPr>
          <w:b/>
        </w:rPr>
        <w:t>Monitoring respiratory function</w:t>
      </w:r>
    </w:p>
    <w:p w:rsidR="00D94E9E" w:rsidRPr="00A96E7B" w:rsidRDefault="00D94E9E" w:rsidP="001B124C">
      <w:pPr>
        <w:pStyle w:val="ListParagraph"/>
        <w:numPr>
          <w:ilvl w:val="0"/>
          <w:numId w:val="27"/>
        </w:numPr>
        <w:spacing w:after="360"/>
        <w:rPr>
          <w:b/>
        </w:rPr>
      </w:pPr>
      <w:r w:rsidRPr="00A96E7B">
        <w:rPr>
          <w:b/>
        </w:rPr>
        <w:t>Initial Assessment of Competence</w:t>
      </w:r>
    </w:p>
    <w:p w:rsidR="00393537" w:rsidRPr="00A96E7B" w:rsidRDefault="00393537" w:rsidP="00393537">
      <w:pPr>
        <w:pStyle w:val="ListParagraph"/>
        <w:spacing w:after="360"/>
        <w:rPr>
          <w:b/>
        </w:rPr>
      </w:pPr>
    </w:p>
    <w:p w:rsidR="00393537" w:rsidRPr="00A96E7B" w:rsidRDefault="00393537" w:rsidP="00F30441">
      <w:pPr>
        <w:spacing w:after="360"/>
        <w:rPr>
          <w:b/>
        </w:rPr>
      </w:pPr>
    </w:p>
    <w:p w:rsidR="00F30441" w:rsidRPr="00A96E7B" w:rsidRDefault="00F30441" w:rsidP="00F30441">
      <w:pPr>
        <w:spacing w:after="360"/>
        <w:rPr>
          <w:b/>
        </w:rPr>
      </w:pPr>
    </w:p>
    <w:p w:rsidR="00F30441" w:rsidRPr="00A96E7B" w:rsidRDefault="00F30441" w:rsidP="00F30441">
      <w:pPr>
        <w:spacing w:after="360"/>
        <w:rPr>
          <w:b/>
        </w:rPr>
      </w:pPr>
    </w:p>
    <w:p w:rsidR="00F30441" w:rsidRPr="00A96E7B" w:rsidRDefault="00F30441" w:rsidP="00F30441">
      <w:pPr>
        <w:spacing w:after="360"/>
        <w:rPr>
          <w:b/>
        </w:rPr>
      </w:pPr>
    </w:p>
    <w:p w:rsidR="00F30441" w:rsidRPr="00A96E7B" w:rsidRDefault="00F30441" w:rsidP="00F30441">
      <w:pPr>
        <w:spacing w:after="360"/>
        <w:rPr>
          <w:b/>
        </w:rPr>
      </w:pPr>
    </w:p>
    <w:p w:rsidR="00F30441" w:rsidRPr="00A96E7B" w:rsidRDefault="00F30441" w:rsidP="00F30441">
      <w:pPr>
        <w:spacing w:after="360"/>
        <w:rPr>
          <w:b/>
        </w:rPr>
      </w:pPr>
    </w:p>
    <w:p w:rsidR="00D94E9E" w:rsidRPr="00A96E7B" w:rsidRDefault="00D94E9E" w:rsidP="001B124C">
      <w:pPr>
        <w:pStyle w:val="ListParagraph"/>
        <w:numPr>
          <w:ilvl w:val="0"/>
          <w:numId w:val="27"/>
        </w:numPr>
        <w:spacing w:after="360"/>
        <w:rPr>
          <w:b/>
        </w:rPr>
      </w:pPr>
      <w:r w:rsidRPr="00A96E7B">
        <w:rPr>
          <w:b/>
        </w:rPr>
        <w:t>Pre-operative assessment</w:t>
      </w:r>
    </w:p>
    <w:p w:rsidR="00D94E9E" w:rsidRPr="00A96E7B" w:rsidRDefault="00D94E9E" w:rsidP="001B124C">
      <w:pPr>
        <w:pStyle w:val="ListParagraph"/>
        <w:numPr>
          <w:ilvl w:val="0"/>
          <w:numId w:val="27"/>
        </w:numPr>
        <w:spacing w:after="360"/>
        <w:rPr>
          <w:b/>
        </w:rPr>
      </w:pPr>
      <w:r w:rsidRPr="00A96E7B">
        <w:rPr>
          <w:b/>
        </w:rPr>
        <w:t>Management of spontaneously breathing patient</w:t>
      </w:r>
    </w:p>
    <w:p w:rsidR="00393537" w:rsidRPr="00A96E7B" w:rsidRDefault="00D94E9E" w:rsidP="00393537">
      <w:pPr>
        <w:pStyle w:val="ListParagraph"/>
        <w:numPr>
          <w:ilvl w:val="0"/>
          <w:numId w:val="27"/>
        </w:numPr>
        <w:spacing w:after="360"/>
        <w:rPr>
          <w:b/>
        </w:rPr>
      </w:pPr>
      <w:r w:rsidRPr="00A96E7B">
        <w:rPr>
          <w:b/>
        </w:rPr>
        <w:t>Administer anaesthesia for laparotomy</w:t>
      </w:r>
    </w:p>
    <w:p w:rsidR="00D94E9E" w:rsidRPr="00A96E7B" w:rsidRDefault="00D94E9E" w:rsidP="001B124C">
      <w:pPr>
        <w:pStyle w:val="ListParagraph"/>
        <w:numPr>
          <w:ilvl w:val="0"/>
          <w:numId w:val="27"/>
        </w:numPr>
        <w:spacing w:after="360"/>
        <w:rPr>
          <w:b/>
        </w:rPr>
      </w:pPr>
      <w:r w:rsidRPr="00A96E7B">
        <w:rPr>
          <w:b/>
        </w:rPr>
        <w:t>Demonstrate RSI</w:t>
      </w:r>
    </w:p>
    <w:p w:rsidR="00D94E9E" w:rsidRPr="00A96E7B" w:rsidRDefault="00D94E9E" w:rsidP="001B124C">
      <w:pPr>
        <w:pStyle w:val="ListParagraph"/>
        <w:numPr>
          <w:ilvl w:val="0"/>
          <w:numId w:val="27"/>
        </w:numPr>
        <w:spacing w:after="360"/>
        <w:rPr>
          <w:b/>
        </w:rPr>
      </w:pPr>
      <w:r w:rsidRPr="00A96E7B">
        <w:rPr>
          <w:b/>
        </w:rPr>
        <w:t>Recover patient from anaesthesia</w:t>
      </w:r>
    </w:p>
    <w:p w:rsidR="00D94E9E" w:rsidRPr="00A96E7B" w:rsidRDefault="00D94E9E" w:rsidP="001B124C">
      <w:pPr>
        <w:pStyle w:val="ListParagraph"/>
        <w:numPr>
          <w:ilvl w:val="0"/>
          <w:numId w:val="27"/>
        </w:numPr>
        <w:spacing w:after="360"/>
        <w:rPr>
          <w:b/>
        </w:rPr>
      </w:pPr>
      <w:r w:rsidRPr="00A96E7B">
        <w:rPr>
          <w:b/>
        </w:rPr>
        <w:t>Demonstrates function of anaesthetic machine</w:t>
      </w:r>
    </w:p>
    <w:p w:rsidR="00D94E9E" w:rsidRPr="00A96E7B" w:rsidRDefault="00D94E9E" w:rsidP="001B124C">
      <w:pPr>
        <w:pStyle w:val="ListParagraph"/>
        <w:numPr>
          <w:ilvl w:val="0"/>
          <w:numId w:val="27"/>
        </w:numPr>
        <w:spacing w:after="360"/>
        <w:rPr>
          <w:b/>
        </w:rPr>
      </w:pPr>
      <w:r w:rsidRPr="00A96E7B">
        <w:rPr>
          <w:b/>
        </w:rPr>
        <w:t>Transfer of patient to operating table</w:t>
      </w:r>
    </w:p>
    <w:p w:rsidR="00487BB1" w:rsidRPr="00A96E7B" w:rsidRDefault="00D94E9E" w:rsidP="00393537">
      <w:pPr>
        <w:pStyle w:val="ListParagraph"/>
        <w:numPr>
          <w:ilvl w:val="0"/>
          <w:numId w:val="27"/>
        </w:numPr>
        <w:spacing w:after="360"/>
        <w:rPr>
          <w:b/>
        </w:rPr>
      </w:pPr>
      <w:r w:rsidRPr="00A96E7B">
        <w:rPr>
          <w:b/>
        </w:rPr>
        <w:t>Technique of scrubbing up and donning gloves and gown</w:t>
      </w:r>
    </w:p>
    <w:p w:rsidR="00D94E9E" w:rsidRPr="00A96E7B" w:rsidRDefault="00D94E9E" w:rsidP="001B124C">
      <w:pPr>
        <w:pStyle w:val="ListParagraph"/>
        <w:numPr>
          <w:ilvl w:val="0"/>
          <w:numId w:val="27"/>
        </w:numPr>
        <w:spacing w:after="360"/>
        <w:rPr>
          <w:b/>
        </w:rPr>
      </w:pPr>
      <w:r w:rsidRPr="00A96E7B">
        <w:rPr>
          <w:b/>
        </w:rPr>
        <w:t>Basic competences for pain management</w:t>
      </w:r>
    </w:p>
    <w:p w:rsidR="00D94E9E" w:rsidRPr="00A96E7B" w:rsidRDefault="00D94E9E" w:rsidP="001B124C">
      <w:pPr>
        <w:pStyle w:val="ListParagraph"/>
        <w:numPr>
          <w:ilvl w:val="0"/>
          <w:numId w:val="27"/>
        </w:numPr>
        <w:spacing w:after="360"/>
        <w:rPr>
          <w:b/>
        </w:rPr>
      </w:pPr>
      <w:r w:rsidRPr="00A96E7B">
        <w:rPr>
          <w:b/>
        </w:rPr>
        <w:t>Patient identification</w:t>
      </w:r>
    </w:p>
    <w:p w:rsidR="00D94E9E" w:rsidRPr="00A96E7B" w:rsidRDefault="00D94E9E" w:rsidP="001B124C">
      <w:pPr>
        <w:pStyle w:val="ListParagraph"/>
        <w:numPr>
          <w:ilvl w:val="0"/>
          <w:numId w:val="27"/>
        </w:numPr>
        <w:spacing w:after="360"/>
        <w:rPr>
          <w:b/>
        </w:rPr>
      </w:pPr>
      <w:r w:rsidRPr="00A96E7B">
        <w:rPr>
          <w:b/>
        </w:rPr>
        <w:t>Post op N+V</w:t>
      </w:r>
    </w:p>
    <w:p w:rsidR="00D94E9E" w:rsidRPr="00A96E7B" w:rsidRDefault="00D94E9E" w:rsidP="001B124C">
      <w:pPr>
        <w:pStyle w:val="ListParagraph"/>
        <w:numPr>
          <w:ilvl w:val="0"/>
          <w:numId w:val="27"/>
        </w:numPr>
        <w:spacing w:after="360"/>
        <w:rPr>
          <w:b/>
        </w:rPr>
      </w:pPr>
      <w:r w:rsidRPr="00A96E7B">
        <w:rPr>
          <w:b/>
        </w:rPr>
        <w:t>Airway assessment</w:t>
      </w:r>
    </w:p>
    <w:p w:rsidR="00D94E9E" w:rsidRPr="00A96E7B" w:rsidRDefault="00D94E9E" w:rsidP="001B124C">
      <w:pPr>
        <w:pStyle w:val="ListParagraph"/>
        <w:numPr>
          <w:ilvl w:val="0"/>
          <w:numId w:val="27"/>
        </w:numPr>
        <w:spacing w:after="360"/>
        <w:rPr>
          <w:b/>
        </w:rPr>
      </w:pPr>
      <w:r w:rsidRPr="00A96E7B">
        <w:rPr>
          <w:b/>
        </w:rPr>
        <w:t>Choice of muscle relaxants and induction agents</w:t>
      </w:r>
    </w:p>
    <w:p w:rsidR="00D94E9E" w:rsidRPr="00A96E7B" w:rsidRDefault="00D94E9E" w:rsidP="001B124C">
      <w:pPr>
        <w:pStyle w:val="ListParagraph"/>
        <w:numPr>
          <w:ilvl w:val="0"/>
          <w:numId w:val="27"/>
        </w:numPr>
        <w:spacing w:after="360"/>
        <w:rPr>
          <w:b/>
        </w:rPr>
      </w:pPr>
      <w:r w:rsidRPr="00A96E7B">
        <w:rPr>
          <w:b/>
        </w:rPr>
        <w:t>Post op analgesia</w:t>
      </w:r>
    </w:p>
    <w:p w:rsidR="00D94E9E" w:rsidRPr="00A96E7B" w:rsidRDefault="00D94E9E" w:rsidP="001B124C">
      <w:pPr>
        <w:pStyle w:val="ListParagraph"/>
        <w:numPr>
          <w:ilvl w:val="0"/>
          <w:numId w:val="27"/>
        </w:numPr>
        <w:spacing w:after="360"/>
        <w:rPr>
          <w:b/>
        </w:rPr>
      </w:pPr>
      <w:r w:rsidRPr="00A96E7B">
        <w:rPr>
          <w:b/>
        </w:rPr>
        <w:t>Post op oxygen therapy</w:t>
      </w:r>
    </w:p>
    <w:p w:rsidR="00487BB1" w:rsidRPr="00A96E7B" w:rsidRDefault="00487BB1" w:rsidP="001B124C">
      <w:pPr>
        <w:pStyle w:val="ListParagraph"/>
        <w:numPr>
          <w:ilvl w:val="0"/>
          <w:numId w:val="27"/>
        </w:numPr>
        <w:spacing w:after="360"/>
        <w:rPr>
          <w:b/>
        </w:rPr>
      </w:pPr>
      <w:r w:rsidRPr="00A96E7B">
        <w:rPr>
          <w:b/>
        </w:rPr>
        <w:t>Emergency Surgery</w:t>
      </w:r>
    </w:p>
    <w:p w:rsidR="00487BB1" w:rsidRPr="00A96E7B" w:rsidRDefault="00487BB1" w:rsidP="001B124C">
      <w:pPr>
        <w:pStyle w:val="ListParagraph"/>
        <w:numPr>
          <w:ilvl w:val="0"/>
          <w:numId w:val="27"/>
        </w:numPr>
        <w:spacing w:after="360"/>
        <w:rPr>
          <w:b/>
        </w:rPr>
      </w:pPr>
      <w:r w:rsidRPr="00A96E7B">
        <w:rPr>
          <w:b/>
        </w:rPr>
        <w:t>Safe use of vasoactive drugs and electrolytes</w:t>
      </w:r>
    </w:p>
    <w:p w:rsidR="00487BB1" w:rsidRPr="00A96E7B" w:rsidRDefault="00487BB1" w:rsidP="001B124C">
      <w:pPr>
        <w:pStyle w:val="ListParagraph"/>
        <w:numPr>
          <w:ilvl w:val="0"/>
          <w:numId w:val="27"/>
        </w:numPr>
        <w:spacing w:after="360"/>
        <w:rPr>
          <w:b/>
        </w:rPr>
      </w:pPr>
      <w:r w:rsidRPr="00A96E7B">
        <w:rPr>
          <w:b/>
        </w:rPr>
        <w:t>Delivers a fluid challenge safely to an acutely unwell patient</w:t>
      </w:r>
    </w:p>
    <w:p w:rsidR="00487BB1" w:rsidRPr="00A96E7B" w:rsidRDefault="00487BB1" w:rsidP="00487BB1">
      <w:pPr>
        <w:pStyle w:val="ListParagraph"/>
        <w:numPr>
          <w:ilvl w:val="0"/>
          <w:numId w:val="27"/>
        </w:numPr>
        <w:spacing w:after="360"/>
        <w:rPr>
          <w:b/>
        </w:rPr>
      </w:pPr>
      <w:r w:rsidRPr="00A96E7B">
        <w:rPr>
          <w:b/>
        </w:rPr>
        <w:t>Describes actions required for accidental displacement of tracheal tube or tracheostomy</w:t>
      </w:r>
    </w:p>
    <w:p w:rsidR="00487BB1" w:rsidRPr="00A96E7B" w:rsidRDefault="00487BB1" w:rsidP="00487BB1">
      <w:pPr>
        <w:pStyle w:val="ListParagraph"/>
        <w:numPr>
          <w:ilvl w:val="0"/>
          <w:numId w:val="27"/>
        </w:numPr>
        <w:spacing w:after="360"/>
        <w:rPr>
          <w:b/>
        </w:rPr>
      </w:pPr>
      <w:r w:rsidRPr="00A96E7B">
        <w:rPr>
          <w:b/>
        </w:rPr>
        <w:t>Demonstrates CPR resuscitation on a manikin</w:t>
      </w:r>
    </w:p>
    <w:p w:rsidR="00393537" w:rsidRPr="00A96E7B" w:rsidRDefault="00393537" w:rsidP="00393537">
      <w:pPr>
        <w:pStyle w:val="ListParagraph"/>
        <w:spacing w:after="360"/>
        <w:rPr>
          <w:b/>
        </w:rPr>
      </w:pPr>
    </w:p>
    <w:p w:rsidR="00393537" w:rsidRPr="00A96E7B" w:rsidRDefault="00393537" w:rsidP="00393537">
      <w:pPr>
        <w:pStyle w:val="ListParagraph"/>
        <w:spacing w:after="360"/>
        <w:rPr>
          <w:b/>
        </w:rPr>
      </w:pPr>
    </w:p>
    <w:p w:rsidR="00393537" w:rsidRPr="00A96E7B" w:rsidRDefault="00393537" w:rsidP="00393537">
      <w:pPr>
        <w:pStyle w:val="ListParagraph"/>
        <w:spacing w:after="360"/>
        <w:rPr>
          <w:b/>
        </w:rPr>
      </w:pPr>
    </w:p>
    <w:p w:rsidR="00393537" w:rsidRPr="00A96E7B" w:rsidRDefault="00393537" w:rsidP="00393537">
      <w:pPr>
        <w:pStyle w:val="ListParagraph"/>
        <w:spacing w:after="360"/>
        <w:rPr>
          <w:b/>
        </w:rPr>
      </w:pPr>
    </w:p>
    <w:p w:rsidR="00393537" w:rsidRPr="00A96E7B" w:rsidRDefault="00393537" w:rsidP="00393537">
      <w:pPr>
        <w:pStyle w:val="ListParagraph"/>
        <w:spacing w:after="360"/>
        <w:rPr>
          <w:b/>
        </w:rPr>
      </w:pPr>
    </w:p>
    <w:p w:rsidR="00393537" w:rsidRPr="00A96E7B" w:rsidRDefault="00393537" w:rsidP="00393537">
      <w:pPr>
        <w:pStyle w:val="ListParagraph"/>
        <w:spacing w:after="360"/>
        <w:rPr>
          <w:b/>
        </w:rPr>
      </w:pPr>
    </w:p>
    <w:p w:rsidR="00393537" w:rsidRPr="00A96E7B" w:rsidRDefault="00393537" w:rsidP="00393537">
      <w:pPr>
        <w:pStyle w:val="ListParagraph"/>
        <w:spacing w:after="360"/>
        <w:rPr>
          <w:b/>
        </w:rPr>
      </w:pPr>
    </w:p>
    <w:p w:rsidR="00393537" w:rsidRPr="00A96E7B" w:rsidRDefault="00393537" w:rsidP="00393537">
      <w:pPr>
        <w:pStyle w:val="ListParagraph"/>
        <w:spacing w:after="360"/>
        <w:rPr>
          <w:b/>
        </w:rPr>
      </w:pPr>
    </w:p>
    <w:p w:rsidR="00393537" w:rsidRPr="00A96E7B" w:rsidRDefault="00393537" w:rsidP="00393537">
      <w:pPr>
        <w:pStyle w:val="ListParagraph"/>
        <w:spacing w:after="360"/>
        <w:rPr>
          <w:b/>
        </w:rPr>
      </w:pPr>
    </w:p>
    <w:p w:rsidR="00393537" w:rsidRPr="00A96E7B" w:rsidRDefault="00393537" w:rsidP="00393537">
      <w:pPr>
        <w:spacing w:after="360"/>
        <w:rPr>
          <w:b/>
        </w:rPr>
      </w:pPr>
    </w:p>
    <w:p w:rsidR="00393537" w:rsidRPr="00A96E7B" w:rsidRDefault="00393537" w:rsidP="00393537">
      <w:pPr>
        <w:spacing w:after="360"/>
        <w:rPr>
          <w:b/>
        </w:rPr>
      </w:pPr>
      <w:r w:rsidRPr="00A96E7B">
        <w:rPr>
          <w:b/>
        </w:rPr>
        <w:lastRenderedPageBreak/>
        <w:t>Common Competences:</w:t>
      </w:r>
    </w:p>
    <w:p w:rsidR="00393537" w:rsidRPr="00A96E7B" w:rsidRDefault="00393537" w:rsidP="00393537">
      <w:pPr>
        <w:pStyle w:val="ListParagraph"/>
        <w:numPr>
          <w:ilvl w:val="0"/>
          <w:numId w:val="27"/>
        </w:numPr>
        <w:spacing w:after="360"/>
        <w:rPr>
          <w:b/>
        </w:rPr>
      </w:pPr>
      <w:r w:rsidRPr="00A96E7B">
        <w:rPr>
          <w:b/>
        </w:rPr>
        <w:t>History taking</w:t>
      </w:r>
    </w:p>
    <w:p w:rsidR="00393537" w:rsidRPr="00A96E7B" w:rsidRDefault="00393537" w:rsidP="00393537">
      <w:pPr>
        <w:pStyle w:val="ListParagraph"/>
        <w:numPr>
          <w:ilvl w:val="0"/>
          <w:numId w:val="27"/>
        </w:numPr>
        <w:spacing w:after="360"/>
        <w:rPr>
          <w:b/>
        </w:rPr>
      </w:pPr>
      <w:r w:rsidRPr="00A96E7B">
        <w:rPr>
          <w:b/>
        </w:rPr>
        <w:t>Clinical examination</w:t>
      </w:r>
    </w:p>
    <w:p w:rsidR="00393537" w:rsidRPr="00A96E7B" w:rsidRDefault="00393537" w:rsidP="00393537">
      <w:pPr>
        <w:pStyle w:val="ListParagraph"/>
        <w:numPr>
          <w:ilvl w:val="0"/>
          <w:numId w:val="27"/>
        </w:numPr>
        <w:spacing w:after="360"/>
        <w:rPr>
          <w:b/>
        </w:rPr>
      </w:pPr>
      <w:r w:rsidRPr="00A96E7B">
        <w:rPr>
          <w:b/>
        </w:rPr>
        <w:t>Therapeutics and safe prescribing</w:t>
      </w:r>
    </w:p>
    <w:p w:rsidR="00393537" w:rsidRPr="00A96E7B" w:rsidRDefault="00393537" w:rsidP="00393537">
      <w:pPr>
        <w:pStyle w:val="ListParagraph"/>
        <w:numPr>
          <w:ilvl w:val="0"/>
          <w:numId w:val="27"/>
        </w:numPr>
        <w:spacing w:after="360"/>
        <w:rPr>
          <w:b/>
        </w:rPr>
      </w:pPr>
      <w:r w:rsidRPr="00A96E7B">
        <w:rPr>
          <w:b/>
        </w:rPr>
        <w:t>Time management and decision making</w:t>
      </w:r>
    </w:p>
    <w:p w:rsidR="00393537" w:rsidRPr="00A96E7B" w:rsidRDefault="00393537" w:rsidP="00393537">
      <w:pPr>
        <w:pStyle w:val="ListParagraph"/>
        <w:numPr>
          <w:ilvl w:val="0"/>
          <w:numId w:val="27"/>
        </w:numPr>
        <w:spacing w:after="360"/>
        <w:rPr>
          <w:b/>
        </w:rPr>
      </w:pPr>
      <w:r w:rsidRPr="00A96E7B">
        <w:rPr>
          <w:b/>
        </w:rPr>
        <w:t>Decision making and clinical reasoning</w:t>
      </w:r>
    </w:p>
    <w:p w:rsidR="00393537" w:rsidRPr="00A96E7B" w:rsidRDefault="00393537" w:rsidP="00487BB1">
      <w:pPr>
        <w:pStyle w:val="ListParagraph"/>
        <w:numPr>
          <w:ilvl w:val="0"/>
          <w:numId w:val="27"/>
        </w:numPr>
        <w:spacing w:after="360"/>
        <w:rPr>
          <w:b/>
        </w:rPr>
      </w:pPr>
      <w:r w:rsidRPr="00A96E7B">
        <w:rPr>
          <w:b/>
        </w:rPr>
        <w:t>The patient as central focus of care</w:t>
      </w:r>
    </w:p>
    <w:p w:rsidR="00393537" w:rsidRPr="00A96E7B" w:rsidRDefault="00393537" w:rsidP="00487BB1">
      <w:pPr>
        <w:pStyle w:val="ListParagraph"/>
        <w:numPr>
          <w:ilvl w:val="0"/>
          <w:numId w:val="27"/>
        </w:numPr>
        <w:spacing w:after="360"/>
        <w:rPr>
          <w:b/>
        </w:rPr>
      </w:pPr>
      <w:r w:rsidRPr="00A96E7B">
        <w:rPr>
          <w:b/>
        </w:rPr>
        <w:t>Prioritisation of patient safety in clinical practice</w:t>
      </w:r>
    </w:p>
    <w:p w:rsidR="00393537" w:rsidRPr="00A96E7B" w:rsidRDefault="00393537" w:rsidP="00487BB1">
      <w:pPr>
        <w:pStyle w:val="ListParagraph"/>
        <w:numPr>
          <w:ilvl w:val="0"/>
          <w:numId w:val="27"/>
        </w:numPr>
        <w:spacing w:after="360"/>
        <w:rPr>
          <w:b/>
        </w:rPr>
      </w:pPr>
      <w:r w:rsidRPr="00A96E7B">
        <w:rPr>
          <w:b/>
        </w:rPr>
        <w:t>Team working and patient safety</w:t>
      </w:r>
    </w:p>
    <w:p w:rsidR="00393537" w:rsidRPr="00A96E7B" w:rsidRDefault="00393537" w:rsidP="00487BB1">
      <w:pPr>
        <w:pStyle w:val="ListParagraph"/>
        <w:numPr>
          <w:ilvl w:val="0"/>
          <w:numId w:val="27"/>
        </w:numPr>
        <w:spacing w:after="360"/>
        <w:rPr>
          <w:b/>
        </w:rPr>
      </w:pPr>
      <w:r w:rsidRPr="00A96E7B">
        <w:rPr>
          <w:b/>
        </w:rPr>
        <w:t>Principles of quality and safety improvement</w:t>
      </w:r>
    </w:p>
    <w:p w:rsidR="00393537" w:rsidRPr="00A96E7B" w:rsidRDefault="00393537" w:rsidP="00487BB1">
      <w:pPr>
        <w:pStyle w:val="ListParagraph"/>
        <w:numPr>
          <w:ilvl w:val="0"/>
          <w:numId w:val="27"/>
        </w:numPr>
        <w:spacing w:after="360"/>
        <w:rPr>
          <w:b/>
        </w:rPr>
      </w:pPr>
      <w:r w:rsidRPr="00A96E7B">
        <w:rPr>
          <w:b/>
        </w:rPr>
        <w:t>Infection control</w:t>
      </w:r>
    </w:p>
    <w:p w:rsidR="00393537" w:rsidRPr="00A96E7B" w:rsidRDefault="00393537" w:rsidP="00487BB1">
      <w:pPr>
        <w:pStyle w:val="ListParagraph"/>
        <w:numPr>
          <w:ilvl w:val="0"/>
          <w:numId w:val="27"/>
        </w:numPr>
        <w:spacing w:after="360"/>
        <w:rPr>
          <w:b/>
        </w:rPr>
      </w:pPr>
      <w:r w:rsidRPr="00A96E7B">
        <w:rPr>
          <w:b/>
        </w:rPr>
        <w:t>Managing long term conditions and promoting patient self care</w:t>
      </w: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pStyle w:val="ListParagraph"/>
        <w:spacing w:after="360"/>
        <w:rPr>
          <w:b/>
        </w:rPr>
      </w:pPr>
    </w:p>
    <w:p w:rsidR="00F30441" w:rsidRPr="00A96E7B" w:rsidRDefault="00F30441" w:rsidP="00F30441">
      <w:pPr>
        <w:spacing w:after="360"/>
        <w:rPr>
          <w:b/>
        </w:rPr>
      </w:pPr>
    </w:p>
    <w:p w:rsidR="00F30441" w:rsidRPr="00A96E7B" w:rsidRDefault="00F30441" w:rsidP="00F30441">
      <w:pPr>
        <w:pStyle w:val="ListParagraph"/>
        <w:numPr>
          <w:ilvl w:val="0"/>
          <w:numId w:val="27"/>
        </w:numPr>
        <w:spacing w:after="360"/>
        <w:rPr>
          <w:b/>
        </w:rPr>
      </w:pPr>
      <w:r w:rsidRPr="00A96E7B">
        <w:rPr>
          <w:b/>
        </w:rPr>
        <w:t>Relationships with patients and communication within a consultation</w:t>
      </w:r>
    </w:p>
    <w:p w:rsidR="00F30441" w:rsidRPr="00A96E7B" w:rsidRDefault="00F30441" w:rsidP="00F30441">
      <w:pPr>
        <w:pStyle w:val="ListParagraph"/>
        <w:numPr>
          <w:ilvl w:val="0"/>
          <w:numId w:val="27"/>
        </w:numPr>
        <w:spacing w:after="360"/>
        <w:rPr>
          <w:b/>
        </w:rPr>
      </w:pPr>
      <w:r w:rsidRPr="00A96E7B">
        <w:rPr>
          <w:b/>
        </w:rPr>
        <w:t>Breaking bad news</w:t>
      </w:r>
    </w:p>
    <w:p w:rsidR="00F30441" w:rsidRPr="00A96E7B" w:rsidRDefault="00F30441" w:rsidP="00F30441">
      <w:pPr>
        <w:pStyle w:val="ListParagraph"/>
        <w:numPr>
          <w:ilvl w:val="0"/>
          <w:numId w:val="27"/>
        </w:numPr>
        <w:spacing w:after="360"/>
        <w:rPr>
          <w:b/>
        </w:rPr>
      </w:pPr>
      <w:r w:rsidRPr="00A96E7B">
        <w:rPr>
          <w:b/>
        </w:rPr>
        <w:t>Complaints and medical error</w:t>
      </w:r>
    </w:p>
    <w:p w:rsidR="00F30441" w:rsidRPr="00A96E7B" w:rsidRDefault="00F30441" w:rsidP="00F30441">
      <w:pPr>
        <w:pStyle w:val="ListParagraph"/>
        <w:numPr>
          <w:ilvl w:val="0"/>
          <w:numId w:val="27"/>
        </w:numPr>
        <w:spacing w:after="360"/>
        <w:rPr>
          <w:b/>
        </w:rPr>
      </w:pPr>
      <w:r w:rsidRPr="00A96E7B">
        <w:rPr>
          <w:b/>
        </w:rPr>
        <w:t>Communication with colleagues and cooperation</w:t>
      </w:r>
    </w:p>
    <w:p w:rsidR="00F30441" w:rsidRPr="00A96E7B" w:rsidRDefault="00F30441" w:rsidP="00F30441">
      <w:pPr>
        <w:pStyle w:val="ListParagraph"/>
        <w:numPr>
          <w:ilvl w:val="0"/>
          <w:numId w:val="27"/>
        </w:numPr>
        <w:spacing w:after="360"/>
        <w:rPr>
          <w:b/>
        </w:rPr>
      </w:pPr>
      <w:r w:rsidRPr="00A96E7B">
        <w:rPr>
          <w:b/>
        </w:rPr>
        <w:t>Health promotion and public health</w:t>
      </w:r>
    </w:p>
    <w:p w:rsidR="00F30441" w:rsidRPr="00A96E7B" w:rsidRDefault="00F30441" w:rsidP="00F30441">
      <w:pPr>
        <w:pStyle w:val="ListParagraph"/>
        <w:numPr>
          <w:ilvl w:val="0"/>
          <w:numId w:val="27"/>
        </w:numPr>
        <w:spacing w:after="360"/>
        <w:rPr>
          <w:b/>
        </w:rPr>
      </w:pPr>
      <w:r w:rsidRPr="00A96E7B">
        <w:rPr>
          <w:b/>
        </w:rPr>
        <w:t>Principles of medical ethics and confidentiality</w:t>
      </w:r>
    </w:p>
    <w:p w:rsidR="00F30441" w:rsidRPr="00A96E7B" w:rsidRDefault="00F30441" w:rsidP="00F30441">
      <w:pPr>
        <w:pStyle w:val="ListParagraph"/>
        <w:numPr>
          <w:ilvl w:val="0"/>
          <w:numId w:val="27"/>
        </w:numPr>
        <w:spacing w:after="360"/>
        <w:rPr>
          <w:b/>
        </w:rPr>
      </w:pPr>
      <w:r w:rsidRPr="00A96E7B">
        <w:rPr>
          <w:b/>
        </w:rPr>
        <w:t>Valid consent</w:t>
      </w:r>
    </w:p>
    <w:p w:rsidR="00F30441" w:rsidRPr="00A96E7B" w:rsidRDefault="00F30441" w:rsidP="00F30441">
      <w:pPr>
        <w:pStyle w:val="ListParagraph"/>
        <w:numPr>
          <w:ilvl w:val="0"/>
          <w:numId w:val="27"/>
        </w:numPr>
        <w:spacing w:after="360"/>
        <w:rPr>
          <w:b/>
        </w:rPr>
      </w:pPr>
      <w:r w:rsidRPr="00A96E7B">
        <w:rPr>
          <w:b/>
        </w:rPr>
        <w:t>Legal framework for practice</w:t>
      </w:r>
    </w:p>
    <w:p w:rsidR="00F30441" w:rsidRPr="00A96E7B" w:rsidRDefault="00F30441" w:rsidP="00F30441">
      <w:pPr>
        <w:pStyle w:val="ListParagraph"/>
        <w:numPr>
          <w:ilvl w:val="0"/>
          <w:numId w:val="27"/>
        </w:numPr>
        <w:spacing w:after="360"/>
        <w:rPr>
          <w:b/>
        </w:rPr>
      </w:pPr>
      <w:r w:rsidRPr="00A96E7B">
        <w:rPr>
          <w:b/>
        </w:rPr>
        <w:t>Ethical research</w:t>
      </w:r>
    </w:p>
    <w:p w:rsidR="00F30441" w:rsidRPr="00A96E7B" w:rsidRDefault="00F30441" w:rsidP="00F30441">
      <w:pPr>
        <w:pStyle w:val="ListParagraph"/>
        <w:numPr>
          <w:ilvl w:val="0"/>
          <w:numId w:val="27"/>
        </w:numPr>
        <w:spacing w:after="360"/>
        <w:rPr>
          <w:b/>
        </w:rPr>
      </w:pPr>
      <w:r w:rsidRPr="00A96E7B">
        <w:rPr>
          <w:b/>
        </w:rPr>
        <w:t>Evidence and guidelines</w:t>
      </w:r>
    </w:p>
    <w:p w:rsidR="00F30441" w:rsidRPr="00A96E7B" w:rsidRDefault="00F30441" w:rsidP="00F30441">
      <w:pPr>
        <w:pStyle w:val="ListParagraph"/>
        <w:numPr>
          <w:ilvl w:val="0"/>
          <w:numId w:val="27"/>
        </w:numPr>
        <w:spacing w:after="360"/>
        <w:rPr>
          <w:b/>
        </w:rPr>
      </w:pPr>
      <w:r w:rsidRPr="00A96E7B">
        <w:rPr>
          <w:b/>
        </w:rPr>
        <w:t>Audit</w:t>
      </w:r>
    </w:p>
    <w:p w:rsidR="00F30441" w:rsidRPr="00A96E7B" w:rsidRDefault="00F30441" w:rsidP="00F30441">
      <w:pPr>
        <w:pStyle w:val="ListParagraph"/>
        <w:numPr>
          <w:ilvl w:val="0"/>
          <w:numId w:val="27"/>
        </w:numPr>
        <w:spacing w:after="360"/>
        <w:rPr>
          <w:b/>
        </w:rPr>
      </w:pPr>
      <w:r w:rsidRPr="00A96E7B">
        <w:rPr>
          <w:b/>
        </w:rPr>
        <w:t>Teaching and training</w:t>
      </w:r>
    </w:p>
    <w:p w:rsidR="00F30441" w:rsidRPr="00A96E7B" w:rsidRDefault="00F30441" w:rsidP="00F30441">
      <w:pPr>
        <w:pStyle w:val="ListParagraph"/>
        <w:numPr>
          <w:ilvl w:val="0"/>
          <w:numId w:val="27"/>
        </w:numPr>
        <w:spacing w:after="360"/>
        <w:rPr>
          <w:b/>
        </w:rPr>
      </w:pPr>
      <w:r w:rsidRPr="00A96E7B">
        <w:rPr>
          <w:b/>
        </w:rPr>
        <w:t>Personal behaviour</w:t>
      </w:r>
    </w:p>
    <w:p w:rsidR="00F30441" w:rsidRPr="00A96E7B" w:rsidRDefault="00F30441" w:rsidP="00F30441">
      <w:pPr>
        <w:pStyle w:val="ListParagraph"/>
        <w:numPr>
          <w:ilvl w:val="0"/>
          <w:numId w:val="27"/>
        </w:numPr>
        <w:spacing w:after="360"/>
        <w:rPr>
          <w:b/>
        </w:rPr>
        <w:sectPr w:rsidR="00F30441" w:rsidRPr="00A96E7B" w:rsidSect="00F30441">
          <w:type w:val="continuous"/>
          <w:pgSz w:w="11906" w:h="16838"/>
          <w:pgMar w:top="1440" w:right="1440" w:bottom="1440" w:left="1440" w:header="708" w:footer="708" w:gutter="0"/>
          <w:cols w:num="2" w:space="708"/>
          <w:docGrid w:linePitch="360"/>
        </w:sectPr>
      </w:pPr>
      <w:r w:rsidRPr="00A96E7B">
        <w:rPr>
          <w:b/>
        </w:rPr>
        <w:t>Management and NHS structu</w:t>
      </w:r>
    </w:p>
    <w:p w:rsidR="004D7228" w:rsidRPr="00A96E7B" w:rsidRDefault="004D7228" w:rsidP="00CE5C45">
      <w:pPr>
        <w:rPr>
          <w:b/>
          <w:sz w:val="56"/>
          <w:szCs w:val="56"/>
          <w:u w:val="single"/>
        </w:rPr>
      </w:pPr>
      <w:r w:rsidRPr="00A96E7B">
        <w:rPr>
          <w:b/>
          <w:sz w:val="56"/>
          <w:szCs w:val="56"/>
          <w:u w:val="single"/>
        </w:rPr>
        <w:lastRenderedPageBreak/>
        <w:t>Domain 2 – Safety and Quality</w:t>
      </w:r>
    </w:p>
    <w:p w:rsidR="00A71BAF" w:rsidRPr="00A96E7B" w:rsidRDefault="00A71BAF" w:rsidP="00A71BAF">
      <w:pPr>
        <w:pStyle w:val="ListParagraph"/>
        <w:rPr>
          <w:b/>
          <w:sz w:val="40"/>
          <w:szCs w:val="40"/>
        </w:rPr>
      </w:pPr>
    </w:p>
    <w:p w:rsidR="00A62000" w:rsidRPr="00A96E7B" w:rsidRDefault="00A62000" w:rsidP="00A62000">
      <w:pPr>
        <w:pStyle w:val="ListParagraph"/>
        <w:numPr>
          <w:ilvl w:val="0"/>
          <w:numId w:val="3"/>
        </w:numPr>
        <w:rPr>
          <w:b/>
          <w:sz w:val="40"/>
          <w:szCs w:val="40"/>
        </w:rPr>
      </w:pPr>
      <w:r w:rsidRPr="00A96E7B">
        <w:rPr>
          <w:b/>
          <w:sz w:val="40"/>
          <w:szCs w:val="40"/>
        </w:rPr>
        <w:t>Audit:</w:t>
      </w:r>
    </w:p>
    <w:p w:rsidR="00A62000" w:rsidRPr="00A96E7B" w:rsidRDefault="00A62000" w:rsidP="00A62000">
      <w:pPr>
        <w:pStyle w:val="ListParagraph"/>
        <w:numPr>
          <w:ilvl w:val="1"/>
          <w:numId w:val="3"/>
        </w:numPr>
        <w:rPr>
          <w:b/>
          <w:sz w:val="40"/>
          <w:szCs w:val="40"/>
        </w:rPr>
      </w:pPr>
      <w:r w:rsidRPr="00A96E7B">
        <w:rPr>
          <w:b/>
          <w:sz w:val="40"/>
          <w:szCs w:val="40"/>
        </w:rPr>
        <w:t>At least one audit over the past three years</w:t>
      </w:r>
    </w:p>
    <w:p w:rsidR="00A62000" w:rsidRPr="00A96E7B" w:rsidRDefault="00A62000" w:rsidP="00A62000">
      <w:pPr>
        <w:pStyle w:val="ListParagraph"/>
        <w:numPr>
          <w:ilvl w:val="1"/>
          <w:numId w:val="3"/>
        </w:numPr>
        <w:rPr>
          <w:b/>
          <w:sz w:val="40"/>
          <w:szCs w:val="40"/>
        </w:rPr>
      </w:pPr>
      <w:r w:rsidRPr="00A96E7B">
        <w:rPr>
          <w:b/>
          <w:sz w:val="40"/>
          <w:szCs w:val="40"/>
        </w:rPr>
        <w:t>Aim to complete audit cycle</w:t>
      </w:r>
    </w:p>
    <w:p w:rsidR="00A62000" w:rsidRPr="00A96E7B" w:rsidRDefault="00A62000" w:rsidP="00A62000">
      <w:pPr>
        <w:rPr>
          <w:b/>
          <w:sz w:val="40"/>
          <w:szCs w:val="40"/>
        </w:rPr>
      </w:pPr>
    </w:p>
    <w:p w:rsidR="00A62000" w:rsidRPr="00A96E7B" w:rsidRDefault="00C85892" w:rsidP="00C85892">
      <w:pPr>
        <w:pStyle w:val="ListParagraph"/>
        <w:numPr>
          <w:ilvl w:val="0"/>
          <w:numId w:val="3"/>
        </w:numPr>
        <w:rPr>
          <w:b/>
          <w:sz w:val="40"/>
          <w:szCs w:val="40"/>
        </w:rPr>
      </w:pPr>
      <w:r w:rsidRPr="00A96E7B">
        <w:rPr>
          <w:b/>
          <w:sz w:val="40"/>
          <w:szCs w:val="40"/>
        </w:rPr>
        <w:t>Show evidence of working to improve patient care and safety</w:t>
      </w:r>
      <w:r w:rsidR="00A62000" w:rsidRPr="00A96E7B">
        <w:rPr>
          <w:b/>
          <w:sz w:val="40"/>
          <w:szCs w:val="40"/>
        </w:rPr>
        <w:t>. Examples may include:</w:t>
      </w:r>
    </w:p>
    <w:p w:rsidR="00A62000" w:rsidRPr="00A96E7B" w:rsidRDefault="00A62000" w:rsidP="00A62000">
      <w:pPr>
        <w:pStyle w:val="ListParagraph"/>
        <w:numPr>
          <w:ilvl w:val="1"/>
          <w:numId w:val="3"/>
        </w:numPr>
        <w:rPr>
          <w:b/>
          <w:sz w:val="40"/>
          <w:szCs w:val="40"/>
        </w:rPr>
      </w:pPr>
      <w:r w:rsidRPr="00A96E7B">
        <w:rPr>
          <w:b/>
          <w:sz w:val="40"/>
          <w:szCs w:val="40"/>
        </w:rPr>
        <w:t xml:space="preserve">Audit </w:t>
      </w:r>
    </w:p>
    <w:p w:rsidR="00A62000" w:rsidRPr="00A96E7B" w:rsidRDefault="00A62000" w:rsidP="00A62000">
      <w:pPr>
        <w:pStyle w:val="ListParagraph"/>
        <w:numPr>
          <w:ilvl w:val="1"/>
          <w:numId w:val="3"/>
        </w:numPr>
        <w:rPr>
          <w:b/>
          <w:sz w:val="40"/>
          <w:szCs w:val="40"/>
        </w:rPr>
      </w:pPr>
      <w:r w:rsidRPr="00A96E7B">
        <w:rPr>
          <w:b/>
          <w:sz w:val="40"/>
          <w:szCs w:val="40"/>
        </w:rPr>
        <w:t>Responding to appraisals</w:t>
      </w:r>
    </w:p>
    <w:p w:rsidR="00A62000" w:rsidRPr="00A96E7B" w:rsidRDefault="00A62000" w:rsidP="00A62000">
      <w:pPr>
        <w:pStyle w:val="ListParagraph"/>
        <w:numPr>
          <w:ilvl w:val="1"/>
          <w:numId w:val="3"/>
        </w:numPr>
        <w:rPr>
          <w:b/>
          <w:sz w:val="40"/>
          <w:szCs w:val="40"/>
        </w:rPr>
      </w:pPr>
      <w:r w:rsidRPr="00A96E7B">
        <w:rPr>
          <w:b/>
          <w:sz w:val="40"/>
          <w:szCs w:val="40"/>
        </w:rPr>
        <w:t>Performance reviews</w:t>
      </w:r>
    </w:p>
    <w:p w:rsidR="00A62000" w:rsidRPr="00A96E7B" w:rsidRDefault="00A62000" w:rsidP="00A62000">
      <w:pPr>
        <w:pStyle w:val="ListParagraph"/>
        <w:numPr>
          <w:ilvl w:val="1"/>
          <w:numId w:val="3"/>
        </w:numPr>
        <w:rPr>
          <w:b/>
          <w:sz w:val="40"/>
          <w:szCs w:val="40"/>
        </w:rPr>
      </w:pPr>
      <w:r w:rsidRPr="00A96E7B">
        <w:rPr>
          <w:b/>
          <w:sz w:val="40"/>
          <w:szCs w:val="40"/>
        </w:rPr>
        <w:t>Risk management</w:t>
      </w:r>
    </w:p>
    <w:p w:rsidR="00A62000" w:rsidRPr="00A96E7B" w:rsidRDefault="00A62000" w:rsidP="00A62000">
      <w:pPr>
        <w:pStyle w:val="ListParagraph"/>
        <w:numPr>
          <w:ilvl w:val="1"/>
          <w:numId w:val="3"/>
        </w:numPr>
        <w:rPr>
          <w:b/>
          <w:sz w:val="40"/>
          <w:szCs w:val="40"/>
        </w:rPr>
      </w:pPr>
      <w:r w:rsidRPr="00A96E7B">
        <w:rPr>
          <w:b/>
          <w:sz w:val="40"/>
          <w:szCs w:val="40"/>
        </w:rPr>
        <w:t>Clinical governance procedures</w:t>
      </w:r>
    </w:p>
    <w:p w:rsidR="00A62000" w:rsidRPr="00A96E7B" w:rsidRDefault="00A62000" w:rsidP="00A62000">
      <w:pPr>
        <w:pStyle w:val="ListParagraph"/>
        <w:numPr>
          <w:ilvl w:val="1"/>
          <w:numId w:val="3"/>
        </w:numPr>
        <w:rPr>
          <w:b/>
          <w:sz w:val="40"/>
          <w:szCs w:val="40"/>
        </w:rPr>
      </w:pPr>
      <w:r w:rsidRPr="00A96E7B">
        <w:rPr>
          <w:b/>
          <w:sz w:val="40"/>
          <w:szCs w:val="40"/>
        </w:rPr>
        <w:t xml:space="preserve">IR1’s </w:t>
      </w:r>
    </w:p>
    <w:p w:rsidR="00A62000" w:rsidRPr="00A96E7B" w:rsidRDefault="00A62000" w:rsidP="00A62000">
      <w:pPr>
        <w:pStyle w:val="ListParagraph"/>
        <w:numPr>
          <w:ilvl w:val="1"/>
          <w:numId w:val="3"/>
        </w:numPr>
        <w:rPr>
          <w:b/>
          <w:sz w:val="40"/>
          <w:szCs w:val="40"/>
        </w:rPr>
      </w:pPr>
      <w:r w:rsidRPr="00A96E7B">
        <w:rPr>
          <w:b/>
          <w:sz w:val="40"/>
          <w:szCs w:val="40"/>
        </w:rPr>
        <w:t>Risk meetings</w:t>
      </w:r>
    </w:p>
    <w:p w:rsidR="00C85892" w:rsidRPr="00A96E7B" w:rsidRDefault="00C85892" w:rsidP="00A62000">
      <w:pPr>
        <w:pStyle w:val="ListParagraph"/>
        <w:numPr>
          <w:ilvl w:val="1"/>
          <w:numId w:val="3"/>
        </w:numPr>
        <w:rPr>
          <w:b/>
          <w:sz w:val="40"/>
          <w:szCs w:val="40"/>
        </w:rPr>
      </w:pPr>
      <w:r w:rsidRPr="00A96E7B">
        <w:rPr>
          <w:b/>
          <w:sz w:val="40"/>
          <w:szCs w:val="40"/>
        </w:rPr>
        <w:t>Mortality and Morbidity meetings</w:t>
      </w:r>
    </w:p>
    <w:p w:rsidR="00A71BAF" w:rsidRPr="00A96E7B" w:rsidRDefault="00A71BAF" w:rsidP="00A71BAF">
      <w:pPr>
        <w:pStyle w:val="ListParagraph"/>
        <w:rPr>
          <w:b/>
          <w:sz w:val="48"/>
          <w:szCs w:val="48"/>
        </w:rPr>
      </w:pPr>
    </w:p>
    <w:p w:rsidR="00A62000" w:rsidRPr="00A96E7B" w:rsidRDefault="00C85892" w:rsidP="00A62000">
      <w:pPr>
        <w:pStyle w:val="ListParagraph"/>
        <w:numPr>
          <w:ilvl w:val="0"/>
          <w:numId w:val="3"/>
        </w:numPr>
        <w:rPr>
          <w:b/>
          <w:sz w:val="40"/>
          <w:szCs w:val="40"/>
        </w:rPr>
      </w:pPr>
      <w:r w:rsidRPr="00A96E7B">
        <w:rPr>
          <w:b/>
          <w:sz w:val="40"/>
          <w:szCs w:val="40"/>
        </w:rPr>
        <w:t>Service Development:</w:t>
      </w:r>
    </w:p>
    <w:p w:rsidR="00C85892" w:rsidRPr="00A96E7B" w:rsidRDefault="00C85892" w:rsidP="00C85892">
      <w:pPr>
        <w:pStyle w:val="ListParagraph"/>
        <w:numPr>
          <w:ilvl w:val="1"/>
          <w:numId w:val="3"/>
        </w:numPr>
        <w:rPr>
          <w:b/>
          <w:sz w:val="40"/>
          <w:szCs w:val="40"/>
        </w:rPr>
      </w:pPr>
      <w:r w:rsidRPr="00A96E7B">
        <w:rPr>
          <w:b/>
          <w:sz w:val="40"/>
          <w:szCs w:val="40"/>
        </w:rPr>
        <w:t>Examples may include:</w:t>
      </w:r>
    </w:p>
    <w:p w:rsidR="00C85892" w:rsidRPr="00A96E7B" w:rsidRDefault="00C85892" w:rsidP="00C85892">
      <w:pPr>
        <w:pStyle w:val="ListParagraph"/>
        <w:numPr>
          <w:ilvl w:val="2"/>
          <w:numId w:val="3"/>
        </w:numPr>
        <w:rPr>
          <w:b/>
          <w:sz w:val="40"/>
          <w:szCs w:val="40"/>
        </w:rPr>
      </w:pPr>
      <w:r w:rsidRPr="00A96E7B">
        <w:rPr>
          <w:b/>
          <w:sz w:val="40"/>
          <w:szCs w:val="40"/>
        </w:rPr>
        <w:t>Introduction of new guidelines</w:t>
      </w:r>
    </w:p>
    <w:p w:rsidR="00C85892" w:rsidRPr="00A96E7B" w:rsidRDefault="00C85892" w:rsidP="00C85892">
      <w:pPr>
        <w:pStyle w:val="ListParagraph"/>
        <w:numPr>
          <w:ilvl w:val="2"/>
          <w:numId w:val="3"/>
        </w:numPr>
        <w:rPr>
          <w:b/>
          <w:sz w:val="40"/>
          <w:szCs w:val="40"/>
        </w:rPr>
      </w:pPr>
      <w:r w:rsidRPr="00A96E7B">
        <w:rPr>
          <w:b/>
          <w:sz w:val="40"/>
          <w:szCs w:val="40"/>
        </w:rPr>
        <w:t>Develop new pathways</w:t>
      </w:r>
    </w:p>
    <w:p w:rsidR="00C85892" w:rsidRPr="00A96E7B" w:rsidRDefault="00C85892" w:rsidP="00C85892">
      <w:pPr>
        <w:pStyle w:val="ListParagraph"/>
        <w:numPr>
          <w:ilvl w:val="2"/>
          <w:numId w:val="3"/>
        </w:numPr>
        <w:rPr>
          <w:b/>
          <w:sz w:val="40"/>
          <w:szCs w:val="40"/>
        </w:rPr>
      </w:pPr>
      <w:r w:rsidRPr="00A96E7B">
        <w:rPr>
          <w:b/>
          <w:sz w:val="40"/>
          <w:szCs w:val="40"/>
        </w:rPr>
        <w:t>Introduce new equipment</w:t>
      </w:r>
    </w:p>
    <w:p w:rsidR="00C85892" w:rsidRPr="00A96E7B" w:rsidRDefault="00C85892" w:rsidP="00C85892">
      <w:pPr>
        <w:pStyle w:val="ListParagraph"/>
        <w:ind w:left="2160"/>
        <w:rPr>
          <w:b/>
          <w:sz w:val="40"/>
          <w:szCs w:val="40"/>
        </w:rPr>
      </w:pPr>
    </w:p>
    <w:p w:rsidR="00C85892" w:rsidRPr="00A96E7B" w:rsidRDefault="00D8042F" w:rsidP="00A62000">
      <w:pPr>
        <w:pStyle w:val="ListParagraph"/>
        <w:numPr>
          <w:ilvl w:val="0"/>
          <w:numId w:val="3"/>
        </w:numPr>
        <w:rPr>
          <w:b/>
          <w:sz w:val="40"/>
          <w:szCs w:val="40"/>
        </w:rPr>
      </w:pPr>
      <w:r w:rsidRPr="00A96E7B">
        <w:rPr>
          <w:b/>
          <w:sz w:val="40"/>
          <w:szCs w:val="40"/>
        </w:rPr>
        <w:t>Clinical Governance:</w:t>
      </w:r>
    </w:p>
    <w:p w:rsidR="00D8042F" w:rsidRPr="00A96E7B" w:rsidRDefault="00D8042F" w:rsidP="00D8042F">
      <w:pPr>
        <w:pStyle w:val="ListParagraph"/>
        <w:numPr>
          <w:ilvl w:val="1"/>
          <w:numId w:val="3"/>
        </w:numPr>
        <w:rPr>
          <w:b/>
          <w:sz w:val="40"/>
          <w:szCs w:val="40"/>
        </w:rPr>
      </w:pPr>
      <w:r w:rsidRPr="00A96E7B">
        <w:rPr>
          <w:b/>
          <w:sz w:val="40"/>
          <w:szCs w:val="40"/>
        </w:rPr>
        <w:t>Complaints: responses (anonymised)</w:t>
      </w:r>
    </w:p>
    <w:p w:rsidR="00D8042F" w:rsidRPr="00A96E7B" w:rsidRDefault="00D8042F" w:rsidP="00D8042F">
      <w:pPr>
        <w:pStyle w:val="ListParagraph"/>
        <w:numPr>
          <w:ilvl w:val="1"/>
          <w:numId w:val="3"/>
        </w:numPr>
        <w:rPr>
          <w:b/>
          <w:sz w:val="40"/>
          <w:szCs w:val="40"/>
        </w:rPr>
      </w:pPr>
      <w:r w:rsidRPr="00A96E7B">
        <w:rPr>
          <w:b/>
          <w:sz w:val="40"/>
          <w:szCs w:val="40"/>
        </w:rPr>
        <w:t>Serious Incidents: investigations including RCA’s and action plans</w:t>
      </w:r>
    </w:p>
    <w:p w:rsidR="005F09ED" w:rsidRPr="00A96E7B" w:rsidRDefault="005F09ED" w:rsidP="005F09ED">
      <w:pPr>
        <w:pStyle w:val="ListParagraph"/>
        <w:ind w:left="1440"/>
        <w:rPr>
          <w:b/>
          <w:sz w:val="40"/>
          <w:szCs w:val="40"/>
        </w:rPr>
      </w:pPr>
    </w:p>
    <w:p w:rsidR="00D8042F" w:rsidRPr="00A96E7B" w:rsidRDefault="009A0AFD" w:rsidP="00A62000">
      <w:pPr>
        <w:pStyle w:val="ListParagraph"/>
        <w:numPr>
          <w:ilvl w:val="0"/>
          <w:numId w:val="3"/>
        </w:numPr>
        <w:rPr>
          <w:b/>
          <w:sz w:val="40"/>
          <w:szCs w:val="40"/>
        </w:rPr>
      </w:pPr>
      <w:r w:rsidRPr="00A96E7B">
        <w:rPr>
          <w:b/>
          <w:sz w:val="40"/>
          <w:szCs w:val="40"/>
        </w:rPr>
        <w:t>Health and Safety:</w:t>
      </w:r>
    </w:p>
    <w:p w:rsidR="009A0AFD" w:rsidRPr="00A96E7B" w:rsidRDefault="009A0AFD" w:rsidP="009A0AFD">
      <w:pPr>
        <w:pStyle w:val="ListParagraph"/>
        <w:numPr>
          <w:ilvl w:val="1"/>
          <w:numId w:val="3"/>
        </w:numPr>
        <w:rPr>
          <w:b/>
          <w:sz w:val="40"/>
          <w:szCs w:val="40"/>
        </w:rPr>
      </w:pPr>
      <w:r w:rsidRPr="00A96E7B">
        <w:rPr>
          <w:b/>
          <w:sz w:val="40"/>
          <w:szCs w:val="40"/>
        </w:rPr>
        <w:t>Trust Induction</w:t>
      </w:r>
    </w:p>
    <w:p w:rsidR="009A0AFD" w:rsidRPr="00A96E7B" w:rsidRDefault="009A0AFD" w:rsidP="009A0AFD">
      <w:pPr>
        <w:pStyle w:val="ListParagraph"/>
        <w:numPr>
          <w:ilvl w:val="1"/>
          <w:numId w:val="3"/>
        </w:numPr>
        <w:rPr>
          <w:b/>
          <w:sz w:val="40"/>
          <w:szCs w:val="40"/>
        </w:rPr>
      </w:pPr>
      <w:r w:rsidRPr="00A96E7B">
        <w:rPr>
          <w:b/>
          <w:sz w:val="40"/>
          <w:szCs w:val="40"/>
        </w:rPr>
        <w:t>Annual updates</w:t>
      </w:r>
    </w:p>
    <w:p w:rsidR="004D7228" w:rsidRPr="00A96E7B" w:rsidRDefault="004D7228" w:rsidP="00CE5C45">
      <w:pPr>
        <w:rPr>
          <w:b/>
          <w:sz w:val="40"/>
          <w:szCs w:val="40"/>
        </w:rPr>
      </w:pPr>
    </w:p>
    <w:p w:rsidR="004D7228" w:rsidRPr="00A96E7B" w:rsidRDefault="004D7228" w:rsidP="00CE5C45">
      <w:pPr>
        <w:rPr>
          <w:b/>
          <w:sz w:val="72"/>
          <w:szCs w:val="72"/>
        </w:rPr>
      </w:pPr>
    </w:p>
    <w:p w:rsidR="005F09ED" w:rsidRPr="00A96E7B" w:rsidRDefault="005F09ED" w:rsidP="00CE5C45">
      <w:pPr>
        <w:rPr>
          <w:b/>
          <w:sz w:val="72"/>
          <w:szCs w:val="72"/>
        </w:rPr>
      </w:pPr>
    </w:p>
    <w:p w:rsidR="00476A09" w:rsidRPr="00A96E7B" w:rsidRDefault="00476A09" w:rsidP="00476A09">
      <w:pPr>
        <w:rPr>
          <w:b/>
          <w:sz w:val="56"/>
          <w:szCs w:val="56"/>
          <w:u w:val="single"/>
        </w:rPr>
      </w:pPr>
    </w:p>
    <w:p w:rsidR="00476A09" w:rsidRPr="00A96E7B" w:rsidRDefault="00476A09" w:rsidP="00476A09">
      <w:pPr>
        <w:rPr>
          <w:b/>
          <w:sz w:val="56"/>
          <w:szCs w:val="56"/>
          <w:u w:val="single"/>
        </w:rPr>
      </w:pPr>
    </w:p>
    <w:p w:rsidR="00476A09" w:rsidRPr="00A96E7B" w:rsidRDefault="00476A09" w:rsidP="00476A09">
      <w:pPr>
        <w:rPr>
          <w:b/>
          <w:sz w:val="56"/>
          <w:szCs w:val="56"/>
          <w:u w:val="single"/>
        </w:rPr>
      </w:pPr>
    </w:p>
    <w:p w:rsidR="00476A09" w:rsidRPr="00A96E7B" w:rsidRDefault="00476A09" w:rsidP="00476A09">
      <w:pPr>
        <w:rPr>
          <w:b/>
          <w:sz w:val="56"/>
          <w:szCs w:val="56"/>
          <w:u w:val="single"/>
        </w:rPr>
      </w:pPr>
    </w:p>
    <w:p w:rsidR="00476A09" w:rsidRPr="00A96E7B" w:rsidRDefault="00476A09" w:rsidP="00476A09">
      <w:pPr>
        <w:rPr>
          <w:b/>
          <w:sz w:val="56"/>
          <w:szCs w:val="56"/>
          <w:u w:val="single"/>
        </w:rPr>
      </w:pPr>
    </w:p>
    <w:p w:rsidR="004D7228" w:rsidRPr="00A96E7B" w:rsidRDefault="004D7228" w:rsidP="00476A09">
      <w:pPr>
        <w:rPr>
          <w:b/>
          <w:sz w:val="56"/>
          <w:szCs w:val="56"/>
          <w:u w:val="single"/>
        </w:rPr>
      </w:pPr>
      <w:r w:rsidRPr="00A96E7B">
        <w:rPr>
          <w:b/>
          <w:sz w:val="56"/>
          <w:szCs w:val="56"/>
          <w:u w:val="single"/>
        </w:rPr>
        <w:lastRenderedPageBreak/>
        <w:t>Domain 3 – Communication, Partnership and Teamwork</w:t>
      </w:r>
    </w:p>
    <w:p w:rsidR="00260705" w:rsidRPr="00A96E7B" w:rsidRDefault="00260705" w:rsidP="00260705">
      <w:pPr>
        <w:pStyle w:val="ListParagraph"/>
        <w:rPr>
          <w:b/>
          <w:sz w:val="48"/>
          <w:szCs w:val="48"/>
        </w:rPr>
      </w:pPr>
    </w:p>
    <w:p w:rsidR="009A0AFD" w:rsidRPr="00A96E7B" w:rsidRDefault="009A0AFD" w:rsidP="005F09ED">
      <w:pPr>
        <w:pStyle w:val="ListParagraph"/>
        <w:numPr>
          <w:ilvl w:val="0"/>
          <w:numId w:val="6"/>
        </w:numPr>
        <w:rPr>
          <w:b/>
          <w:sz w:val="40"/>
          <w:szCs w:val="40"/>
        </w:rPr>
      </w:pPr>
      <w:r w:rsidRPr="00A96E7B">
        <w:rPr>
          <w:b/>
          <w:sz w:val="40"/>
          <w:szCs w:val="40"/>
        </w:rPr>
        <w:t>Communication with patients:</w:t>
      </w:r>
    </w:p>
    <w:p w:rsidR="009A0AFD" w:rsidRPr="00A96E7B" w:rsidRDefault="009A0AFD" w:rsidP="009A0AFD">
      <w:pPr>
        <w:pStyle w:val="ListParagraph"/>
        <w:numPr>
          <w:ilvl w:val="1"/>
          <w:numId w:val="6"/>
        </w:numPr>
        <w:rPr>
          <w:b/>
          <w:sz w:val="40"/>
          <w:szCs w:val="40"/>
        </w:rPr>
      </w:pPr>
      <w:r w:rsidRPr="00A96E7B">
        <w:rPr>
          <w:b/>
          <w:sz w:val="40"/>
          <w:szCs w:val="40"/>
        </w:rPr>
        <w:t>Compliments</w:t>
      </w:r>
    </w:p>
    <w:p w:rsidR="004D7228" w:rsidRPr="00A96E7B" w:rsidRDefault="009A0AFD" w:rsidP="009A0AFD">
      <w:pPr>
        <w:pStyle w:val="ListParagraph"/>
        <w:numPr>
          <w:ilvl w:val="1"/>
          <w:numId w:val="6"/>
        </w:numPr>
        <w:rPr>
          <w:b/>
          <w:sz w:val="40"/>
          <w:szCs w:val="40"/>
        </w:rPr>
      </w:pPr>
      <w:r w:rsidRPr="00A96E7B">
        <w:rPr>
          <w:b/>
          <w:sz w:val="40"/>
          <w:szCs w:val="40"/>
        </w:rPr>
        <w:t xml:space="preserve">Thank you’s </w:t>
      </w:r>
    </w:p>
    <w:p w:rsidR="00E00982" w:rsidRPr="00A96E7B" w:rsidRDefault="00E00982" w:rsidP="00E00982">
      <w:pPr>
        <w:pStyle w:val="ListParagraph"/>
        <w:ind w:left="1440"/>
        <w:rPr>
          <w:b/>
          <w:sz w:val="48"/>
          <w:szCs w:val="48"/>
        </w:rPr>
      </w:pPr>
    </w:p>
    <w:p w:rsidR="009A0AFD" w:rsidRPr="00A96E7B" w:rsidRDefault="00E00982" w:rsidP="005F09ED">
      <w:pPr>
        <w:pStyle w:val="ListParagraph"/>
        <w:numPr>
          <w:ilvl w:val="0"/>
          <w:numId w:val="6"/>
        </w:numPr>
        <w:rPr>
          <w:b/>
          <w:sz w:val="40"/>
          <w:szCs w:val="40"/>
        </w:rPr>
      </w:pPr>
      <w:r w:rsidRPr="00A96E7B">
        <w:rPr>
          <w:b/>
          <w:sz w:val="40"/>
          <w:szCs w:val="40"/>
        </w:rPr>
        <w:t>Management/Teamworking:</w:t>
      </w:r>
    </w:p>
    <w:p w:rsidR="00E00982" w:rsidRPr="00A96E7B" w:rsidRDefault="00E00982" w:rsidP="00E00982">
      <w:pPr>
        <w:pStyle w:val="ListParagraph"/>
        <w:numPr>
          <w:ilvl w:val="1"/>
          <w:numId w:val="6"/>
        </w:numPr>
        <w:rPr>
          <w:b/>
          <w:sz w:val="40"/>
          <w:szCs w:val="40"/>
        </w:rPr>
      </w:pPr>
      <w:r w:rsidRPr="00A96E7B">
        <w:rPr>
          <w:b/>
          <w:sz w:val="40"/>
          <w:szCs w:val="40"/>
        </w:rPr>
        <w:t>Examples may include:</w:t>
      </w:r>
    </w:p>
    <w:p w:rsidR="00E00982" w:rsidRPr="00A96E7B" w:rsidRDefault="00E00982" w:rsidP="00E00982">
      <w:pPr>
        <w:pStyle w:val="ListParagraph"/>
        <w:numPr>
          <w:ilvl w:val="2"/>
          <w:numId w:val="6"/>
        </w:numPr>
        <w:rPr>
          <w:b/>
          <w:sz w:val="40"/>
          <w:szCs w:val="40"/>
        </w:rPr>
      </w:pPr>
      <w:r w:rsidRPr="00A96E7B">
        <w:rPr>
          <w:b/>
          <w:sz w:val="40"/>
          <w:szCs w:val="40"/>
        </w:rPr>
        <w:t>Evidence of chairing meeting</w:t>
      </w:r>
    </w:p>
    <w:p w:rsidR="00E00982" w:rsidRPr="00A96E7B" w:rsidRDefault="00E00982" w:rsidP="00E00982">
      <w:pPr>
        <w:pStyle w:val="ListParagraph"/>
        <w:numPr>
          <w:ilvl w:val="2"/>
          <w:numId w:val="6"/>
        </w:numPr>
        <w:rPr>
          <w:b/>
          <w:sz w:val="40"/>
          <w:szCs w:val="40"/>
        </w:rPr>
      </w:pPr>
      <w:r w:rsidRPr="00A96E7B">
        <w:rPr>
          <w:b/>
          <w:sz w:val="40"/>
          <w:szCs w:val="40"/>
        </w:rPr>
        <w:t>Leading project groups</w:t>
      </w:r>
    </w:p>
    <w:p w:rsidR="00E00982" w:rsidRPr="00A96E7B" w:rsidRDefault="00E00982" w:rsidP="00E00982">
      <w:pPr>
        <w:pStyle w:val="ListParagraph"/>
        <w:numPr>
          <w:ilvl w:val="2"/>
          <w:numId w:val="6"/>
        </w:numPr>
        <w:rPr>
          <w:b/>
          <w:sz w:val="40"/>
          <w:szCs w:val="40"/>
        </w:rPr>
      </w:pPr>
      <w:r w:rsidRPr="00A96E7B">
        <w:rPr>
          <w:b/>
          <w:sz w:val="40"/>
          <w:szCs w:val="40"/>
        </w:rPr>
        <w:t>Evidence of project management</w:t>
      </w:r>
    </w:p>
    <w:p w:rsidR="00E00982" w:rsidRPr="00A96E7B" w:rsidRDefault="00E00982" w:rsidP="00E00982">
      <w:pPr>
        <w:pStyle w:val="ListParagraph"/>
        <w:rPr>
          <w:b/>
          <w:sz w:val="40"/>
          <w:szCs w:val="40"/>
        </w:rPr>
      </w:pPr>
    </w:p>
    <w:p w:rsidR="00E00982" w:rsidRPr="00A96E7B" w:rsidRDefault="00260705" w:rsidP="005F09ED">
      <w:pPr>
        <w:pStyle w:val="ListParagraph"/>
        <w:numPr>
          <w:ilvl w:val="0"/>
          <w:numId w:val="6"/>
        </w:numPr>
        <w:rPr>
          <w:b/>
          <w:sz w:val="40"/>
          <w:szCs w:val="40"/>
        </w:rPr>
      </w:pPr>
      <w:r w:rsidRPr="00A96E7B">
        <w:rPr>
          <w:b/>
          <w:sz w:val="40"/>
          <w:szCs w:val="40"/>
        </w:rPr>
        <w:t>Relations with Colleagues:</w:t>
      </w:r>
    </w:p>
    <w:p w:rsidR="00260705" w:rsidRPr="00A96E7B" w:rsidRDefault="00260705" w:rsidP="00260705">
      <w:pPr>
        <w:pStyle w:val="ListParagraph"/>
        <w:numPr>
          <w:ilvl w:val="1"/>
          <w:numId w:val="6"/>
        </w:numPr>
        <w:rPr>
          <w:b/>
          <w:sz w:val="40"/>
          <w:szCs w:val="40"/>
        </w:rPr>
      </w:pPr>
      <w:r w:rsidRPr="00A96E7B">
        <w:rPr>
          <w:b/>
          <w:sz w:val="40"/>
          <w:szCs w:val="40"/>
        </w:rPr>
        <w:t>Examples may include:</w:t>
      </w:r>
    </w:p>
    <w:p w:rsidR="00260705" w:rsidRPr="00A96E7B" w:rsidRDefault="00260705" w:rsidP="00260705">
      <w:pPr>
        <w:pStyle w:val="ListParagraph"/>
        <w:numPr>
          <w:ilvl w:val="2"/>
          <w:numId w:val="6"/>
        </w:numPr>
        <w:rPr>
          <w:b/>
          <w:sz w:val="40"/>
          <w:szCs w:val="40"/>
        </w:rPr>
      </w:pPr>
      <w:r w:rsidRPr="00A96E7B">
        <w:rPr>
          <w:b/>
          <w:sz w:val="40"/>
          <w:szCs w:val="40"/>
        </w:rPr>
        <w:t>Letters of appreciation from colleagues</w:t>
      </w:r>
    </w:p>
    <w:p w:rsidR="00260705" w:rsidRPr="00A96E7B" w:rsidRDefault="00260705" w:rsidP="00260705">
      <w:pPr>
        <w:pStyle w:val="ListParagraph"/>
        <w:numPr>
          <w:ilvl w:val="2"/>
          <w:numId w:val="6"/>
        </w:numPr>
        <w:rPr>
          <w:b/>
          <w:sz w:val="40"/>
          <w:szCs w:val="40"/>
        </w:rPr>
      </w:pPr>
      <w:r w:rsidRPr="00A96E7B">
        <w:rPr>
          <w:b/>
          <w:sz w:val="40"/>
          <w:szCs w:val="40"/>
        </w:rPr>
        <w:t>Emails</w:t>
      </w:r>
    </w:p>
    <w:p w:rsidR="00260705" w:rsidRPr="00A96E7B" w:rsidRDefault="00260705" w:rsidP="00260705">
      <w:pPr>
        <w:pStyle w:val="ListParagraph"/>
        <w:numPr>
          <w:ilvl w:val="2"/>
          <w:numId w:val="6"/>
        </w:numPr>
        <w:rPr>
          <w:b/>
          <w:sz w:val="48"/>
          <w:szCs w:val="48"/>
        </w:rPr>
      </w:pPr>
      <w:r w:rsidRPr="00A96E7B">
        <w:rPr>
          <w:b/>
          <w:sz w:val="40"/>
          <w:szCs w:val="40"/>
        </w:rPr>
        <w:t>Other documentation of good relationships</w:t>
      </w:r>
    </w:p>
    <w:p w:rsidR="00476A09" w:rsidRPr="00A96E7B" w:rsidRDefault="00476A09" w:rsidP="00476A09">
      <w:pPr>
        <w:pStyle w:val="ListParagraph"/>
        <w:ind w:left="1440"/>
        <w:rPr>
          <w:b/>
          <w:sz w:val="40"/>
          <w:szCs w:val="40"/>
        </w:rPr>
      </w:pPr>
    </w:p>
    <w:p w:rsidR="00476A09" w:rsidRPr="00A96E7B" w:rsidRDefault="00476A09" w:rsidP="00476A09">
      <w:pPr>
        <w:pStyle w:val="ListParagraph"/>
        <w:ind w:left="1440"/>
        <w:rPr>
          <w:b/>
          <w:sz w:val="40"/>
          <w:szCs w:val="40"/>
        </w:rPr>
      </w:pPr>
    </w:p>
    <w:p w:rsidR="00476A09" w:rsidRPr="00A96E7B" w:rsidRDefault="00476A09" w:rsidP="00476A09">
      <w:pPr>
        <w:pStyle w:val="ListParagraph"/>
        <w:ind w:left="1440"/>
        <w:rPr>
          <w:b/>
          <w:sz w:val="48"/>
          <w:szCs w:val="48"/>
        </w:rPr>
      </w:pPr>
    </w:p>
    <w:p w:rsidR="001F254F" w:rsidRPr="00A96E7B" w:rsidRDefault="001F254F" w:rsidP="00CE5C45">
      <w:pPr>
        <w:rPr>
          <w:b/>
          <w:sz w:val="56"/>
          <w:szCs w:val="56"/>
          <w:u w:val="single"/>
        </w:rPr>
      </w:pPr>
    </w:p>
    <w:p w:rsidR="001F254F" w:rsidRPr="00A96E7B" w:rsidRDefault="001F254F" w:rsidP="00CE5C45">
      <w:pPr>
        <w:rPr>
          <w:b/>
          <w:sz w:val="56"/>
          <w:szCs w:val="56"/>
          <w:u w:val="single"/>
        </w:rPr>
      </w:pPr>
    </w:p>
    <w:p w:rsidR="004D7228" w:rsidRPr="00A96E7B" w:rsidRDefault="004D7228" w:rsidP="00CE5C45">
      <w:pPr>
        <w:rPr>
          <w:b/>
          <w:sz w:val="56"/>
          <w:szCs w:val="56"/>
          <w:u w:val="single"/>
        </w:rPr>
      </w:pPr>
      <w:r w:rsidRPr="00A96E7B">
        <w:rPr>
          <w:b/>
          <w:sz w:val="56"/>
          <w:szCs w:val="56"/>
          <w:u w:val="single"/>
        </w:rPr>
        <w:t>Domain 4 – Maintaining Trust</w:t>
      </w:r>
    </w:p>
    <w:p w:rsidR="004D7228" w:rsidRPr="00A96E7B" w:rsidRDefault="004D7228" w:rsidP="00CE5C45">
      <w:pPr>
        <w:rPr>
          <w:b/>
          <w:sz w:val="48"/>
          <w:szCs w:val="48"/>
        </w:rPr>
      </w:pPr>
    </w:p>
    <w:p w:rsidR="00D0395F" w:rsidRPr="00A96E7B" w:rsidRDefault="00D0395F" w:rsidP="00D0395F">
      <w:pPr>
        <w:rPr>
          <w:b/>
          <w:sz w:val="40"/>
          <w:szCs w:val="40"/>
        </w:rPr>
      </w:pPr>
      <w:r w:rsidRPr="00A96E7B">
        <w:rPr>
          <w:b/>
          <w:sz w:val="40"/>
          <w:szCs w:val="40"/>
        </w:rPr>
        <w:t>This domain is designed to show evidence of acting with honesty and integrity</w:t>
      </w:r>
    </w:p>
    <w:p w:rsidR="00D0395F" w:rsidRPr="00A96E7B" w:rsidRDefault="00D0395F" w:rsidP="00D0395F">
      <w:pPr>
        <w:rPr>
          <w:b/>
          <w:sz w:val="40"/>
          <w:szCs w:val="40"/>
        </w:rPr>
      </w:pPr>
      <w:r w:rsidRPr="00A96E7B">
        <w:rPr>
          <w:b/>
          <w:sz w:val="40"/>
          <w:szCs w:val="40"/>
        </w:rPr>
        <w:t>The majority of the evidence for this is obtained as below:</w:t>
      </w:r>
    </w:p>
    <w:p w:rsidR="00D0395F" w:rsidRPr="00A96E7B" w:rsidRDefault="00D0395F" w:rsidP="00D0395F">
      <w:pPr>
        <w:rPr>
          <w:b/>
          <w:sz w:val="40"/>
          <w:szCs w:val="40"/>
        </w:rPr>
      </w:pPr>
    </w:p>
    <w:p w:rsidR="006B0F13" w:rsidRPr="00A96E7B" w:rsidRDefault="00D0395F" w:rsidP="006B0F13">
      <w:pPr>
        <w:pStyle w:val="ListParagraph"/>
        <w:numPr>
          <w:ilvl w:val="0"/>
          <w:numId w:val="7"/>
        </w:numPr>
        <w:rPr>
          <w:b/>
          <w:sz w:val="40"/>
          <w:szCs w:val="40"/>
        </w:rPr>
      </w:pPr>
      <w:r w:rsidRPr="00A96E7B">
        <w:rPr>
          <w:b/>
          <w:sz w:val="40"/>
          <w:szCs w:val="40"/>
        </w:rPr>
        <w:t>E</w:t>
      </w:r>
      <w:r w:rsidR="006B0F13" w:rsidRPr="00A96E7B">
        <w:rPr>
          <w:b/>
          <w:sz w:val="40"/>
          <w:szCs w:val="40"/>
        </w:rPr>
        <w:t>videnced from structured references</w:t>
      </w:r>
      <w:r w:rsidRPr="00A96E7B">
        <w:rPr>
          <w:b/>
          <w:sz w:val="40"/>
          <w:szCs w:val="40"/>
        </w:rPr>
        <w:t xml:space="preserve"> </w:t>
      </w:r>
    </w:p>
    <w:p w:rsidR="00476A09" w:rsidRPr="00A96E7B" w:rsidRDefault="00476A09" w:rsidP="00476A09">
      <w:pPr>
        <w:pStyle w:val="ListParagraph"/>
        <w:rPr>
          <w:b/>
          <w:sz w:val="40"/>
          <w:szCs w:val="40"/>
        </w:rPr>
      </w:pPr>
    </w:p>
    <w:p w:rsidR="006B0F13" w:rsidRPr="00A96E7B" w:rsidRDefault="00D0395F" w:rsidP="006B0F13">
      <w:pPr>
        <w:pStyle w:val="ListParagraph"/>
        <w:numPr>
          <w:ilvl w:val="0"/>
          <w:numId w:val="7"/>
        </w:numPr>
        <w:rPr>
          <w:b/>
          <w:sz w:val="40"/>
          <w:szCs w:val="40"/>
        </w:rPr>
      </w:pPr>
      <w:r w:rsidRPr="00A96E7B">
        <w:rPr>
          <w:b/>
          <w:sz w:val="40"/>
          <w:szCs w:val="40"/>
        </w:rPr>
        <w:t>C</w:t>
      </w:r>
      <w:r w:rsidR="00AC6F4F" w:rsidRPr="00A96E7B">
        <w:rPr>
          <w:b/>
          <w:sz w:val="40"/>
          <w:szCs w:val="40"/>
        </w:rPr>
        <w:t>onflict resolution or other relevant courses</w:t>
      </w:r>
    </w:p>
    <w:p w:rsidR="004D7228" w:rsidRPr="00A96E7B" w:rsidRDefault="004D7228" w:rsidP="00CE5C45">
      <w:pPr>
        <w:rPr>
          <w:b/>
          <w:sz w:val="72"/>
          <w:szCs w:val="72"/>
        </w:rPr>
      </w:pPr>
    </w:p>
    <w:p w:rsidR="004D7228" w:rsidRPr="00A96E7B" w:rsidRDefault="004D7228" w:rsidP="00CE5C45">
      <w:pPr>
        <w:rPr>
          <w:b/>
          <w:sz w:val="72"/>
          <w:szCs w:val="72"/>
        </w:rPr>
      </w:pPr>
    </w:p>
    <w:p w:rsidR="00903CF3" w:rsidRPr="00A96E7B" w:rsidRDefault="00903CF3" w:rsidP="00CE5C45">
      <w:pPr>
        <w:rPr>
          <w:b/>
          <w:sz w:val="72"/>
          <w:szCs w:val="72"/>
        </w:rPr>
      </w:pPr>
    </w:p>
    <w:p w:rsidR="00903CF3" w:rsidRPr="00A96E7B" w:rsidRDefault="00903CF3" w:rsidP="00CE5C45">
      <w:pPr>
        <w:rPr>
          <w:b/>
          <w:sz w:val="72"/>
          <w:szCs w:val="72"/>
        </w:rPr>
      </w:pPr>
    </w:p>
    <w:p w:rsidR="00903CF3" w:rsidRPr="00A96E7B" w:rsidRDefault="00903CF3" w:rsidP="00CE5C45">
      <w:pPr>
        <w:rPr>
          <w:b/>
          <w:sz w:val="72"/>
          <w:szCs w:val="72"/>
        </w:rPr>
      </w:pPr>
    </w:p>
    <w:p w:rsidR="001F254F" w:rsidRPr="00A96E7B" w:rsidRDefault="006C5F17" w:rsidP="00CE5C45">
      <w:pPr>
        <w:rPr>
          <w:b/>
          <w:sz w:val="72"/>
          <w:szCs w:val="72"/>
        </w:rPr>
      </w:pPr>
      <w:r w:rsidRPr="00A96E7B">
        <w:rPr>
          <w:b/>
          <w:sz w:val="72"/>
          <w:szCs w:val="72"/>
        </w:rPr>
        <w:t>Appendix A</w:t>
      </w:r>
      <w:r w:rsidR="009E1251" w:rsidRPr="00A96E7B">
        <w:rPr>
          <w:b/>
          <w:sz w:val="72"/>
          <w:szCs w:val="72"/>
        </w:rPr>
        <w:t>: Useful Links</w:t>
      </w:r>
    </w:p>
    <w:p w:rsidR="006C5F17" w:rsidRPr="00A96E7B" w:rsidRDefault="006C5F17" w:rsidP="009E1251">
      <w:pPr>
        <w:rPr>
          <w:b/>
          <w:sz w:val="32"/>
          <w:szCs w:val="32"/>
        </w:rPr>
      </w:pPr>
    </w:p>
    <w:p w:rsidR="00F93EDE" w:rsidRDefault="00F93EDE" w:rsidP="009E1251">
      <w:pPr>
        <w:rPr>
          <w:b/>
          <w:sz w:val="32"/>
          <w:szCs w:val="32"/>
        </w:rPr>
      </w:pPr>
      <w:r>
        <w:rPr>
          <w:b/>
          <w:sz w:val="32"/>
          <w:szCs w:val="32"/>
        </w:rPr>
        <w:t>There are useful links on various websites including the College of Emergency Medicine and the GMC.</w:t>
      </w:r>
    </w:p>
    <w:p w:rsidR="00F93EDE" w:rsidRDefault="00F86331" w:rsidP="009E1251">
      <w:pPr>
        <w:rPr>
          <w:b/>
          <w:sz w:val="32"/>
          <w:szCs w:val="32"/>
        </w:rPr>
      </w:pPr>
      <w:r>
        <w:rPr>
          <w:b/>
          <w:sz w:val="32"/>
          <w:szCs w:val="32"/>
        </w:rPr>
        <w:t>Most of the requirements should be contained clearly within the portfolio but the most useful links as an adjunct to this are the following:</w:t>
      </w:r>
      <w:r w:rsidR="00F93EDE">
        <w:rPr>
          <w:b/>
          <w:sz w:val="32"/>
          <w:szCs w:val="32"/>
        </w:rPr>
        <w:t xml:space="preserve"> </w:t>
      </w:r>
    </w:p>
    <w:p w:rsidR="00F86331" w:rsidRDefault="00F86331" w:rsidP="00F86331">
      <w:pPr>
        <w:pStyle w:val="ListParagraph"/>
        <w:numPr>
          <w:ilvl w:val="0"/>
          <w:numId w:val="36"/>
        </w:numPr>
        <w:rPr>
          <w:b/>
          <w:sz w:val="32"/>
          <w:szCs w:val="32"/>
        </w:rPr>
      </w:pPr>
      <w:r>
        <w:rPr>
          <w:b/>
          <w:sz w:val="32"/>
          <w:szCs w:val="32"/>
        </w:rPr>
        <w:t>College of Emergency Medicine website</w:t>
      </w:r>
      <w:r w:rsidR="004749EA">
        <w:rPr>
          <w:b/>
          <w:sz w:val="32"/>
          <w:szCs w:val="32"/>
        </w:rPr>
        <w:t>:</w:t>
      </w:r>
    </w:p>
    <w:p w:rsidR="00F86331" w:rsidRDefault="00F86331" w:rsidP="00F86331">
      <w:pPr>
        <w:pStyle w:val="ListParagraph"/>
        <w:numPr>
          <w:ilvl w:val="1"/>
          <w:numId w:val="36"/>
        </w:numPr>
        <w:rPr>
          <w:b/>
          <w:sz w:val="32"/>
          <w:szCs w:val="32"/>
        </w:rPr>
      </w:pPr>
      <w:r>
        <w:rPr>
          <w:b/>
          <w:sz w:val="32"/>
          <w:szCs w:val="32"/>
        </w:rPr>
        <w:t xml:space="preserve">Training and Exams - </w:t>
      </w:r>
      <w:r w:rsidRPr="00F86331">
        <w:rPr>
          <w:b/>
          <w:sz w:val="32"/>
          <w:szCs w:val="32"/>
        </w:rPr>
        <w:t>Work Place Based Assessment</w:t>
      </w:r>
    </w:p>
    <w:p w:rsidR="00F86331" w:rsidRDefault="00F86331" w:rsidP="00F86331">
      <w:pPr>
        <w:pStyle w:val="ListParagraph"/>
        <w:numPr>
          <w:ilvl w:val="1"/>
          <w:numId w:val="36"/>
        </w:numPr>
        <w:rPr>
          <w:b/>
          <w:sz w:val="32"/>
          <w:szCs w:val="32"/>
        </w:rPr>
      </w:pPr>
      <w:r>
        <w:rPr>
          <w:b/>
          <w:sz w:val="32"/>
          <w:szCs w:val="32"/>
        </w:rPr>
        <w:t xml:space="preserve">Training and Exams - </w:t>
      </w:r>
      <w:r w:rsidRPr="00F86331">
        <w:rPr>
          <w:b/>
          <w:sz w:val="32"/>
          <w:szCs w:val="32"/>
        </w:rPr>
        <w:t>Work Place Based Assessment</w:t>
      </w:r>
      <w:r>
        <w:rPr>
          <w:b/>
          <w:sz w:val="32"/>
          <w:szCs w:val="32"/>
        </w:rPr>
        <w:t xml:space="preserve"> – SAS Doctors</w:t>
      </w:r>
    </w:p>
    <w:p w:rsidR="00F86331" w:rsidRDefault="00F86331" w:rsidP="00F86331">
      <w:pPr>
        <w:pStyle w:val="ListParagraph"/>
        <w:numPr>
          <w:ilvl w:val="1"/>
          <w:numId w:val="36"/>
        </w:numPr>
        <w:rPr>
          <w:b/>
          <w:sz w:val="32"/>
          <w:szCs w:val="32"/>
        </w:rPr>
      </w:pPr>
      <w:r>
        <w:rPr>
          <w:b/>
          <w:sz w:val="32"/>
          <w:szCs w:val="32"/>
        </w:rPr>
        <w:t>Training and Exams - Equivalence</w:t>
      </w:r>
    </w:p>
    <w:p w:rsidR="00F86331" w:rsidRPr="00F86331" w:rsidRDefault="00F86331" w:rsidP="00F86331">
      <w:pPr>
        <w:pStyle w:val="ListParagraph"/>
        <w:numPr>
          <w:ilvl w:val="1"/>
          <w:numId w:val="36"/>
        </w:numPr>
        <w:rPr>
          <w:b/>
          <w:sz w:val="32"/>
          <w:szCs w:val="32"/>
        </w:rPr>
      </w:pPr>
    </w:p>
    <w:p w:rsidR="00F86331" w:rsidRDefault="00F86331" w:rsidP="00F86331">
      <w:pPr>
        <w:pStyle w:val="ListParagraph"/>
        <w:numPr>
          <w:ilvl w:val="0"/>
          <w:numId w:val="36"/>
        </w:numPr>
        <w:rPr>
          <w:b/>
          <w:sz w:val="32"/>
          <w:szCs w:val="32"/>
        </w:rPr>
      </w:pPr>
      <w:r>
        <w:rPr>
          <w:b/>
          <w:sz w:val="32"/>
          <w:szCs w:val="32"/>
        </w:rPr>
        <w:t>GMC</w:t>
      </w:r>
      <w:r w:rsidR="004749EA">
        <w:rPr>
          <w:b/>
          <w:sz w:val="32"/>
          <w:szCs w:val="32"/>
        </w:rPr>
        <w:t xml:space="preserve"> website:</w:t>
      </w:r>
    </w:p>
    <w:p w:rsidR="004749EA" w:rsidRPr="00F86331" w:rsidRDefault="004749EA" w:rsidP="004749EA">
      <w:pPr>
        <w:pStyle w:val="ListParagraph"/>
        <w:numPr>
          <w:ilvl w:val="1"/>
          <w:numId w:val="36"/>
        </w:numPr>
        <w:rPr>
          <w:b/>
          <w:sz w:val="32"/>
          <w:szCs w:val="32"/>
        </w:rPr>
      </w:pPr>
      <w:r>
        <w:rPr>
          <w:b/>
          <w:sz w:val="32"/>
          <w:szCs w:val="32"/>
        </w:rPr>
        <w:t>Type “CESR” into search words</w:t>
      </w:r>
    </w:p>
    <w:p w:rsidR="00E204B6" w:rsidRPr="00A96E7B" w:rsidRDefault="00E204B6" w:rsidP="009E1251">
      <w:pPr>
        <w:rPr>
          <w:b/>
          <w:sz w:val="32"/>
          <w:szCs w:val="32"/>
        </w:rPr>
      </w:pPr>
    </w:p>
    <w:p w:rsidR="009E1251" w:rsidRPr="00A96E7B" w:rsidRDefault="009E1251" w:rsidP="00CE5C45">
      <w:pPr>
        <w:rPr>
          <w:b/>
          <w:sz w:val="72"/>
          <w:szCs w:val="72"/>
        </w:rPr>
      </w:pPr>
    </w:p>
    <w:p w:rsidR="009E1251" w:rsidRPr="00A96E7B" w:rsidRDefault="009E1251" w:rsidP="00CE5C45">
      <w:pPr>
        <w:rPr>
          <w:b/>
          <w:sz w:val="72"/>
          <w:szCs w:val="72"/>
        </w:rPr>
      </w:pPr>
    </w:p>
    <w:p w:rsidR="009E1251" w:rsidRPr="00A96E7B" w:rsidRDefault="009E1251" w:rsidP="00CE5C45">
      <w:pPr>
        <w:rPr>
          <w:b/>
          <w:sz w:val="72"/>
          <w:szCs w:val="72"/>
        </w:rPr>
      </w:pPr>
    </w:p>
    <w:p w:rsidR="009E1251" w:rsidRPr="00A96E7B" w:rsidRDefault="009E1251" w:rsidP="00CE5C45">
      <w:pPr>
        <w:rPr>
          <w:b/>
          <w:sz w:val="72"/>
          <w:szCs w:val="72"/>
        </w:rPr>
      </w:pPr>
    </w:p>
    <w:p w:rsidR="009E1251" w:rsidRPr="00A96E7B" w:rsidRDefault="009E1251" w:rsidP="00CE5C45">
      <w:pPr>
        <w:rPr>
          <w:b/>
          <w:sz w:val="72"/>
          <w:szCs w:val="72"/>
        </w:rPr>
      </w:pPr>
    </w:p>
    <w:p w:rsidR="009E1251" w:rsidRPr="00A96E7B" w:rsidRDefault="006C5F17" w:rsidP="00CE5C45">
      <w:pPr>
        <w:rPr>
          <w:b/>
          <w:sz w:val="48"/>
          <w:szCs w:val="48"/>
        </w:rPr>
      </w:pPr>
      <w:r w:rsidRPr="00A96E7B">
        <w:rPr>
          <w:b/>
          <w:sz w:val="48"/>
          <w:szCs w:val="48"/>
        </w:rPr>
        <w:t>Appendix B</w:t>
      </w:r>
      <w:r w:rsidR="009E1251" w:rsidRPr="00A96E7B">
        <w:rPr>
          <w:b/>
          <w:sz w:val="48"/>
          <w:szCs w:val="48"/>
        </w:rPr>
        <w:t>: Case Based Discussion (CBD)</w:t>
      </w:r>
    </w:p>
    <w:p w:rsidR="0099587B" w:rsidRPr="00A96E7B" w:rsidRDefault="0099587B" w:rsidP="007802B7">
      <w:pPr>
        <w:rPr>
          <w:rFonts w:eastAsia="Calibri" w:cs="Times New Roman"/>
          <w:b/>
          <w:sz w:val="20"/>
          <w:szCs w:val="20"/>
        </w:rPr>
      </w:pPr>
    </w:p>
    <w:p w:rsidR="0099587B" w:rsidRPr="004749EA" w:rsidRDefault="00081379" w:rsidP="007802B7">
      <w:pPr>
        <w:rPr>
          <w:rFonts w:eastAsia="Calibri" w:cs="Times New Roman"/>
          <w:b/>
          <w:sz w:val="36"/>
          <w:szCs w:val="36"/>
        </w:rPr>
      </w:pPr>
      <w:r w:rsidRPr="004749EA">
        <w:rPr>
          <w:rFonts w:cs="Arial"/>
          <w:sz w:val="36"/>
          <w:szCs w:val="36"/>
        </w:rPr>
        <w:t>The Case-based Discussion (CbD) is a structured interview designed to assess your professional judgement in clinical cases</w:t>
      </w:r>
    </w:p>
    <w:p w:rsidR="0099587B" w:rsidRPr="004749EA" w:rsidRDefault="0099587B" w:rsidP="007802B7">
      <w:pPr>
        <w:rPr>
          <w:rFonts w:eastAsia="Calibri" w:cs="Times New Roman"/>
          <w:b/>
          <w:sz w:val="36"/>
          <w:szCs w:val="36"/>
        </w:rPr>
      </w:pPr>
    </w:p>
    <w:p w:rsidR="0099587B" w:rsidRPr="004749EA" w:rsidRDefault="007802B7" w:rsidP="007802B7">
      <w:pPr>
        <w:rPr>
          <w:rFonts w:eastAsia="Calibri" w:cs="Times New Roman"/>
          <w:b/>
          <w:sz w:val="36"/>
          <w:szCs w:val="36"/>
        </w:rPr>
      </w:pPr>
      <w:r w:rsidRPr="004749EA">
        <w:rPr>
          <w:rFonts w:cs="Arial"/>
          <w:sz w:val="36"/>
          <w:szCs w:val="36"/>
        </w:rPr>
        <w:t>The discussion is framed around the actual case rather than hypothetical events. Questions should be designed to elicit evidence of competence: the discussion should not shift into a test of knowledge.</w:t>
      </w:r>
    </w:p>
    <w:p w:rsidR="0099587B" w:rsidRPr="004749EA" w:rsidRDefault="0099587B" w:rsidP="007802B7">
      <w:pPr>
        <w:rPr>
          <w:rFonts w:eastAsia="Calibri" w:cs="Times New Roman"/>
          <w:b/>
          <w:sz w:val="36"/>
          <w:szCs w:val="36"/>
        </w:rPr>
      </w:pPr>
    </w:p>
    <w:p w:rsidR="0099587B" w:rsidRPr="00A96E7B" w:rsidRDefault="007802B7" w:rsidP="007802B7">
      <w:pPr>
        <w:rPr>
          <w:rFonts w:eastAsia="Calibri" w:cs="Times New Roman"/>
          <w:b/>
          <w:sz w:val="36"/>
          <w:szCs w:val="36"/>
        </w:rPr>
      </w:pPr>
      <w:r w:rsidRPr="004749EA">
        <w:rPr>
          <w:rFonts w:cs="Arial"/>
          <w:sz w:val="36"/>
          <w:szCs w:val="36"/>
        </w:rPr>
        <w:t>The Consultant will aim to cover as many relevant competences as possible in the time available. It’s unrealistic to expect all competences to be covered in a single CbD, but if there are too few you won’t have sufficient evidence of progress.</w:t>
      </w:r>
      <w:r w:rsidRPr="00A96E7B">
        <w:rPr>
          <w:rFonts w:cs="Arial"/>
          <w:color w:val="00234C"/>
          <w:sz w:val="36"/>
          <w:szCs w:val="36"/>
        </w:rPr>
        <w:t xml:space="preserve"> </w:t>
      </w:r>
    </w:p>
    <w:p w:rsidR="0099587B" w:rsidRPr="00A96E7B" w:rsidRDefault="0099587B" w:rsidP="00903CF3">
      <w:pPr>
        <w:jc w:val="center"/>
        <w:rPr>
          <w:rFonts w:eastAsia="Calibri" w:cs="Times New Roman"/>
          <w:b/>
          <w:sz w:val="20"/>
          <w:szCs w:val="20"/>
        </w:rPr>
      </w:pPr>
    </w:p>
    <w:p w:rsidR="0099587B" w:rsidRPr="00A96E7B" w:rsidRDefault="0099587B" w:rsidP="00903CF3">
      <w:pPr>
        <w:jc w:val="center"/>
        <w:rPr>
          <w:rFonts w:eastAsia="Calibri" w:cs="Times New Roman"/>
          <w:b/>
          <w:sz w:val="20"/>
          <w:szCs w:val="20"/>
        </w:rPr>
      </w:pPr>
    </w:p>
    <w:p w:rsidR="0099587B" w:rsidRPr="00A96E7B" w:rsidRDefault="0099587B" w:rsidP="00903CF3">
      <w:pPr>
        <w:jc w:val="center"/>
        <w:rPr>
          <w:rFonts w:eastAsia="Calibri" w:cs="Times New Roman"/>
          <w:b/>
          <w:sz w:val="20"/>
          <w:szCs w:val="20"/>
        </w:rPr>
      </w:pPr>
    </w:p>
    <w:p w:rsidR="0099587B" w:rsidRPr="00A96E7B" w:rsidRDefault="0099587B" w:rsidP="00903CF3">
      <w:pPr>
        <w:jc w:val="center"/>
        <w:rPr>
          <w:rFonts w:eastAsia="Calibri" w:cs="Times New Roman"/>
          <w:b/>
          <w:sz w:val="20"/>
          <w:szCs w:val="20"/>
        </w:rPr>
      </w:pPr>
    </w:p>
    <w:p w:rsidR="0099587B" w:rsidRPr="00A96E7B" w:rsidRDefault="0099587B" w:rsidP="007802B7">
      <w:pPr>
        <w:rPr>
          <w:rFonts w:eastAsia="Calibri" w:cs="Times New Roman"/>
          <w:b/>
          <w:sz w:val="20"/>
          <w:szCs w:val="20"/>
        </w:rPr>
      </w:pPr>
    </w:p>
    <w:p w:rsidR="007802B7" w:rsidRPr="00A96E7B" w:rsidRDefault="007802B7" w:rsidP="00903CF3">
      <w:pPr>
        <w:jc w:val="center"/>
        <w:rPr>
          <w:rFonts w:eastAsia="Calibri" w:cs="Times New Roman"/>
          <w:b/>
          <w:sz w:val="20"/>
          <w:szCs w:val="20"/>
        </w:rPr>
      </w:pPr>
    </w:p>
    <w:p w:rsidR="007802B7" w:rsidRPr="00A96E7B" w:rsidRDefault="007802B7" w:rsidP="00903CF3">
      <w:pPr>
        <w:jc w:val="center"/>
        <w:rPr>
          <w:rFonts w:eastAsia="Calibri" w:cs="Times New Roman"/>
          <w:b/>
          <w:sz w:val="20"/>
          <w:szCs w:val="20"/>
        </w:rPr>
      </w:pPr>
    </w:p>
    <w:p w:rsidR="00903CF3" w:rsidRPr="00A96E7B" w:rsidRDefault="00903CF3" w:rsidP="00903CF3">
      <w:pPr>
        <w:jc w:val="center"/>
        <w:rPr>
          <w:rFonts w:eastAsia="Calibri" w:cs="Times New Roman"/>
          <w:b/>
          <w:sz w:val="20"/>
          <w:szCs w:val="20"/>
        </w:rPr>
      </w:pPr>
      <w:r w:rsidRPr="00A96E7B">
        <w:rPr>
          <w:rFonts w:eastAsia="Calibri" w:cs="Times New Roman"/>
          <w:b/>
          <w:sz w:val="20"/>
          <w:szCs w:val="20"/>
        </w:rPr>
        <w:t>College of Emergency Medicine</w:t>
      </w:r>
    </w:p>
    <w:p w:rsidR="00903CF3" w:rsidRPr="00A96E7B" w:rsidRDefault="00903CF3" w:rsidP="00903CF3">
      <w:pPr>
        <w:pStyle w:val="Heading1"/>
        <w:rPr>
          <w:rFonts w:asciiTheme="minorHAnsi" w:hAnsiTheme="minorHAnsi"/>
          <w:sz w:val="20"/>
          <w:szCs w:val="20"/>
        </w:rPr>
      </w:pPr>
      <w:r w:rsidRPr="00A96E7B">
        <w:rPr>
          <w:rFonts w:asciiTheme="minorHAnsi" w:hAnsiTheme="minorHAnsi"/>
          <w:sz w:val="20"/>
          <w:szCs w:val="20"/>
        </w:rPr>
        <w:t xml:space="preserve">Summative Case Based Discussion CbD </w:t>
      </w:r>
    </w:p>
    <w:tbl>
      <w:tblPr>
        <w:tblW w:w="10357" w:type="dxa"/>
        <w:jc w:val="center"/>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2"/>
        <w:gridCol w:w="2811"/>
        <w:gridCol w:w="1350"/>
        <w:gridCol w:w="1664"/>
        <w:gridCol w:w="1872"/>
        <w:gridCol w:w="58"/>
      </w:tblGrid>
      <w:tr w:rsidR="00903CF3" w:rsidRPr="00A96E7B" w:rsidTr="00903CF3">
        <w:trPr>
          <w:jc w:val="center"/>
        </w:trPr>
        <w:tc>
          <w:tcPr>
            <w:tcW w:w="10357" w:type="dxa"/>
            <w:gridSpan w:val="6"/>
            <w:vAlign w:val="center"/>
          </w:tcPr>
          <w:p w:rsidR="00903CF3" w:rsidRPr="00A96E7B" w:rsidRDefault="00903CF3" w:rsidP="00903CF3">
            <w:pPr>
              <w:pStyle w:val="Header"/>
              <w:tabs>
                <w:tab w:val="left" w:pos="2160"/>
              </w:tabs>
              <w:rPr>
                <w:rFonts w:eastAsia="Calibri" w:cs="Arial"/>
                <w:b/>
                <w:sz w:val="20"/>
                <w:szCs w:val="20"/>
              </w:rPr>
            </w:pPr>
            <w:r w:rsidRPr="00A96E7B">
              <w:rPr>
                <w:rFonts w:eastAsia="Calibri" w:cs="Arial"/>
                <w:b/>
                <w:sz w:val="20"/>
                <w:szCs w:val="20"/>
              </w:rPr>
              <w:t>Trainee name:</w:t>
            </w:r>
          </w:p>
          <w:p w:rsidR="00903CF3" w:rsidRPr="00A96E7B" w:rsidRDefault="00903CF3" w:rsidP="00903CF3">
            <w:pPr>
              <w:pStyle w:val="Header"/>
              <w:tabs>
                <w:tab w:val="left" w:pos="2160"/>
              </w:tabs>
              <w:rPr>
                <w:rFonts w:eastAsia="Calibri" w:cs="Arial"/>
                <w:b/>
                <w:sz w:val="20"/>
                <w:szCs w:val="20"/>
              </w:rPr>
            </w:pPr>
          </w:p>
        </w:tc>
      </w:tr>
      <w:tr w:rsidR="00903CF3" w:rsidRPr="00A96E7B" w:rsidTr="00903CF3">
        <w:trPr>
          <w:gridAfter w:val="1"/>
          <w:wAfter w:w="58" w:type="dxa"/>
          <w:jc w:val="center"/>
        </w:trPr>
        <w:tc>
          <w:tcPr>
            <w:tcW w:w="2602" w:type="dxa"/>
            <w:vAlign w:val="center"/>
          </w:tcPr>
          <w:p w:rsidR="00903CF3" w:rsidRPr="00A96E7B" w:rsidRDefault="00903CF3" w:rsidP="00903CF3">
            <w:pPr>
              <w:pStyle w:val="Header"/>
              <w:tabs>
                <w:tab w:val="left" w:pos="2160"/>
              </w:tabs>
              <w:rPr>
                <w:rFonts w:eastAsia="Calibri" w:cs="Arial"/>
                <w:b/>
                <w:sz w:val="20"/>
                <w:szCs w:val="20"/>
              </w:rPr>
            </w:pPr>
            <w:r w:rsidRPr="00A96E7B">
              <w:rPr>
                <w:rFonts w:eastAsia="Calibri" w:cs="Arial"/>
                <w:b/>
                <w:sz w:val="20"/>
                <w:szCs w:val="20"/>
              </w:rPr>
              <w:t>Assessor:</w:t>
            </w:r>
          </w:p>
        </w:tc>
        <w:tc>
          <w:tcPr>
            <w:tcW w:w="4161" w:type="dxa"/>
            <w:gridSpan w:val="2"/>
            <w:vAlign w:val="center"/>
          </w:tcPr>
          <w:p w:rsidR="00903CF3" w:rsidRPr="00A96E7B" w:rsidRDefault="00903CF3" w:rsidP="00903CF3">
            <w:pPr>
              <w:pStyle w:val="Header"/>
              <w:tabs>
                <w:tab w:val="left" w:pos="2160"/>
              </w:tabs>
              <w:rPr>
                <w:rFonts w:eastAsia="Calibri" w:cs="Arial"/>
                <w:b/>
                <w:sz w:val="20"/>
                <w:szCs w:val="20"/>
              </w:rPr>
            </w:pPr>
          </w:p>
          <w:p w:rsidR="00903CF3" w:rsidRPr="00A96E7B" w:rsidRDefault="00903CF3" w:rsidP="00903CF3">
            <w:pPr>
              <w:pStyle w:val="Header"/>
              <w:tabs>
                <w:tab w:val="left" w:pos="2160"/>
              </w:tabs>
              <w:rPr>
                <w:rFonts w:eastAsia="Calibri" w:cs="Arial"/>
                <w:b/>
                <w:sz w:val="20"/>
                <w:szCs w:val="20"/>
              </w:rPr>
            </w:pPr>
          </w:p>
        </w:tc>
        <w:tc>
          <w:tcPr>
            <w:tcW w:w="1664" w:type="dxa"/>
            <w:shd w:val="clear" w:color="auto" w:fill="E6E6E6"/>
            <w:vAlign w:val="center"/>
          </w:tcPr>
          <w:p w:rsidR="00903CF3" w:rsidRPr="00A96E7B" w:rsidRDefault="00903CF3" w:rsidP="00903CF3">
            <w:pPr>
              <w:pStyle w:val="Header"/>
              <w:tabs>
                <w:tab w:val="left" w:pos="2160"/>
              </w:tabs>
              <w:rPr>
                <w:rFonts w:eastAsia="Calibri" w:cs="Arial"/>
                <w:b/>
                <w:sz w:val="20"/>
                <w:szCs w:val="20"/>
              </w:rPr>
            </w:pPr>
            <w:r w:rsidRPr="00A96E7B">
              <w:rPr>
                <w:rFonts w:eastAsia="Calibri" w:cs="Arial"/>
                <w:b/>
                <w:sz w:val="20"/>
                <w:szCs w:val="20"/>
              </w:rPr>
              <w:t>GMC assessor No:</w:t>
            </w:r>
          </w:p>
        </w:tc>
        <w:tc>
          <w:tcPr>
            <w:tcW w:w="1872" w:type="dxa"/>
            <w:shd w:val="clear" w:color="auto" w:fill="E6E6E6"/>
            <w:vAlign w:val="center"/>
          </w:tcPr>
          <w:p w:rsidR="00903CF3" w:rsidRPr="00A96E7B" w:rsidRDefault="00903CF3" w:rsidP="00903CF3">
            <w:pPr>
              <w:pStyle w:val="Header"/>
              <w:tabs>
                <w:tab w:val="left" w:pos="2160"/>
              </w:tabs>
              <w:rPr>
                <w:rFonts w:eastAsia="Calibri" w:cs="Arial"/>
                <w:b/>
                <w:sz w:val="20"/>
                <w:szCs w:val="20"/>
              </w:rPr>
            </w:pPr>
          </w:p>
        </w:tc>
      </w:tr>
      <w:tr w:rsidR="00903CF3" w:rsidRPr="00A96E7B" w:rsidTr="00903CF3">
        <w:trPr>
          <w:gridAfter w:val="1"/>
          <w:wAfter w:w="58" w:type="dxa"/>
          <w:trHeight w:val="486"/>
          <w:jc w:val="center"/>
        </w:trPr>
        <w:tc>
          <w:tcPr>
            <w:tcW w:w="2602" w:type="dxa"/>
            <w:vAlign w:val="center"/>
          </w:tcPr>
          <w:p w:rsidR="00903CF3" w:rsidRPr="00A96E7B" w:rsidRDefault="00903CF3" w:rsidP="00903CF3">
            <w:pPr>
              <w:pStyle w:val="Header"/>
              <w:tabs>
                <w:tab w:val="left" w:pos="2160"/>
              </w:tabs>
              <w:rPr>
                <w:rFonts w:eastAsia="Calibri" w:cs="Arial"/>
                <w:b/>
                <w:sz w:val="20"/>
                <w:szCs w:val="20"/>
              </w:rPr>
            </w:pPr>
            <w:r w:rsidRPr="00A96E7B">
              <w:rPr>
                <w:rFonts w:eastAsia="Calibri" w:cs="Arial"/>
                <w:b/>
                <w:sz w:val="20"/>
                <w:szCs w:val="20"/>
              </w:rPr>
              <w:t>Grade of assessor:</w:t>
            </w:r>
            <w:r w:rsidRPr="00A96E7B">
              <w:rPr>
                <w:rFonts w:eastAsia="Calibri" w:cs="Arial"/>
                <w:b/>
                <w:sz w:val="20"/>
                <w:szCs w:val="20"/>
              </w:rPr>
              <w:tab/>
            </w:r>
          </w:p>
        </w:tc>
        <w:tc>
          <w:tcPr>
            <w:tcW w:w="4161" w:type="dxa"/>
            <w:gridSpan w:val="2"/>
            <w:vAlign w:val="center"/>
          </w:tcPr>
          <w:p w:rsidR="00903CF3" w:rsidRPr="00A96E7B" w:rsidRDefault="00903CF3" w:rsidP="00903CF3">
            <w:pPr>
              <w:pStyle w:val="Header"/>
              <w:tabs>
                <w:tab w:val="left" w:pos="2160"/>
              </w:tabs>
              <w:rPr>
                <w:rFonts w:eastAsia="Calibri" w:cs="Arial"/>
                <w:b/>
                <w:sz w:val="20"/>
                <w:szCs w:val="20"/>
              </w:rPr>
            </w:pPr>
          </w:p>
        </w:tc>
        <w:tc>
          <w:tcPr>
            <w:tcW w:w="1664" w:type="dxa"/>
            <w:vAlign w:val="center"/>
          </w:tcPr>
          <w:p w:rsidR="00903CF3" w:rsidRPr="00A96E7B" w:rsidRDefault="00903CF3" w:rsidP="00903CF3">
            <w:pPr>
              <w:pStyle w:val="Header"/>
              <w:tabs>
                <w:tab w:val="left" w:pos="2160"/>
              </w:tabs>
              <w:rPr>
                <w:rFonts w:eastAsia="Calibri" w:cs="Arial"/>
                <w:b/>
                <w:sz w:val="20"/>
                <w:szCs w:val="20"/>
              </w:rPr>
            </w:pPr>
            <w:r w:rsidRPr="00A96E7B">
              <w:rPr>
                <w:rFonts w:eastAsia="Calibri" w:cs="Arial"/>
                <w:b/>
                <w:sz w:val="20"/>
                <w:szCs w:val="20"/>
              </w:rPr>
              <w:t>Date</w:t>
            </w:r>
          </w:p>
        </w:tc>
        <w:tc>
          <w:tcPr>
            <w:tcW w:w="1872" w:type="dxa"/>
            <w:vAlign w:val="center"/>
          </w:tcPr>
          <w:p w:rsidR="00903CF3" w:rsidRPr="00A96E7B" w:rsidRDefault="00903CF3" w:rsidP="00903CF3">
            <w:pPr>
              <w:pStyle w:val="Header"/>
              <w:tabs>
                <w:tab w:val="left" w:pos="2160"/>
              </w:tabs>
              <w:rPr>
                <w:rFonts w:eastAsia="Calibri" w:cs="Arial"/>
                <w:b/>
                <w:sz w:val="20"/>
                <w:szCs w:val="20"/>
              </w:rPr>
            </w:pPr>
            <w:r w:rsidRPr="00A96E7B">
              <w:rPr>
                <w:rFonts w:eastAsia="Calibri" w:cs="Arial"/>
                <w:b/>
                <w:sz w:val="20"/>
                <w:szCs w:val="20"/>
              </w:rPr>
              <w:t xml:space="preserve">         /        /</w:t>
            </w:r>
          </w:p>
        </w:tc>
      </w:tr>
      <w:tr w:rsidR="00903CF3" w:rsidRPr="00A96E7B" w:rsidTr="00903CF3">
        <w:trPr>
          <w:gridAfter w:val="1"/>
          <w:wAfter w:w="58" w:type="dxa"/>
          <w:trHeight w:val="593"/>
          <w:jc w:val="center"/>
        </w:trPr>
        <w:tc>
          <w:tcPr>
            <w:tcW w:w="5413" w:type="dxa"/>
            <w:gridSpan w:val="2"/>
            <w:vAlign w:val="center"/>
          </w:tcPr>
          <w:p w:rsidR="00903CF3" w:rsidRPr="00A96E7B" w:rsidRDefault="00903CF3" w:rsidP="00903CF3">
            <w:pPr>
              <w:ind w:right="440"/>
              <w:rPr>
                <w:rFonts w:eastAsia="Calibri" w:cs="Arial"/>
                <w:b/>
                <w:bCs/>
                <w:sz w:val="20"/>
                <w:szCs w:val="20"/>
              </w:rPr>
            </w:pPr>
            <w:r w:rsidRPr="00A96E7B">
              <w:rPr>
                <w:rFonts w:eastAsia="Calibri" w:cs="Arial"/>
                <w:b/>
                <w:bCs/>
                <w:sz w:val="20"/>
                <w:szCs w:val="20"/>
              </w:rPr>
              <w:t>Case discussed (brief description)</w:t>
            </w:r>
          </w:p>
          <w:p w:rsidR="00903CF3" w:rsidRPr="00A96E7B" w:rsidRDefault="00903CF3" w:rsidP="00903CF3">
            <w:pPr>
              <w:ind w:right="440"/>
              <w:rPr>
                <w:rFonts w:eastAsia="Calibri" w:cs="Arial"/>
                <w:b/>
                <w:bCs/>
                <w:sz w:val="20"/>
                <w:szCs w:val="20"/>
              </w:rPr>
            </w:pPr>
          </w:p>
          <w:p w:rsidR="00903CF3" w:rsidRPr="00A96E7B" w:rsidRDefault="00903CF3" w:rsidP="00903CF3">
            <w:pPr>
              <w:ind w:right="440"/>
              <w:rPr>
                <w:rFonts w:eastAsia="Calibri" w:cs="Arial"/>
                <w:b/>
                <w:bCs/>
                <w:sz w:val="20"/>
                <w:szCs w:val="20"/>
              </w:rPr>
            </w:pPr>
          </w:p>
        </w:tc>
        <w:tc>
          <w:tcPr>
            <w:tcW w:w="4886" w:type="dxa"/>
            <w:gridSpan w:val="3"/>
            <w:vAlign w:val="center"/>
          </w:tcPr>
          <w:p w:rsidR="00903CF3" w:rsidRPr="00A96E7B" w:rsidRDefault="00903CF3" w:rsidP="00903CF3">
            <w:pPr>
              <w:rPr>
                <w:rFonts w:eastAsia="Calibri" w:cs="Arial"/>
                <w:b/>
                <w:bCs/>
                <w:sz w:val="20"/>
                <w:szCs w:val="20"/>
              </w:rPr>
            </w:pPr>
            <w:r w:rsidRPr="00A96E7B">
              <w:rPr>
                <w:rFonts w:eastAsia="Calibri" w:cs="Arial"/>
                <w:b/>
                <w:bCs/>
                <w:sz w:val="20"/>
                <w:szCs w:val="20"/>
              </w:rPr>
              <w:t xml:space="preserve">Presentation – please see curriculum for number </w:t>
            </w:r>
          </w:p>
          <w:p w:rsidR="00903CF3" w:rsidRPr="00A96E7B" w:rsidRDefault="00903CF3" w:rsidP="00903CF3">
            <w:pPr>
              <w:rPr>
                <w:rFonts w:eastAsia="Calibri" w:cs="Arial"/>
                <w:b/>
                <w:bCs/>
                <w:sz w:val="20"/>
                <w:szCs w:val="20"/>
              </w:rPr>
            </w:pPr>
          </w:p>
          <w:p w:rsidR="00903CF3" w:rsidRPr="00A96E7B" w:rsidRDefault="00903CF3" w:rsidP="00903CF3">
            <w:pPr>
              <w:ind w:right="440"/>
              <w:rPr>
                <w:rFonts w:eastAsia="Calibri" w:cs="Arial"/>
                <w:b/>
                <w:bCs/>
                <w:sz w:val="20"/>
                <w:szCs w:val="20"/>
              </w:rPr>
            </w:pPr>
          </w:p>
        </w:tc>
      </w:tr>
    </w:tbl>
    <w:p w:rsidR="00903CF3" w:rsidRPr="00A96E7B" w:rsidRDefault="00903CF3" w:rsidP="00903CF3">
      <w:pPr>
        <w:jc w:val="center"/>
        <w:rPr>
          <w:rFonts w:eastAsia="Calibri" w:cs="Arial"/>
          <w:b/>
          <w:bCs/>
          <w:sz w:val="20"/>
          <w:szCs w:val="20"/>
          <w:highlight w:val="green"/>
        </w:rPr>
      </w:pPr>
    </w:p>
    <w:tbl>
      <w:tblPr>
        <w:tblW w:w="10058"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4307"/>
        <w:gridCol w:w="891"/>
        <w:gridCol w:w="900"/>
        <w:gridCol w:w="900"/>
      </w:tblGrid>
      <w:tr w:rsidR="00903CF3" w:rsidRPr="00A96E7B" w:rsidTr="00903CF3">
        <w:trPr>
          <w:cantSplit/>
          <w:trHeight w:val="1330"/>
          <w:jc w:val="center"/>
        </w:trPr>
        <w:tc>
          <w:tcPr>
            <w:tcW w:w="3060" w:type="dxa"/>
            <w:vAlign w:val="center"/>
          </w:tcPr>
          <w:p w:rsidR="00903CF3" w:rsidRPr="00A96E7B" w:rsidRDefault="00903CF3" w:rsidP="00903CF3">
            <w:pPr>
              <w:spacing w:before="120"/>
              <w:jc w:val="center"/>
              <w:rPr>
                <w:rFonts w:eastAsia="Calibri" w:cs="Arial"/>
                <w:b/>
                <w:sz w:val="20"/>
                <w:szCs w:val="20"/>
              </w:rPr>
            </w:pPr>
          </w:p>
        </w:tc>
        <w:tc>
          <w:tcPr>
            <w:tcW w:w="4307" w:type="dxa"/>
            <w:vAlign w:val="center"/>
          </w:tcPr>
          <w:p w:rsidR="00903CF3" w:rsidRPr="00A96E7B" w:rsidRDefault="00903CF3" w:rsidP="00903CF3">
            <w:pPr>
              <w:spacing w:before="80" w:after="80"/>
              <w:jc w:val="center"/>
              <w:rPr>
                <w:rFonts w:eastAsia="Calibri" w:cs="Arial"/>
                <w:sz w:val="20"/>
                <w:szCs w:val="20"/>
              </w:rPr>
            </w:pPr>
            <w:r w:rsidRPr="00A96E7B">
              <w:rPr>
                <w:rFonts w:eastAsia="Calibri" w:cs="Arial"/>
                <w:sz w:val="20"/>
                <w:szCs w:val="20"/>
              </w:rPr>
              <w:t>Expected behaviours</w:t>
            </w:r>
          </w:p>
        </w:tc>
        <w:tc>
          <w:tcPr>
            <w:tcW w:w="891" w:type="dxa"/>
            <w:textDirection w:val="btLr"/>
            <w:vAlign w:val="center"/>
          </w:tcPr>
          <w:p w:rsidR="00903CF3" w:rsidRPr="00A96E7B" w:rsidRDefault="00903CF3" w:rsidP="00903CF3">
            <w:pPr>
              <w:spacing w:before="80" w:after="80"/>
              <w:ind w:left="113" w:right="113"/>
              <w:jc w:val="center"/>
              <w:rPr>
                <w:rFonts w:eastAsia="Calibri" w:cs="Arial"/>
                <w:sz w:val="20"/>
                <w:szCs w:val="20"/>
              </w:rPr>
            </w:pPr>
            <w:r w:rsidRPr="00A96E7B">
              <w:rPr>
                <w:rFonts w:eastAsia="Calibri" w:cs="Arial"/>
                <w:sz w:val="20"/>
                <w:szCs w:val="20"/>
              </w:rPr>
              <w:t>Successful</w:t>
            </w:r>
          </w:p>
          <w:p w:rsidR="00903CF3" w:rsidRPr="00A96E7B" w:rsidRDefault="00903CF3" w:rsidP="00903CF3">
            <w:pPr>
              <w:spacing w:before="120" w:after="120"/>
              <w:ind w:left="113" w:right="113"/>
              <w:jc w:val="center"/>
              <w:rPr>
                <w:rFonts w:eastAsia="Calibri" w:cs="Arial"/>
                <w:sz w:val="20"/>
                <w:szCs w:val="20"/>
              </w:rPr>
            </w:pPr>
          </w:p>
        </w:tc>
        <w:tc>
          <w:tcPr>
            <w:tcW w:w="900" w:type="dxa"/>
            <w:textDirection w:val="btLr"/>
          </w:tcPr>
          <w:p w:rsidR="00903CF3" w:rsidRPr="00A96E7B" w:rsidRDefault="00903CF3" w:rsidP="00903CF3">
            <w:pPr>
              <w:spacing w:before="80" w:after="80"/>
              <w:ind w:left="113" w:right="113"/>
              <w:jc w:val="center"/>
              <w:rPr>
                <w:rFonts w:eastAsia="Calibri" w:cs="Arial"/>
                <w:sz w:val="20"/>
                <w:szCs w:val="20"/>
              </w:rPr>
            </w:pPr>
            <w:r w:rsidRPr="00A96E7B">
              <w:rPr>
                <w:rFonts w:eastAsia="Calibri" w:cs="Arial"/>
                <w:color w:val="404040"/>
                <w:sz w:val="20"/>
                <w:szCs w:val="20"/>
              </w:rPr>
              <w:t>Unsuccessful</w:t>
            </w:r>
          </w:p>
          <w:p w:rsidR="00903CF3" w:rsidRPr="00A96E7B" w:rsidRDefault="00903CF3" w:rsidP="00903CF3">
            <w:pPr>
              <w:spacing w:before="80" w:after="80"/>
              <w:ind w:left="113" w:right="113"/>
              <w:jc w:val="center"/>
              <w:rPr>
                <w:rFonts w:eastAsia="Calibri" w:cs="Arial"/>
                <w:color w:val="404040"/>
                <w:sz w:val="20"/>
                <w:szCs w:val="20"/>
              </w:rPr>
            </w:pPr>
          </w:p>
        </w:tc>
        <w:tc>
          <w:tcPr>
            <w:tcW w:w="900" w:type="dxa"/>
            <w:textDirection w:val="btLr"/>
            <w:vAlign w:val="center"/>
          </w:tcPr>
          <w:p w:rsidR="00903CF3" w:rsidRPr="00A96E7B" w:rsidRDefault="00903CF3" w:rsidP="00903CF3">
            <w:pPr>
              <w:spacing w:before="80" w:after="80"/>
              <w:ind w:left="113" w:right="113"/>
              <w:jc w:val="center"/>
              <w:rPr>
                <w:rFonts w:eastAsia="Calibri" w:cs="Arial"/>
                <w:sz w:val="20"/>
                <w:szCs w:val="20"/>
              </w:rPr>
            </w:pPr>
            <w:r w:rsidRPr="00A96E7B">
              <w:rPr>
                <w:rFonts w:eastAsia="Calibri" w:cs="Arial"/>
                <w:sz w:val="20"/>
                <w:szCs w:val="20"/>
              </w:rPr>
              <w:t>Not observed</w:t>
            </w:r>
          </w:p>
        </w:tc>
      </w:tr>
      <w:tr w:rsidR="00903CF3" w:rsidRPr="00A96E7B" w:rsidTr="00903CF3">
        <w:trPr>
          <w:cantSplit/>
          <w:jc w:val="center"/>
        </w:trPr>
        <w:tc>
          <w:tcPr>
            <w:tcW w:w="3060" w:type="dxa"/>
          </w:tcPr>
          <w:p w:rsidR="00903CF3" w:rsidRPr="00A96E7B" w:rsidRDefault="00903CF3" w:rsidP="00903CF3">
            <w:pPr>
              <w:pStyle w:val="Footer"/>
              <w:spacing w:before="120" w:after="120"/>
              <w:rPr>
                <w:rFonts w:eastAsia="Calibri" w:cs="Times New Roman"/>
                <w:sz w:val="20"/>
                <w:szCs w:val="20"/>
              </w:rPr>
            </w:pPr>
            <w:r w:rsidRPr="00A96E7B">
              <w:rPr>
                <w:rFonts w:eastAsia="Calibri" w:cs="Times New Roman"/>
                <w:sz w:val="20"/>
                <w:szCs w:val="20"/>
              </w:rPr>
              <w:t>Record keeping</w:t>
            </w:r>
          </w:p>
        </w:tc>
        <w:tc>
          <w:tcPr>
            <w:tcW w:w="4307" w:type="dxa"/>
          </w:tcPr>
          <w:p w:rsidR="00903CF3" w:rsidRPr="00A96E7B" w:rsidRDefault="00903CF3" w:rsidP="00903CF3">
            <w:pPr>
              <w:pStyle w:val="BodyText"/>
              <w:spacing w:before="120" w:after="120"/>
              <w:rPr>
                <w:rFonts w:asciiTheme="minorHAnsi" w:hAnsiTheme="minorHAnsi"/>
                <w:sz w:val="20"/>
                <w:szCs w:val="20"/>
              </w:rPr>
            </w:pPr>
            <w:r w:rsidRPr="00A96E7B">
              <w:rPr>
                <w:rFonts w:asciiTheme="minorHAnsi" w:hAnsiTheme="minorHAnsi"/>
                <w:sz w:val="20"/>
                <w:szCs w:val="20"/>
              </w:rPr>
              <w:t>Records should be legible and signed. Should be structured and include provisional and differential diagnoses and initial investigation &amp; management plan. Should record results and treatments given.</w:t>
            </w:r>
          </w:p>
        </w:tc>
        <w:tc>
          <w:tcPr>
            <w:tcW w:w="891" w:type="dxa"/>
            <w:vAlign w:val="center"/>
          </w:tcPr>
          <w:p w:rsidR="00903CF3" w:rsidRPr="00A96E7B" w:rsidRDefault="00903CF3" w:rsidP="00903CF3">
            <w:pPr>
              <w:spacing w:before="120" w:after="120"/>
              <w:jc w:val="center"/>
              <w:rPr>
                <w:rFonts w:eastAsia="Calibri" w:cs="Arial"/>
                <w:b/>
                <w:bCs/>
                <w:sz w:val="20"/>
                <w:szCs w:val="20"/>
              </w:rPr>
            </w:pPr>
          </w:p>
        </w:tc>
        <w:tc>
          <w:tcPr>
            <w:tcW w:w="900" w:type="dxa"/>
          </w:tcPr>
          <w:p w:rsidR="00903CF3" w:rsidRPr="00A96E7B" w:rsidRDefault="00903CF3" w:rsidP="00903CF3">
            <w:pPr>
              <w:spacing w:before="120" w:after="120"/>
              <w:jc w:val="center"/>
              <w:rPr>
                <w:rFonts w:eastAsia="Calibri" w:cs="Arial"/>
                <w:b/>
                <w:bCs/>
                <w:sz w:val="20"/>
                <w:szCs w:val="20"/>
              </w:rPr>
            </w:pPr>
          </w:p>
        </w:tc>
        <w:tc>
          <w:tcPr>
            <w:tcW w:w="900" w:type="dxa"/>
            <w:vAlign w:val="center"/>
          </w:tcPr>
          <w:p w:rsidR="00903CF3" w:rsidRPr="00A96E7B" w:rsidRDefault="00903CF3" w:rsidP="00903CF3">
            <w:pPr>
              <w:spacing w:before="120" w:after="120"/>
              <w:jc w:val="center"/>
              <w:rPr>
                <w:rFonts w:eastAsia="Calibri" w:cs="Arial"/>
                <w:b/>
                <w:bCs/>
                <w:sz w:val="20"/>
                <w:szCs w:val="20"/>
              </w:rPr>
            </w:pPr>
          </w:p>
        </w:tc>
      </w:tr>
      <w:tr w:rsidR="00903CF3" w:rsidRPr="00A96E7B" w:rsidTr="00903CF3">
        <w:trPr>
          <w:cantSplit/>
          <w:jc w:val="center"/>
        </w:trPr>
        <w:tc>
          <w:tcPr>
            <w:tcW w:w="3060" w:type="dxa"/>
          </w:tcPr>
          <w:p w:rsidR="00903CF3" w:rsidRPr="00A96E7B" w:rsidRDefault="00903CF3" w:rsidP="00903CF3">
            <w:pPr>
              <w:pStyle w:val="Footer"/>
              <w:spacing w:before="120" w:after="120"/>
              <w:rPr>
                <w:rFonts w:eastAsia="Calibri" w:cs="Times New Roman"/>
                <w:sz w:val="20"/>
                <w:szCs w:val="20"/>
              </w:rPr>
            </w:pPr>
            <w:r w:rsidRPr="00A96E7B">
              <w:rPr>
                <w:rFonts w:eastAsia="Calibri" w:cs="Times New Roman"/>
                <w:sz w:val="20"/>
                <w:szCs w:val="20"/>
              </w:rPr>
              <w:t>Review of investigations</w:t>
            </w:r>
          </w:p>
        </w:tc>
        <w:tc>
          <w:tcPr>
            <w:tcW w:w="4307" w:type="dxa"/>
          </w:tcPr>
          <w:p w:rsidR="00903CF3" w:rsidRPr="00A96E7B" w:rsidRDefault="00903CF3" w:rsidP="00903CF3">
            <w:pPr>
              <w:pStyle w:val="BodyText"/>
              <w:spacing w:before="120" w:after="120"/>
              <w:rPr>
                <w:rFonts w:asciiTheme="minorHAnsi" w:hAnsiTheme="minorHAnsi"/>
                <w:sz w:val="20"/>
                <w:szCs w:val="20"/>
              </w:rPr>
            </w:pPr>
            <w:r w:rsidRPr="00A96E7B">
              <w:rPr>
                <w:rFonts w:asciiTheme="minorHAnsi" w:hAnsiTheme="minorHAnsi"/>
                <w:sz w:val="20"/>
                <w:szCs w:val="20"/>
              </w:rPr>
              <w:t>Undertook appropriate investigations. Results are recorded and correctly interpreted. Any Imaging should be reviewed in the light of the trainees interpretation</w:t>
            </w:r>
          </w:p>
        </w:tc>
        <w:tc>
          <w:tcPr>
            <w:tcW w:w="891" w:type="dxa"/>
            <w:vAlign w:val="center"/>
          </w:tcPr>
          <w:p w:rsidR="00903CF3" w:rsidRPr="00A96E7B" w:rsidRDefault="00903CF3" w:rsidP="00903CF3">
            <w:pPr>
              <w:spacing w:before="120" w:after="120"/>
              <w:jc w:val="center"/>
              <w:rPr>
                <w:rFonts w:eastAsia="Calibri" w:cs="Arial"/>
                <w:b/>
                <w:bCs/>
                <w:sz w:val="20"/>
                <w:szCs w:val="20"/>
              </w:rPr>
            </w:pPr>
          </w:p>
        </w:tc>
        <w:tc>
          <w:tcPr>
            <w:tcW w:w="900" w:type="dxa"/>
          </w:tcPr>
          <w:p w:rsidR="00903CF3" w:rsidRPr="00A96E7B" w:rsidRDefault="00903CF3" w:rsidP="00903CF3">
            <w:pPr>
              <w:spacing w:before="120" w:after="120"/>
              <w:jc w:val="center"/>
              <w:rPr>
                <w:rFonts w:eastAsia="Calibri" w:cs="Arial"/>
                <w:b/>
                <w:bCs/>
                <w:sz w:val="20"/>
                <w:szCs w:val="20"/>
              </w:rPr>
            </w:pPr>
          </w:p>
        </w:tc>
        <w:tc>
          <w:tcPr>
            <w:tcW w:w="900" w:type="dxa"/>
            <w:vAlign w:val="center"/>
          </w:tcPr>
          <w:p w:rsidR="00903CF3" w:rsidRPr="00A96E7B" w:rsidRDefault="00903CF3" w:rsidP="00903CF3">
            <w:pPr>
              <w:spacing w:before="120" w:after="120"/>
              <w:jc w:val="center"/>
              <w:rPr>
                <w:rFonts w:eastAsia="Calibri" w:cs="Arial"/>
                <w:b/>
                <w:bCs/>
                <w:sz w:val="20"/>
                <w:szCs w:val="20"/>
              </w:rPr>
            </w:pPr>
          </w:p>
        </w:tc>
      </w:tr>
      <w:tr w:rsidR="00903CF3" w:rsidRPr="00A96E7B" w:rsidTr="00903CF3">
        <w:trPr>
          <w:cantSplit/>
          <w:jc w:val="center"/>
        </w:trPr>
        <w:tc>
          <w:tcPr>
            <w:tcW w:w="3060" w:type="dxa"/>
          </w:tcPr>
          <w:p w:rsidR="00903CF3" w:rsidRPr="00A96E7B" w:rsidRDefault="00903CF3" w:rsidP="00903CF3">
            <w:pPr>
              <w:pStyle w:val="Footer"/>
              <w:spacing w:before="120" w:after="120"/>
              <w:rPr>
                <w:rFonts w:eastAsia="Calibri" w:cs="Times New Roman"/>
                <w:sz w:val="20"/>
                <w:szCs w:val="20"/>
              </w:rPr>
            </w:pPr>
            <w:r w:rsidRPr="00A96E7B">
              <w:rPr>
                <w:rFonts w:eastAsia="Calibri" w:cs="Times New Roman"/>
                <w:sz w:val="20"/>
                <w:szCs w:val="20"/>
              </w:rPr>
              <w:t>Diagnosis</w:t>
            </w:r>
          </w:p>
        </w:tc>
        <w:tc>
          <w:tcPr>
            <w:tcW w:w="4307" w:type="dxa"/>
          </w:tcPr>
          <w:p w:rsidR="00903CF3" w:rsidRPr="00A96E7B" w:rsidRDefault="00903CF3" w:rsidP="00903CF3">
            <w:pPr>
              <w:pStyle w:val="BodyText"/>
              <w:spacing w:before="120" w:after="120"/>
              <w:rPr>
                <w:rFonts w:asciiTheme="minorHAnsi" w:hAnsiTheme="minorHAnsi"/>
                <w:sz w:val="20"/>
                <w:szCs w:val="20"/>
              </w:rPr>
            </w:pPr>
            <w:r w:rsidRPr="00A96E7B">
              <w:rPr>
                <w:rFonts w:asciiTheme="minorHAnsi" w:hAnsiTheme="minorHAnsi"/>
                <w:sz w:val="20"/>
                <w:szCs w:val="20"/>
              </w:rPr>
              <w:t>The correct diagnosis was achieved with an appropriate differential diagnosis. Were any important conditions omitted?</w:t>
            </w:r>
          </w:p>
        </w:tc>
        <w:tc>
          <w:tcPr>
            <w:tcW w:w="891" w:type="dxa"/>
            <w:vAlign w:val="center"/>
          </w:tcPr>
          <w:p w:rsidR="00903CF3" w:rsidRPr="00A96E7B" w:rsidRDefault="00903CF3" w:rsidP="00903CF3">
            <w:pPr>
              <w:spacing w:before="120" w:after="120"/>
              <w:jc w:val="center"/>
              <w:rPr>
                <w:rFonts w:eastAsia="Calibri" w:cs="Arial"/>
                <w:b/>
                <w:bCs/>
                <w:sz w:val="20"/>
                <w:szCs w:val="20"/>
              </w:rPr>
            </w:pPr>
          </w:p>
        </w:tc>
        <w:tc>
          <w:tcPr>
            <w:tcW w:w="900" w:type="dxa"/>
          </w:tcPr>
          <w:p w:rsidR="00903CF3" w:rsidRPr="00A96E7B" w:rsidRDefault="00903CF3" w:rsidP="00903CF3">
            <w:pPr>
              <w:spacing w:before="120" w:after="120"/>
              <w:jc w:val="center"/>
              <w:rPr>
                <w:rFonts w:eastAsia="Calibri" w:cs="Arial"/>
                <w:b/>
                <w:bCs/>
                <w:sz w:val="20"/>
                <w:szCs w:val="20"/>
              </w:rPr>
            </w:pPr>
          </w:p>
        </w:tc>
        <w:tc>
          <w:tcPr>
            <w:tcW w:w="900" w:type="dxa"/>
            <w:vAlign w:val="center"/>
          </w:tcPr>
          <w:p w:rsidR="00903CF3" w:rsidRPr="00A96E7B" w:rsidRDefault="00903CF3" w:rsidP="00903CF3">
            <w:pPr>
              <w:spacing w:before="120" w:after="120"/>
              <w:jc w:val="center"/>
              <w:rPr>
                <w:rFonts w:eastAsia="Calibri" w:cs="Arial"/>
                <w:b/>
                <w:bCs/>
                <w:sz w:val="20"/>
                <w:szCs w:val="20"/>
              </w:rPr>
            </w:pPr>
          </w:p>
        </w:tc>
      </w:tr>
      <w:tr w:rsidR="00903CF3" w:rsidRPr="00A96E7B" w:rsidTr="00903CF3">
        <w:trPr>
          <w:cantSplit/>
          <w:jc w:val="center"/>
        </w:trPr>
        <w:tc>
          <w:tcPr>
            <w:tcW w:w="3060" w:type="dxa"/>
          </w:tcPr>
          <w:p w:rsidR="00903CF3" w:rsidRPr="00A96E7B" w:rsidRDefault="00903CF3" w:rsidP="00903CF3">
            <w:pPr>
              <w:pStyle w:val="Footer"/>
              <w:spacing w:before="120" w:after="120"/>
              <w:rPr>
                <w:rFonts w:eastAsia="Calibri" w:cs="Times New Roman"/>
                <w:sz w:val="20"/>
                <w:szCs w:val="20"/>
              </w:rPr>
            </w:pPr>
            <w:r w:rsidRPr="00A96E7B">
              <w:rPr>
                <w:rFonts w:eastAsia="Calibri" w:cs="Times New Roman"/>
                <w:sz w:val="20"/>
                <w:szCs w:val="20"/>
              </w:rPr>
              <w:t>Treatment</w:t>
            </w:r>
          </w:p>
        </w:tc>
        <w:tc>
          <w:tcPr>
            <w:tcW w:w="4307" w:type="dxa"/>
          </w:tcPr>
          <w:p w:rsidR="00903CF3" w:rsidRPr="00A96E7B" w:rsidRDefault="00903CF3" w:rsidP="00903CF3">
            <w:pPr>
              <w:pStyle w:val="BodyText"/>
              <w:spacing w:before="120" w:after="120"/>
              <w:rPr>
                <w:rFonts w:asciiTheme="minorHAnsi" w:hAnsiTheme="minorHAnsi"/>
                <w:sz w:val="20"/>
                <w:szCs w:val="20"/>
              </w:rPr>
            </w:pPr>
            <w:r w:rsidRPr="00A96E7B">
              <w:rPr>
                <w:rFonts w:asciiTheme="minorHAnsi" w:hAnsiTheme="minorHAnsi"/>
                <w:sz w:val="20"/>
                <w:szCs w:val="20"/>
              </w:rPr>
              <w:t xml:space="preserve">Emergency treatment was correct and response recorded. Subsequent treatments appropriate and comprehensive  </w:t>
            </w:r>
          </w:p>
        </w:tc>
        <w:tc>
          <w:tcPr>
            <w:tcW w:w="891" w:type="dxa"/>
            <w:vAlign w:val="center"/>
          </w:tcPr>
          <w:p w:rsidR="00903CF3" w:rsidRPr="00A96E7B" w:rsidRDefault="00903CF3" w:rsidP="00903CF3">
            <w:pPr>
              <w:spacing w:before="120" w:after="120"/>
              <w:jc w:val="center"/>
              <w:rPr>
                <w:rFonts w:eastAsia="Calibri" w:cs="Arial"/>
                <w:b/>
                <w:bCs/>
                <w:sz w:val="20"/>
                <w:szCs w:val="20"/>
              </w:rPr>
            </w:pPr>
          </w:p>
        </w:tc>
        <w:tc>
          <w:tcPr>
            <w:tcW w:w="900" w:type="dxa"/>
          </w:tcPr>
          <w:p w:rsidR="00903CF3" w:rsidRPr="00A96E7B" w:rsidRDefault="00903CF3" w:rsidP="00903CF3">
            <w:pPr>
              <w:spacing w:before="120" w:after="120"/>
              <w:jc w:val="center"/>
              <w:rPr>
                <w:rFonts w:eastAsia="Calibri" w:cs="Arial"/>
                <w:b/>
                <w:bCs/>
                <w:sz w:val="20"/>
                <w:szCs w:val="20"/>
              </w:rPr>
            </w:pPr>
          </w:p>
        </w:tc>
        <w:tc>
          <w:tcPr>
            <w:tcW w:w="900" w:type="dxa"/>
            <w:vAlign w:val="center"/>
          </w:tcPr>
          <w:p w:rsidR="00903CF3" w:rsidRPr="00A96E7B" w:rsidRDefault="00903CF3" w:rsidP="00903CF3">
            <w:pPr>
              <w:spacing w:before="120" w:after="120"/>
              <w:jc w:val="center"/>
              <w:rPr>
                <w:rFonts w:eastAsia="Calibri" w:cs="Arial"/>
                <w:b/>
                <w:bCs/>
                <w:sz w:val="20"/>
                <w:szCs w:val="20"/>
              </w:rPr>
            </w:pPr>
          </w:p>
        </w:tc>
      </w:tr>
      <w:tr w:rsidR="00903CF3" w:rsidRPr="00A96E7B" w:rsidTr="00903CF3">
        <w:trPr>
          <w:cantSplit/>
          <w:jc w:val="center"/>
        </w:trPr>
        <w:tc>
          <w:tcPr>
            <w:tcW w:w="3060" w:type="dxa"/>
          </w:tcPr>
          <w:p w:rsidR="00903CF3" w:rsidRPr="00A96E7B" w:rsidRDefault="00903CF3" w:rsidP="00903CF3">
            <w:pPr>
              <w:pStyle w:val="Footer"/>
              <w:spacing w:before="120" w:after="120"/>
              <w:rPr>
                <w:rFonts w:eastAsia="Calibri" w:cs="Times New Roman"/>
                <w:sz w:val="20"/>
                <w:szCs w:val="20"/>
              </w:rPr>
            </w:pPr>
            <w:r w:rsidRPr="00A96E7B">
              <w:rPr>
                <w:rFonts w:eastAsia="Calibri" w:cs="Times New Roman"/>
                <w:sz w:val="20"/>
                <w:szCs w:val="20"/>
              </w:rPr>
              <w:t>Planning for subsequent care (in patient or discharged patients)</w:t>
            </w:r>
          </w:p>
        </w:tc>
        <w:tc>
          <w:tcPr>
            <w:tcW w:w="4307" w:type="dxa"/>
          </w:tcPr>
          <w:p w:rsidR="00903CF3" w:rsidRPr="00A96E7B" w:rsidRDefault="00903CF3" w:rsidP="00903CF3">
            <w:pPr>
              <w:pStyle w:val="BodyText"/>
              <w:spacing w:before="120" w:after="120"/>
              <w:rPr>
                <w:rFonts w:asciiTheme="minorHAnsi" w:hAnsiTheme="minorHAnsi"/>
                <w:sz w:val="20"/>
                <w:szCs w:val="20"/>
              </w:rPr>
            </w:pPr>
            <w:r w:rsidRPr="00A96E7B">
              <w:rPr>
                <w:rFonts w:asciiTheme="minorHAnsi" w:hAnsiTheme="minorHAnsi"/>
                <w:sz w:val="20"/>
                <w:szCs w:val="20"/>
              </w:rPr>
              <w:t>Clear plan demonstrating expected clinical course, recognition of and planning for possible complications and instructions to patient (if appropriate)</w:t>
            </w:r>
          </w:p>
        </w:tc>
        <w:tc>
          <w:tcPr>
            <w:tcW w:w="891" w:type="dxa"/>
            <w:vAlign w:val="center"/>
          </w:tcPr>
          <w:p w:rsidR="00903CF3" w:rsidRPr="00A96E7B" w:rsidRDefault="00903CF3" w:rsidP="00903CF3">
            <w:pPr>
              <w:spacing w:before="120" w:after="120"/>
              <w:jc w:val="center"/>
              <w:rPr>
                <w:rFonts w:eastAsia="Calibri" w:cs="Arial"/>
                <w:b/>
                <w:bCs/>
                <w:sz w:val="20"/>
                <w:szCs w:val="20"/>
              </w:rPr>
            </w:pPr>
          </w:p>
        </w:tc>
        <w:tc>
          <w:tcPr>
            <w:tcW w:w="900" w:type="dxa"/>
          </w:tcPr>
          <w:p w:rsidR="00903CF3" w:rsidRPr="00A96E7B" w:rsidRDefault="00903CF3" w:rsidP="00903CF3">
            <w:pPr>
              <w:spacing w:before="120" w:after="120"/>
              <w:jc w:val="center"/>
              <w:rPr>
                <w:rFonts w:eastAsia="Calibri" w:cs="Arial"/>
                <w:b/>
                <w:bCs/>
                <w:sz w:val="20"/>
                <w:szCs w:val="20"/>
              </w:rPr>
            </w:pPr>
          </w:p>
        </w:tc>
        <w:tc>
          <w:tcPr>
            <w:tcW w:w="900" w:type="dxa"/>
            <w:vAlign w:val="center"/>
          </w:tcPr>
          <w:p w:rsidR="00903CF3" w:rsidRPr="00A96E7B" w:rsidRDefault="00903CF3" w:rsidP="00903CF3">
            <w:pPr>
              <w:spacing w:before="120" w:after="120"/>
              <w:jc w:val="center"/>
              <w:rPr>
                <w:rFonts w:eastAsia="Calibri" w:cs="Arial"/>
                <w:b/>
                <w:bCs/>
                <w:sz w:val="20"/>
                <w:szCs w:val="20"/>
              </w:rPr>
            </w:pPr>
          </w:p>
        </w:tc>
      </w:tr>
      <w:tr w:rsidR="00903CF3" w:rsidRPr="00A96E7B" w:rsidTr="00903CF3">
        <w:trPr>
          <w:cantSplit/>
          <w:jc w:val="center"/>
        </w:trPr>
        <w:tc>
          <w:tcPr>
            <w:tcW w:w="3060" w:type="dxa"/>
          </w:tcPr>
          <w:p w:rsidR="00903CF3" w:rsidRPr="00A96E7B" w:rsidRDefault="00903CF3" w:rsidP="00903CF3">
            <w:pPr>
              <w:pStyle w:val="Footer"/>
              <w:spacing w:before="120" w:after="120"/>
              <w:rPr>
                <w:rFonts w:eastAsia="Calibri" w:cs="Times New Roman"/>
                <w:sz w:val="20"/>
                <w:szCs w:val="20"/>
              </w:rPr>
            </w:pPr>
            <w:r w:rsidRPr="00A96E7B">
              <w:rPr>
                <w:rFonts w:eastAsia="Calibri" w:cs="Times New Roman"/>
                <w:sz w:val="20"/>
                <w:szCs w:val="20"/>
              </w:rPr>
              <w:lastRenderedPageBreak/>
              <w:t>Clinical reasoning</w:t>
            </w:r>
          </w:p>
        </w:tc>
        <w:tc>
          <w:tcPr>
            <w:tcW w:w="4307" w:type="dxa"/>
          </w:tcPr>
          <w:p w:rsidR="00903CF3" w:rsidRPr="00A96E7B" w:rsidRDefault="00903CF3" w:rsidP="00903CF3">
            <w:pPr>
              <w:pStyle w:val="BodyText"/>
              <w:spacing w:before="120" w:after="120"/>
              <w:rPr>
                <w:rFonts w:asciiTheme="minorHAnsi" w:hAnsiTheme="minorHAnsi"/>
                <w:sz w:val="20"/>
                <w:szCs w:val="20"/>
              </w:rPr>
            </w:pPr>
            <w:r w:rsidRPr="00A96E7B">
              <w:rPr>
                <w:rFonts w:asciiTheme="minorHAnsi" w:hAnsiTheme="minorHAnsi"/>
                <w:sz w:val="20"/>
                <w:szCs w:val="20"/>
              </w:rPr>
              <w:t>Able to integrate the history, examination and investigative data to arrive at a logical diagnosis and appropriate treatment plan taking into account the patients co morbidities and social circumstances</w:t>
            </w:r>
          </w:p>
        </w:tc>
        <w:tc>
          <w:tcPr>
            <w:tcW w:w="891" w:type="dxa"/>
            <w:vAlign w:val="center"/>
          </w:tcPr>
          <w:p w:rsidR="00903CF3" w:rsidRPr="00A96E7B" w:rsidRDefault="00903CF3" w:rsidP="00903CF3">
            <w:pPr>
              <w:spacing w:before="120" w:after="120"/>
              <w:jc w:val="center"/>
              <w:rPr>
                <w:rFonts w:eastAsia="Calibri" w:cs="Arial"/>
                <w:b/>
                <w:bCs/>
                <w:sz w:val="20"/>
                <w:szCs w:val="20"/>
              </w:rPr>
            </w:pPr>
          </w:p>
        </w:tc>
        <w:tc>
          <w:tcPr>
            <w:tcW w:w="900" w:type="dxa"/>
          </w:tcPr>
          <w:p w:rsidR="00903CF3" w:rsidRPr="00A96E7B" w:rsidRDefault="00903CF3" w:rsidP="00903CF3">
            <w:pPr>
              <w:spacing w:before="120" w:after="120"/>
              <w:jc w:val="center"/>
              <w:rPr>
                <w:rFonts w:eastAsia="Calibri" w:cs="Arial"/>
                <w:b/>
                <w:bCs/>
                <w:sz w:val="20"/>
                <w:szCs w:val="20"/>
              </w:rPr>
            </w:pPr>
          </w:p>
        </w:tc>
        <w:tc>
          <w:tcPr>
            <w:tcW w:w="900" w:type="dxa"/>
            <w:vAlign w:val="center"/>
          </w:tcPr>
          <w:p w:rsidR="00903CF3" w:rsidRPr="00A96E7B" w:rsidRDefault="00903CF3" w:rsidP="00903CF3">
            <w:pPr>
              <w:spacing w:before="120" w:after="120"/>
              <w:jc w:val="center"/>
              <w:rPr>
                <w:rFonts w:eastAsia="Calibri" w:cs="Arial"/>
                <w:b/>
                <w:bCs/>
                <w:sz w:val="20"/>
                <w:szCs w:val="20"/>
              </w:rPr>
            </w:pPr>
          </w:p>
        </w:tc>
      </w:tr>
      <w:tr w:rsidR="00903CF3" w:rsidRPr="00A96E7B" w:rsidTr="00903CF3">
        <w:trPr>
          <w:cantSplit/>
          <w:trHeight w:val="313"/>
          <w:jc w:val="center"/>
        </w:trPr>
        <w:tc>
          <w:tcPr>
            <w:tcW w:w="3060" w:type="dxa"/>
          </w:tcPr>
          <w:p w:rsidR="00903CF3" w:rsidRPr="00A96E7B" w:rsidRDefault="00903CF3" w:rsidP="00903CF3">
            <w:pPr>
              <w:pStyle w:val="Footer"/>
              <w:spacing w:before="120" w:after="120"/>
              <w:rPr>
                <w:rFonts w:eastAsia="Calibri" w:cs="Times New Roman"/>
                <w:sz w:val="20"/>
                <w:szCs w:val="20"/>
              </w:rPr>
            </w:pPr>
            <w:r w:rsidRPr="00A96E7B">
              <w:rPr>
                <w:rFonts w:eastAsia="Calibri" w:cs="Times New Roman"/>
                <w:sz w:val="20"/>
                <w:szCs w:val="20"/>
              </w:rPr>
              <w:t>Patient safety issues</w:t>
            </w:r>
          </w:p>
        </w:tc>
        <w:tc>
          <w:tcPr>
            <w:tcW w:w="4307" w:type="dxa"/>
          </w:tcPr>
          <w:p w:rsidR="00903CF3" w:rsidRPr="00A96E7B" w:rsidRDefault="00903CF3" w:rsidP="00903CF3">
            <w:pPr>
              <w:pStyle w:val="BodyText"/>
              <w:spacing w:before="120" w:after="120"/>
              <w:rPr>
                <w:rFonts w:asciiTheme="minorHAnsi" w:hAnsiTheme="minorHAnsi"/>
                <w:sz w:val="20"/>
                <w:szCs w:val="20"/>
              </w:rPr>
            </w:pPr>
            <w:r w:rsidRPr="00A96E7B">
              <w:rPr>
                <w:rFonts w:asciiTheme="minorHAnsi" w:hAnsiTheme="minorHAnsi"/>
                <w:sz w:val="20"/>
                <w:szCs w:val="20"/>
              </w:rPr>
              <w:t xml:space="preserve">Able to recognise effects of systems, process, environment and staffing on patient safety issues </w:t>
            </w:r>
          </w:p>
        </w:tc>
        <w:tc>
          <w:tcPr>
            <w:tcW w:w="891" w:type="dxa"/>
            <w:vAlign w:val="center"/>
          </w:tcPr>
          <w:p w:rsidR="00903CF3" w:rsidRPr="00A96E7B" w:rsidRDefault="00903CF3" w:rsidP="00903CF3">
            <w:pPr>
              <w:spacing w:before="120" w:after="120"/>
              <w:jc w:val="center"/>
              <w:rPr>
                <w:rFonts w:eastAsia="Calibri" w:cs="Arial"/>
                <w:b/>
                <w:bCs/>
                <w:sz w:val="20"/>
                <w:szCs w:val="20"/>
              </w:rPr>
            </w:pPr>
          </w:p>
        </w:tc>
        <w:tc>
          <w:tcPr>
            <w:tcW w:w="900" w:type="dxa"/>
          </w:tcPr>
          <w:p w:rsidR="00903CF3" w:rsidRPr="00A96E7B" w:rsidRDefault="00903CF3" w:rsidP="00903CF3">
            <w:pPr>
              <w:spacing w:before="120" w:after="120"/>
              <w:jc w:val="center"/>
              <w:rPr>
                <w:rFonts w:eastAsia="Calibri" w:cs="Arial"/>
                <w:b/>
                <w:bCs/>
                <w:sz w:val="20"/>
                <w:szCs w:val="20"/>
              </w:rPr>
            </w:pPr>
          </w:p>
        </w:tc>
        <w:tc>
          <w:tcPr>
            <w:tcW w:w="900" w:type="dxa"/>
            <w:vAlign w:val="center"/>
          </w:tcPr>
          <w:p w:rsidR="00903CF3" w:rsidRPr="00A96E7B" w:rsidRDefault="00903CF3" w:rsidP="00903CF3">
            <w:pPr>
              <w:spacing w:before="120" w:after="120"/>
              <w:jc w:val="center"/>
              <w:rPr>
                <w:rFonts w:eastAsia="Calibri" w:cs="Arial"/>
                <w:b/>
                <w:bCs/>
                <w:sz w:val="20"/>
                <w:szCs w:val="20"/>
              </w:rPr>
            </w:pPr>
          </w:p>
        </w:tc>
      </w:tr>
      <w:tr w:rsidR="00903CF3" w:rsidRPr="00A96E7B" w:rsidTr="00903CF3">
        <w:trPr>
          <w:cantSplit/>
          <w:trHeight w:val="421"/>
          <w:jc w:val="center"/>
        </w:trPr>
        <w:tc>
          <w:tcPr>
            <w:tcW w:w="3060" w:type="dxa"/>
          </w:tcPr>
          <w:p w:rsidR="00903CF3" w:rsidRPr="00A96E7B" w:rsidRDefault="00903CF3" w:rsidP="00903CF3">
            <w:pPr>
              <w:pStyle w:val="Footer"/>
              <w:spacing w:before="120" w:after="120"/>
              <w:rPr>
                <w:rFonts w:eastAsia="Calibri" w:cs="Times New Roman"/>
                <w:sz w:val="20"/>
                <w:szCs w:val="20"/>
              </w:rPr>
            </w:pPr>
            <w:r w:rsidRPr="00A96E7B">
              <w:rPr>
                <w:rFonts w:eastAsia="Calibri" w:cs="Times New Roman"/>
                <w:sz w:val="20"/>
                <w:szCs w:val="20"/>
              </w:rPr>
              <w:t>Overall clinical care</w:t>
            </w:r>
          </w:p>
        </w:tc>
        <w:tc>
          <w:tcPr>
            <w:tcW w:w="4307" w:type="dxa"/>
          </w:tcPr>
          <w:p w:rsidR="00903CF3" w:rsidRPr="00A96E7B" w:rsidRDefault="00903CF3" w:rsidP="00903CF3">
            <w:pPr>
              <w:pStyle w:val="BodyText"/>
              <w:spacing w:before="120" w:after="120"/>
              <w:rPr>
                <w:rFonts w:asciiTheme="minorHAnsi" w:hAnsiTheme="minorHAnsi"/>
                <w:sz w:val="20"/>
                <w:szCs w:val="20"/>
              </w:rPr>
            </w:pPr>
            <w:r w:rsidRPr="00A96E7B">
              <w:rPr>
                <w:rFonts w:asciiTheme="minorHAnsi" w:hAnsiTheme="minorHAnsi"/>
                <w:sz w:val="20"/>
                <w:szCs w:val="20"/>
              </w:rPr>
              <w:t>The case records and the trainees discussion should demonstrate that this episode of clinical care was conducted in accordance with good clinical practice and to a good overall standard</w:t>
            </w:r>
          </w:p>
        </w:tc>
        <w:tc>
          <w:tcPr>
            <w:tcW w:w="891" w:type="dxa"/>
            <w:vAlign w:val="center"/>
          </w:tcPr>
          <w:p w:rsidR="00903CF3" w:rsidRPr="00A96E7B" w:rsidRDefault="00903CF3" w:rsidP="00903CF3">
            <w:pPr>
              <w:spacing w:before="120" w:after="120"/>
              <w:jc w:val="center"/>
              <w:rPr>
                <w:rFonts w:eastAsia="Calibri" w:cs="Arial"/>
                <w:b/>
                <w:bCs/>
                <w:sz w:val="20"/>
                <w:szCs w:val="20"/>
              </w:rPr>
            </w:pPr>
          </w:p>
        </w:tc>
        <w:tc>
          <w:tcPr>
            <w:tcW w:w="900" w:type="dxa"/>
          </w:tcPr>
          <w:p w:rsidR="00903CF3" w:rsidRPr="00A96E7B" w:rsidRDefault="00903CF3" w:rsidP="00903CF3">
            <w:pPr>
              <w:spacing w:before="120" w:after="120"/>
              <w:jc w:val="center"/>
              <w:rPr>
                <w:rFonts w:eastAsia="Calibri" w:cs="Arial"/>
                <w:b/>
                <w:bCs/>
                <w:sz w:val="20"/>
                <w:szCs w:val="20"/>
              </w:rPr>
            </w:pPr>
          </w:p>
        </w:tc>
        <w:tc>
          <w:tcPr>
            <w:tcW w:w="900" w:type="dxa"/>
            <w:vAlign w:val="center"/>
          </w:tcPr>
          <w:p w:rsidR="00903CF3" w:rsidRPr="00A96E7B" w:rsidRDefault="00903CF3" w:rsidP="00903CF3">
            <w:pPr>
              <w:spacing w:before="120" w:after="120"/>
              <w:jc w:val="center"/>
              <w:rPr>
                <w:rFonts w:eastAsia="Calibri" w:cs="Arial"/>
                <w:b/>
                <w:bCs/>
                <w:sz w:val="20"/>
                <w:szCs w:val="20"/>
              </w:rPr>
            </w:pPr>
          </w:p>
        </w:tc>
      </w:tr>
      <w:tr w:rsidR="00903CF3" w:rsidRPr="00A96E7B" w:rsidTr="00903CF3">
        <w:trPr>
          <w:cantSplit/>
          <w:trHeight w:val="269"/>
          <w:jc w:val="center"/>
        </w:trPr>
        <w:tc>
          <w:tcPr>
            <w:tcW w:w="3060" w:type="dxa"/>
          </w:tcPr>
          <w:p w:rsidR="00903CF3" w:rsidRPr="00A96E7B" w:rsidRDefault="00903CF3" w:rsidP="00903CF3">
            <w:pPr>
              <w:pStyle w:val="BodyText"/>
              <w:spacing w:before="120" w:after="120"/>
              <w:rPr>
                <w:rFonts w:asciiTheme="minorHAnsi" w:hAnsiTheme="minorHAnsi"/>
                <w:b w:val="0"/>
                <w:sz w:val="20"/>
                <w:szCs w:val="20"/>
              </w:rPr>
            </w:pPr>
            <w:r w:rsidRPr="00A96E7B">
              <w:rPr>
                <w:rFonts w:asciiTheme="minorHAnsi" w:hAnsiTheme="minorHAnsi"/>
                <w:b w:val="0"/>
                <w:sz w:val="20"/>
                <w:szCs w:val="20"/>
              </w:rPr>
              <w:t xml:space="preserve">Overall </w:t>
            </w:r>
          </w:p>
        </w:tc>
        <w:tc>
          <w:tcPr>
            <w:tcW w:w="4307" w:type="dxa"/>
          </w:tcPr>
          <w:p w:rsidR="00903CF3" w:rsidRPr="00A96E7B" w:rsidRDefault="00903CF3" w:rsidP="00903CF3">
            <w:pPr>
              <w:spacing w:before="120" w:after="120"/>
              <w:rPr>
                <w:rFonts w:eastAsia="Calibri" w:cs="Arial"/>
                <w:b/>
                <w:bCs/>
                <w:sz w:val="20"/>
                <w:szCs w:val="20"/>
              </w:rPr>
            </w:pPr>
            <w:r w:rsidRPr="00A96E7B">
              <w:rPr>
                <w:rFonts w:eastAsia="Calibri" w:cs="Arial"/>
                <w:b/>
                <w:bCs/>
                <w:sz w:val="20"/>
                <w:szCs w:val="20"/>
              </w:rPr>
              <w:t>Successful</w:t>
            </w:r>
          </w:p>
          <w:p w:rsidR="00903CF3" w:rsidRPr="00A96E7B" w:rsidRDefault="00903CF3" w:rsidP="00903CF3">
            <w:pPr>
              <w:spacing w:before="120" w:after="120"/>
              <w:rPr>
                <w:rFonts w:eastAsia="Calibri" w:cs="Arial"/>
                <w:b/>
                <w:bCs/>
                <w:sz w:val="20"/>
                <w:szCs w:val="20"/>
              </w:rPr>
            </w:pPr>
            <w:r w:rsidRPr="00A96E7B">
              <w:rPr>
                <w:rFonts w:eastAsia="Calibri" w:cs="Arial"/>
                <w:b/>
                <w:bCs/>
                <w:sz w:val="20"/>
                <w:szCs w:val="20"/>
              </w:rPr>
              <w:t>Unsuccessful</w:t>
            </w:r>
          </w:p>
          <w:p w:rsidR="00903CF3" w:rsidRPr="00A96E7B" w:rsidRDefault="00903CF3" w:rsidP="00903CF3">
            <w:pPr>
              <w:spacing w:before="120" w:after="120"/>
              <w:rPr>
                <w:rFonts w:eastAsia="Calibri" w:cs="Arial"/>
                <w:b/>
                <w:bCs/>
                <w:sz w:val="20"/>
                <w:szCs w:val="20"/>
              </w:rPr>
            </w:pPr>
            <w:r w:rsidRPr="00A96E7B">
              <w:rPr>
                <w:rFonts w:eastAsia="Calibri" w:cs="Arial"/>
                <w:b/>
                <w:bCs/>
                <w:sz w:val="20"/>
                <w:szCs w:val="20"/>
              </w:rPr>
              <w:t>If more than two “not observed” then unsuccessful</w:t>
            </w:r>
          </w:p>
        </w:tc>
        <w:tc>
          <w:tcPr>
            <w:tcW w:w="891" w:type="dxa"/>
          </w:tcPr>
          <w:p w:rsidR="00903CF3" w:rsidRPr="00A96E7B" w:rsidRDefault="00903CF3" w:rsidP="00903CF3">
            <w:pPr>
              <w:spacing w:before="120" w:after="120"/>
              <w:rPr>
                <w:rFonts w:eastAsia="Calibri" w:cs="Arial"/>
                <w:b/>
                <w:bCs/>
                <w:sz w:val="20"/>
                <w:szCs w:val="20"/>
              </w:rPr>
            </w:pPr>
          </w:p>
        </w:tc>
        <w:tc>
          <w:tcPr>
            <w:tcW w:w="900" w:type="dxa"/>
          </w:tcPr>
          <w:p w:rsidR="00903CF3" w:rsidRPr="00A96E7B" w:rsidRDefault="00903CF3" w:rsidP="00903CF3">
            <w:pPr>
              <w:spacing w:before="120" w:after="120"/>
              <w:rPr>
                <w:rFonts w:eastAsia="Calibri" w:cs="Arial"/>
                <w:b/>
                <w:bCs/>
                <w:sz w:val="20"/>
                <w:szCs w:val="20"/>
              </w:rPr>
            </w:pPr>
          </w:p>
        </w:tc>
        <w:tc>
          <w:tcPr>
            <w:tcW w:w="900" w:type="dxa"/>
          </w:tcPr>
          <w:p w:rsidR="00903CF3" w:rsidRPr="00A96E7B" w:rsidRDefault="00903CF3" w:rsidP="00903CF3">
            <w:pPr>
              <w:spacing w:before="120" w:after="120"/>
              <w:rPr>
                <w:rFonts w:eastAsia="Calibri" w:cs="Arial"/>
                <w:b/>
                <w:bCs/>
                <w:sz w:val="20"/>
                <w:szCs w:val="20"/>
              </w:rPr>
            </w:pPr>
          </w:p>
        </w:tc>
      </w:tr>
    </w:tbl>
    <w:p w:rsidR="00903CF3" w:rsidRPr="00A96E7B" w:rsidRDefault="00903CF3" w:rsidP="00903CF3">
      <w:pPr>
        <w:rPr>
          <w:rFonts w:eastAsia="Calibri" w:cs="Arial"/>
          <w:b/>
          <w:bCs/>
          <w:sz w:val="20"/>
          <w:szCs w:val="20"/>
          <w:highlight w:val="green"/>
        </w:rPr>
      </w:pPr>
    </w:p>
    <w:tbl>
      <w:tblPr>
        <w:tblW w:w="10784" w:type="dxa"/>
        <w:jc w:val="center"/>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
        <w:gridCol w:w="5040"/>
        <w:gridCol w:w="5702"/>
      </w:tblGrid>
      <w:tr w:rsidR="00903CF3" w:rsidRPr="00A96E7B" w:rsidTr="00903CF3">
        <w:trPr>
          <w:cantSplit/>
          <w:jc w:val="center"/>
        </w:trPr>
        <w:tc>
          <w:tcPr>
            <w:tcW w:w="10784" w:type="dxa"/>
            <w:gridSpan w:val="3"/>
          </w:tcPr>
          <w:p w:rsidR="00903CF3" w:rsidRPr="00A96E7B" w:rsidRDefault="00903CF3" w:rsidP="00903CF3">
            <w:pPr>
              <w:spacing w:before="20" w:after="20"/>
              <w:rPr>
                <w:rFonts w:eastAsia="Calibri" w:cs="Arial"/>
                <w:sz w:val="20"/>
                <w:szCs w:val="20"/>
              </w:rPr>
            </w:pPr>
            <w:r w:rsidRPr="00A96E7B">
              <w:rPr>
                <w:rFonts w:eastAsia="Calibri" w:cs="Arial"/>
                <w:sz w:val="20"/>
                <w:szCs w:val="20"/>
              </w:rPr>
              <w:t>Things done particularly well</w:t>
            </w:r>
          </w:p>
          <w:p w:rsidR="00903CF3" w:rsidRPr="00A96E7B" w:rsidRDefault="00903CF3" w:rsidP="00903CF3">
            <w:pPr>
              <w:spacing w:before="20" w:after="20"/>
              <w:rPr>
                <w:rFonts w:eastAsia="Calibri" w:cs="Arial"/>
                <w:sz w:val="20"/>
                <w:szCs w:val="20"/>
              </w:rPr>
            </w:pPr>
          </w:p>
          <w:p w:rsidR="00903CF3" w:rsidRPr="00A96E7B" w:rsidRDefault="00903CF3" w:rsidP="00903CF3">
            <w:pPr>
              <w:spacing w:before="20" w:after="20"/>
              <w:rPr>
                <w:rFonts w:eastAsia="Calibri" w:cs="Arial"/>
                <w:sz w:val="20"/>
                <w:szCs w:val="20"/>
              </w:rPr>
            </w:pPr>
          </w:p>
          <w:p w:rsidR="00903CF3" w:rsidRPr="00A96E7B" w:rsidRDefault="00903CF3" w:rsidP="00903CF3">
            <w:pPr>
              <w:spacing w:before="20" w:after="20"/>
              <w:rPr>
                <w:rFonts w:eastAsia="Calibri" w:cs="Arial"/>
                <w:sz w:val="20"/>
                <w:szCs w:val="20"/>
              </w:rPr>
            </w:pPr>
          </w:p>
          <w:p w:rsidR="00903CF3" w:rsidRPr="00A96E7B" w:rsidRDefault="00903CF3" w:rsidP="00903CF3">
            <w:pPr>
              <w:spacing w:before="20" w:after="20"/>
              <w:rPr>
                <w:rFonts w:eastAsia="Calibri" w:cs="Arial"/>
                <w:sz w:val="20"/>
                <w:szCs w:val="20"/>
              </w:rPr>
            </w:pPr>
          </w:p>
        </w:tc>
      </w:tr>
      <w:tr w:rsidR="00903CF3" w:rsidRPr="00A96E7B" w:rsidTr="00903CF3">
        <w:trPr>
          <w:cantSplit/>
          <w:trHeight w:val="570"/>
          <w:jc w:val="center"/>
        </w:trPr>
        <w:tc>
          <w:tcPr>
            <w:tcW w:w="10784" w:type="dxa"/>
            <w:gridSpan w:val="3"/>
          </w:tcPr>
          <w:p w:rsidR="00903CF3" w:rsidRPr="00A96E7B" w:rsidRDefault="00903CF3" w:rsidP="00903CF3">
            <w:pPr>
              <w:spacing w:before="20" w:after="20"/>
              <w:rPr>
                <w:rFonts w:eastAsia="Calibri" w:cs="Arial"/>
                <w:sz w:val="20"/>
                <w:szCs w:val="20"/>
              </w:rPr>
            </w:pPr>
            <w:r w:rsidRPr="00A96E7B">
              <w:rPr>
                <w:rFonts w:eastAsia="Calibri" w:cs="Arial"/>
                <w:sz w:val="20"/>
                <w:szCs w:val="20"/>
              </w:rPr>
              <w:t>Learning points</w:t>
            </w:r>
          </w:p>
          <w:p w:rsidR="00903CF3" w:rsidRPr="00A96E7B" w:rsidRDefault="00903CF3" w:rsidP="00903CF3">
            <w:pPr>
              <w:spacing w:before="20" w:after="20"/>
              <w:rPr>
                <w:rFonts w:eastAsia="Calibri" w:cs="Arial"/>
                <w:sz w:val="20"/>
                <w:szCs w:val="20"/>
              </w:rPr>
            </w:pPr>
          </w:p>
          <w:p w:rsidR="00903CF3" w:rsidRPr="00A96E7B" w:rsidRDefault="00903CF3" w:rsidP="00903CF3">
            <w:pPr>
              <w:spacing w:before="20" w:after="20"/>
              <w:rPr>
                <w:rFonts w:eastAsia="Calibri" w:cs="Arial"/>
                <w:sz w:val="20"/>
                <w:szCs w:val="20"/>
              </w:rPr>
            </w:pPr>
          </w:p>
          <w:p w:rsidR="00903CF3" w:rsidRPr="00A96E7B" w:rsidRDefault="00903CF3" w:rsidP="00903CF3">
            <w:pPr>
              <w:spacing w:before="20" w:after="20"/>
              <w:rPr>
                <w:rFonts w:eastAsia="Calibri" w:cs="Arial"/>
                <w:sz w:val="20"/>
                <w:szCs w:val="20"/>
              </w:rPr>
            </w:pPr>
          </w:p>
          <w:p w:rsidR="00903CF3" w:rsidRPr="00A96E7B" w:rsidRDefault="00903CF3" w:rsidP="00903CF3">
            <w:pPr>
              <w:pStyle w:val="Header"/>
              <w:rPr>
                <w:rFonts w:eastAsia="Calibri" w:cs="Arial"/>
                <w:sz w:val="20"/>
                <w:szCs w:val="20"/>
              </w:rPr>
            </w:pPr>
          </w:p>
        </w:tc>
      </w:tr>
      <w:tr w:rsidR="00903CF3" w:rsidRPr="00A96E7B" w:rsidTr="00903CF3">
        <w:trPr>
          <w:cantSplit/>
          <w:trHeight w:val="315"/>
          <w:jc w:val="center"/>
        </w:trPr>
        <w:tc>
          <w:tcPr>
            <w:tcW w:w="10784" w:type="dxa"/>
            <w:gridSpan w:val="3"/>
          </w:tcPr>
          <w:p w:rsidR="00903CF3" w:rsidRPr="00A96E7B" w:rsidRDefault="00903CF3" w:rsidP="00903CF3">
            <w:pPr>
              <w:pStyle w:val="Header"/>
              <w:rPr>
                <w:rFonts w:eastAsia="Calibri" w:cs="Arial"/>
                <w:sz w:val="20"/>
                <w:szCs w:val="20"/>
              </w:rPr>
            </w:pPr>
            <w:r w:rsidRPr="00A96E7B">
              <w:rPr>
                <w:rFonts w:eastAsia="Calibri" w:cs="Arial"/>
                <w:sz w:val="20"/>
                <w:szCs w:val="20"/>
              </w:rPr>
              <w:t>Action points</w:t>
            </w:r>
          </w:p>
          <w:p w:rsidR="00903CF3" w:rsidRPr="00A96E7B" w:rsidRDefault="00903CF3" w:rsidP="00903CF3">
            <w:pPr>
              <w:pStyle w:val="Header"/>
              <w:rPr>
                <w:rFonts w:eastAsia="Calibri" w:cs="Arial"/>
                <w:sz w:val="20"/>
                <w:szCs w:val="20"/>
              </w:rPr>
            </w:pPr>
          </w:p>
          <w:p w:rsidR="00903CF3" w:rsidRPr="00A96E7B" w:rsidRDefault="00903CF3" w:rsidP="00903CF3">
            <w:pPr>
              <w:pStyle w:val="Header"/>
              <w:rPr>
                <w:rFonts w:eastAsia="Calibri" w:cs="Arial"/>
                <w:sz w:val="20"/>
                <w:szCs w:val="20"/>
              </w:rPr>
            </w:pPr>
          </w:p>
          <w:p w:rsidR="00903CF3" w:rsidRPr="00A96E7B" w:rsidRDefault="00903CF3" w:rsidP="00903CF3">
            <w:pPr>
              <w:pStyle w:val="Header"/>
              <w:rPr>
                <w:rFonts w:eastAsia="Calibri" w:cs="Arial"/>
                <w:sz w:val="20"/>
                <w:szCs w:val="20"/>
              </w:rPr>
            </w:pPr>
          </w:p>
          <w:p w:rsidR="00903CF3" w:rsidRPr="00A96E7B" w:rsidRDefault="00903CF3" w:rsidP="00903CF3">
            <w:pPr>
              <w:pStyle w:val="Header"/>
              <w:rPr>
                <w:rFonts w:eastAsia="Calibri" w:cs="Arial"/>
                <w:sz w:val="20"/>
                <w:szCs w:val="20"/>
              </w:rPr>
            </w:pPr>
          </w:p>
        </w:tc>
      </w:tr>
      <w:tr w:rsidR="00903CF3" w:rsidRPr="00A96E7B" w:rsidTr="00903C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6E6E6"/>
        </w:tblPrEx>
        <w:trPr>
          <w:gridBefore w:val="1"/>
          <w:wBefore w:w="42" w:type="dxa"/>
          <w:trHeight w:val="432"/>
          <w:jc w:val="center"/>
        </w:trPr>
        <w:tc>
          <w:tcPr>
            <w:tcW w:w="5040" w:type="dxa"/>
            <w:shd w:val="clear" w:color="auto" w:fill="E6E6E6"/>
            <w:vAlign w:val="center"/>
          </w:tcPr>
          <w:p w:rsidR="00903CF3" w:rsidRPr="00A96E7B" w:rsidRDefault="00903CF3" w:rsidP="00903CF3">
            <w:pPr>
              <w:pStyle w:val="Header"/>
              <w:tabs>
                <w:tab w:val="left" w:pos="2160"/>
              </w:tabs>
              <w:spacing w:line="360" w:lineRule="auto"/>
              <w:rPr>
                <w:rFonts w:eastAsia="Calibri" w:cs="Arial"/>
                <w:sz w:val="20"/>
                <w:szCs w:val="20"/>
              </w:rPr>
            </w:pPr>
            <w:r w:rsidRPr="00A96E7B">
              <w:rPr>
                <w:rFonts w:eastAsia="Calibri" w:cs="Arial"/>
                <w:b/>
                <w:bCs/>
                <w:sz w:val="20"/>
                <w:szCs w:val="20"/>
              </w:rPr>
              <w:t>Assessor</w:t>
            </w:r>
            <w:r w:rsidRPr="00A96E7B">
              <w:rPr>
                <w:rFonts w:eastAsia="Calibri" w:cs="Arial"/>
                <w:sz w:val="20"/>
                <w:szCs w:val="20"/>
              </w:rPr>
              <w:t xml:space="preserve">  Signature:</w:t>
            </w:r>
          </w:p>
          <w:p w:rsidR="00903CF3" w:rsidRPr="00A96E7B" w:rsidRDefault="00903CF3" w:rsidP="00903CF3">
            <w:pPr>
              <w:pStyle w:val="Header"/>
              <w:tabs>
                <w:tab w:val="left" w:pos="2160"/>
              </w:tabs>
              <w:spacing w:line="360" w:lineRule="auto"/>
              <w:rPr>
                <w:rFonts w:eastAsia="Calibri" w:cs="Arial"/>
                <w:sz w:val="20"/>
                <w:szCs w:val="20"/>
              </w:rPr>
            </w:pPr>
          </w:p>
          <w:p w:rsidR="00903CF3" w:rsidRPr="00A96E7B" w:rsidRDefault="00903CF3" w:rsidP="00903CF3">
            <w:pPr>
              <w:pStyle w:val="Header"/>
              <w:tabs>
                <w:tab w:val="left" w:pos="2160"/>
              </w:tabs>
              <w:spacing w:line="360" w:lineRule="auto"/>
              <w:rPr>
                <w:rFonts w:eastAsia="Calibri" w:cs="Arial"/>
                <w:sz w:val="20"/>
                <w:szCs w:val="20"/>
              </w:rPr>
            </w:pPr>
          </w:p>
        </w:tc>
        <w:tc>
          <w:tcPr>
            <w:tcW w:w="5699" w:type="dxa"/>
            <w:shd w:val="clear" w:color="auto" w:fill="E6E6E6"/>
          </w:tcPr>
          <w:p w:rsidR="00903CF3" w:rsidRPr="00A96E7B" w:rsidRDefault="00903CF3" w:rsidP="00903CF3">
            <w:pPr>
              <w:pStyle w:val="Header"/>
              <w:tabs>
                <w:tab w:val="left" w:pos="2160"/>
              </w:tabs>
              <w:spacing w:line="360" w:lineRule="auto"/>
              <w:rPr>
                <w:rFonts w:eastAsia="Calibri" w:cs="Arial"/>
                <w:sz w:val="20"/>
                <w:szCs w:val="20"/>
              </w:rPr>
            </w:pPr>
            <w:r w:rsidRPr="00A96E7B">
              <w:rPr>
                <w:rFonts w:eastAsia="Calibri" w:cs="Arial"/>
                <w:b/>
                <w:bCs/>
                <w:sz w:val="20"/>
                <w:szCs w:val="20"/>
              </w:rPr>
              <w:t>Trainee</w:t>
            </w:r>
            <w:r w:rsidRPr="00A96E7B">
              <w:rPr>
                <w:rFonts w:eastAsia="Calibri" w:cs="Arial"/>
                <w:sz w:val="20"/>
                <w:szCs w:val="20"/>
              </w:rPr>
              <w:t xml:space="preserve">  Signature:</w:t>
            </w:r>
          </w:p>
        </w:tc>
      </w:tr>
    </w:tbl>
    <w:p w:rsidR="00903CF3" w:rsidRPr="00A96E7B" w:rsidRDefault="00903CF3" w:rsidP="00CE5C45">
      <w:pPr>
        <w:rPr>
          <w:b/>
          <w:sz w:val="20"/>
          <w:szCs w:val="20"/>
        </w:rPr>
      </w:pPr>
    </w:p>
    <w:p w:rsidR="0099587B" w:rsidRPr="00A96E7B" w:rsidRDefault="0099587B" w:rsidP="007802B7">
      <w:pPr>
        <w:rPr>
          <w:b/>
          <w:sz w:val="20"/>
          <w:szCs w:val="20"/>
        </w:rPr>
      </w:pPr>
    </w:p>
    <w:p w:rsidR="007802B7" w:rsidRPr="00A96E7B" w:rsidRDefault="007802B7" w:rsidP="007802B7">
      <w:pPr>
        <w:rPr>
          <w:rFonts w:eastAsia="Calibri" w:cs="Times New Roman"/>
          <w:b/>
        </w:rPr>
      </w:pPr>
    </w:p>
    <w:p w:rsidR="007802B7" w:rsidRDefault="007802B7" w:rsidP="00903CF3">
      <w:pPr>
        <w:jc w:val="center"/>
        <w:rPr>
          <w:rFonts w:eastAsia="Calibri" w:cs="Times New Roman"/>
          <w:b/>
        </w:rPr>
      </w:pPr>
    </w:p>
    <w:p w:rsidR="0026040E" w:rsidRDefault="0026040E" w:rsidP="00903CF3">
      <w:pPr>
        <w:jc w:val="center"/>
        <w:rPr>
          <w:rFonts w:eastAsia="Calibri" w:cs="Times New Roman"/>
          <w:b/>
        </w:rPr>
      </w:pPr>
    </w:p>
    <w:p w:rsidR="007802B7" w:rsidRPr="00A96E7B" w:rsidRDefault="007802B7" w:rsidP="004749EA">
      <w:pPr>
        <w:rPr>
          <w:rFonts w:eastAsia="Calibri" w:cs="Times New Roman"/>
          <w:b/>
        </w:rPr>
      </w:pPr>
    </w:p>
    <w:p w:rsidR="00903CF3" w:rsidRPr="00A96E7B" w:rsidRDefault="00903CF3" w:rsidP="00903CF3">
      <w:pPr>
        <w:jc w:val="center"/>
        <w:rPr>
          <w:rFonts w:eastAsia="Calibri" w:cs="Times New Roman"/>
          <w:b/>
        </w:rPr>
      </w:pPr>
      <w:r w:rsidRPr="00A96E7B">
        <w:rPr>
          <w:rFonts w:eastAsia="Calibri" w:cs="Times New Roman"/>
          <w:b/>
        </w:rPr>
        <w:lastRenderedPageBreak/>
        <w:t>College of Emergency Medicine</w:t>
      </w:r>
    </w:p>
    <w:p w:rsidR="00903CF3" w:rsidRPr="00A96E7B" w:rsidRDefault="00903CF3" w:rsidP="00903CF3">
      <w:pPr>
        <w:pStyle w:val="Caption"/>
        <w:spacing w:before="0"/>
        <w:rPr>
          <w:rFonts w:asciiTheme="minorHAnsi" w:hAnsiTheme="minorHAnsi"/>
          <w:szCs w:val="28"/>
          <w:highlight w:val="green"/>
        </w:rPr>
      </w:pPr>
      <w:r w:rsidRPr="00A96E7B">
        <w:rPr>
          <w:rFonts w:asciiTheme="minorHAnsi" w:hAnsiTheme="minorHAnsi"/>
          <w:szCs w:val="28"/>
        </w:rPr>
        <w:t xml:space="preserve">Formative Case Based Discussion CbD </w:t>
      </w:r>
    </w:p>
    <w:tbl>
      <w:tblPr>
        <w:tblW w:w="10519" w:type="dxa"/>
        <w:jc w:val="center"/>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
        <w:gridCol w:w="2904"/>
        <w:gridCol w:w="2811"/>
        <w:gridCol w:w="1350"/>
        <w:gridCol w:w="1664"/>
        <w:gridCol w:w="1768"/>
      </w:tblGrid>
      <w:tr w:rsidR="00903CF3" w:rsidRPr="00A96E7B" w:rsidTr="00903CF3">
        <w:trPr>
          <w:gridBefore w:val="1"/>
          <w:wBefore w:w="22" w:type="dxa"/>
          <w:jc w:val="center"/>
        </w:trPr>
        <w:tc>
          <w:tcPr>
            <w:tcW w:w="10497" w:type="dxa"/>
            <w:gridSpan w:val="5"/>
            <w:vAlign w:val="center"/>
          </w:tcPr>
          <w:p w:rsidR="00903CF3" w:rsidRPr="00A96E7B" w:rsidRDefault="00903CF3" w:rsidP="00903CF3">
            <w:pPr>
              <w:pStyle w:val="Header"/>
              <w:tabs>
                <w:tab w:val="left" w:pos="2160"/>
              </w:tabs>
              <w:rPr>
                <w:rFonts w:eastAsia="Calibri" w:cs="Arial"/>
                <w:b/>
              </w:rPr>
            </w:pPr>
            <w:r w:rsidRPr="00A96E7B">
              <w:rPr>
                <w:rFonts w:eastAsia="Calibri" w:cs="Arial"/>
                <w:b/>
              </w:rPr>
              <w:t>Trainee name:</w:t>
            </w:r>
          </w:p>
          <w:p w:rsidR="00903CF3" w:rsidRPr="00A96E7B" w:rsidRDefault="00903CF3" w:rsidP="00903CF3">
            <w:pPr>
              <w:pStyle w:val="Header"/>
              <w:tabs>
                <w:tab w:val="left" w:pos="2160"/>
              </w:tabs>
              <w:rPr>
                <w:rFonts w:eastAsia="Calibri" w:cs="Arial"/>
                <w:b/>
              </w:rPr>
            </w:pPr>
          </w:p>
        </w:tc>
      </w:tr>
      <w:tr w:rsidR="00903CF3" w:rsidRPr="00A96E7B" w:rsidTr="00903CF3">
        <w:trPr>
          <w:jc w:val="center"/>
        </w:trPr>
        <w:tc>
          <w:tcPr>
            <w:tcW w:w="2926" w:type="dxa"/>
            <w:gridSpan w:val="2"/>
            <w:vAlign w:val="center"/>
          </w:tcPr>
          <w:p w:rsidR="00903CF3" w:rsidRPr="00A96E7B" w:rsidRDefault="00903CF3" w:rsidP="00903CF3">
            <w:pPr>
              <w:pStyle w:val="Header"/>
              <w:tabs>
                <w:tab w:val="left" w:pos="2160"/>
              </w:tabs>
              <w:rPr>
                <w:rFonts w:eastAsia="Calibri" w:cs="Arial"/>
                <w:b/>
              </w:rPr>
            </w:pPr>
            <w:r w:rsidRPr="00A96E7B">
              <w:rPr>
                <w:rFonts w:eastAsia="Calibri" w:cs="Arial"/>
                <w:b/>
              </w:rPr>
              <w:t>Assessor:</w:t>
            </w:r>
          </w:p>
        </w:tc>
        <w:tc>
          <w:tcPr>
            <w:tcW w:w="4161" w:type="dxa"/>
            <w:gridSpan w:val="2"/>
            <w:vAlign w:val="center"/>
          </w:tcPr>
          <w:p w:rsidR="00903CF3" w:rsidRPr="00A96E7B" w:rsidRDefault="00903CF3" w:rsidP="00903CF3">
            <w:pPr>
              <w:pStyle w:val="Header"/>
              <w:tabs>
                <w:tab w:val="left" w:pos="2160"/>
              </w:tabs>
              <w:rPr>
                <w:rFonts w:eastAsia="Calibri" w:cs="Arial"/>
                <w:b/>
              </w:rPr>
            </w:pPr>
          </w:p>
          <w:p w:rsidR="00903CF3" w:rsidRPr="00A96E7B" w:rsidRDefault="00903CF3" w:rsidP="00903CF3">
            <w:pPr>
              <w:pStyle w:val="Header"/>
              <w:tabs>
                <w:tab w:val="left" w:pos="2160"/>
              </w:tabs>
              <w:rPr>
                <w:rFonts w:eastAsia="Calibri" w:cs="Arial"/>
                <w:b/>
              </w:rPr>
            </w:pPr>
          </w:p>
        </w:tc>
        <w:tc>
          <w:tcPr>
            <w:tcW w:w="1664" w:type="dxa"/>
            <w:shd w:val="clear" w:color="auto" w:fill="E6E6E6"/>
            <w:vAlign w:val="center"/>
          </w:tcPr>
          <w:p w:rsidR="00903CF3" w:rsidRPr="00A96E7B" w:rsidRDefault="00903CF3" w:rsidP="00903CF3">
            <w:pPr>
              <w:pStyle w:val="Header"/>
              <w:tabs>
                <w:tab w:val="left" w:pos="2160"/>
              </w:tabs>
              <w:rPr>
                <w:rFonts w:eastAsia="Calibri" w:cs="Arial"/>
                <w:b/>
              </w:rPr>
            </w:pPr>
            <w:r w:rsidRPr="00A96E7B">
              <w:rPr>
                <w:rFonts w:eastAsia="Calibri" w:cs="Arial"/>
                <w:b/>
              </w:rPr>
              <w:t>GMC assessor No:</w:t>
            </w:r>
          </w:p>
        </w:tc>
        <w:tc>
          <w:tcPr>
            <w:tcW w:w="1768" w:type="dxa"/>
            <w:shd w:val="clear" w:color="auto" w:fill="E6E6E6"/>
            <w:vAlign w:val="center"/>
          </w:tcPr>
          <w:p w:rsidR="00903CF3" w:rsidRPr="00A96E7B" w:rsidRDefault="00903CF3" w:rsidP="00903CF3">
            <w:pPr>
              <w:pStyle w:val="Header"/>
              <w:tabs>
                <w:tab w:val="left" w:pos="2160"/>
              </w:tabs>
              <w:rPr>
                <w:rFonts w:eastAsia="Calibri" w:cs="Arial"/>
                <w:b/>
              </w:rPr>
            </w:pPr>
          </w:p>
        </w:tc>
      </w:tr>
      <w:tr w:rsidR="00903CF3" w:rsidRPr="00A96E7B" w:rsidTr="00903CF3">
        <w:trPr>
          <w:trHeight w:val="486"/>
          <w:jc w:val="center"/>
        </w:trPr>
        <w:tc>
          <w:tcPr>
            <w:tcW w:w="2926" w:type="dxa"/>
            <w:gridSpan w:val="2"/>
            <w:vAlign w:val="center"/>
          </w:tcPr>
          <w:p w:rsidR="00903CF3" w:rsidRPr="00A96E7B" w:rsidRDefault="00903CF3" w:rsidP="00903CF3">
            <w:pPr>
              <w:pStyle w:val="Header"/>
              <w:tabs>
                <w:tab w:val="left" w:pos="2160"/>
              </w:tabs>
              <w:rPr>
                <w:rFonts w:eastAsia="Calibri" w:cs="Arial"/>
                <w:b/>
              </w:rPr>
            </w:pPr>
            <w:r w:rsidRPr="00A96E7B">
              <w:rPr>
                <w:rFonts w:eastAsia="Calibri" w:cs="Arial"/>
                <w:b/>
              </w:rPr>
              <w:t>Grade of assessor:</w:t>
            </w:r>
            <w:r w:rsidRPr="00A96E7B">
              <w:rPr>
                <w:rFonts w:eastAsia="Calibri" w:cs="Arial"/>
                <w:b/>
              </w:rPr>
              <w:tab/>
            </w:r>
          </w:p>
        </w:tc>
        <w:tc>
          <w:tcPr>
            <w:tcW w:w="4161" w:type="dxa"/>
            <w:gridSpan w:val="2"/>
            <w:vAlign w:val="center"/>
          </w:tcPr>
          <w:p w:rsidR="00903CF3" w:rsidRPr="00A96E7B" w:rsidRDefault="00903CF3" w:rsidP="00903CF3">
            <w:pPr>
              <w:pStyle w:val="Header"/>
              <w:tabs>
                <w:tab w:val="left" w:pos="2160"/>
              </w:tabs>
              <w:rPr>
                <w:rFonts w:eastAsia="Calibri" w:cs="Arial"/>
                <w:b/>
              </w:rPr>
            </w:pPr>
          </w:p>
        </w:tc>
        <w:tc>
          <w:tcPr>
            <w:tcW w:w="1664" w:type="dxa"/>
            <w:vAlign w:val="center"/>
          </w:tcPr>
          <w:p w:rsidR="00903CF3" w:rsidRPr="00A96E7B" w:rsidRDefault="00903CF3" w:rsidP="00903CF3">
            <w:pPr>
              <w:pStyle w:val="Header"/>
              <w:tabs>
                <w:tab w:val="left" w:pos="2160"/>
              </w:tabs>
              <w:rPr>
                <w:rFonts w:eastAsia="Calibri" w:cs="Arial"/>
                <w:b/>
              </w:rPr>
            </w:pPr>
            <w:r w:rsidRPr="00A96E7B">
              <w:rPr>
                <w:rFonts w:eastAsia="Calibri" w:cs="Arial"/>
                <w:b/>
              </w:rPr>
              <w:t>Date</w:t>
            </w:r>
          </w:p>
        </w:tc>
        <w:tc>
          <w:tcPr>
            <w:tcW w:w="1768" w:type="dxa"/>
            <w:vAlign w:val="center"/>
          </w:tcPr>
          <w:p w:rsidR="00903CF3" w:rsidRPr="00A96E7B" w:rsidRDefault="00903CF3" w:rsidP="00903CF3">
            <w:pPr>
              <w:pStyle w:val="Header"/>
              <w:tabs>
                <w:tab w:val="left" w:pos="2160"/>
              </w:tabs>
              <w:rPr>
                <w:rFonts w:eastAsia="Calibri" w:cs="Arial"/>
                <w:b/>
              </w:rPr>
            </w:pPr>
            <w:r w:rsidRPr="00A96E7B">
              <w:rPr>
                <w:rFonts w:eastAsia="Calibri" w:cs="Arial"/>
                <w:b/>
              </w:rPr>
              <w:t xml:space="preserve">         /        /</w:t>
            </w:r>
          </w:p>
        </w:tc>
      </w:tr>
      <w:tr w:rsidR="00903CF3" w:rsidRPr="00A96E7B" w:rsidTr="00903CF3">
        <w:trPr>
          <w:trHeight w:val="593"/>
          <w:jc w:val="center"/>
        </w:trPr>
        <w:tc>
          <w:tcPr>
            <w:tcW w:w="5737" w:type="dxa"/>
            <w:gridSpan w:val="3"/>
            <w:vAlign w:val="center"/>
          </w:tcPr>
          <w:p w:rsidR="00903CF3" w:rsidRPr="00A96E7B" w:rsidRDefault="00903CF3" w:rsidP="00903CF3">
            <w:pPr>
              <w:ind w:right="440"/>
              <w:rPr>
                <w:rFonts w:eastAsia="Calibri" w:cs="Arial"/>
                <w:b/>
                <w:bCs/>
              </w:rPr>
            </w:pPr>
            <w:r w:rsidRPr="00A96E7B">
              <w:rPr>
                <w:rFonts w:eastAsia="Calibri" w:cs="Arial"/>
                <w:b/>
                <w:bCs/>
              </w:rPr>
              <w:t>Case discussed (brief description)</w:t>
            </w:r>
          </w:p>
          <w:p w:rsidR="00903CF3" w:rsidRPr="00A96E7B" w:rsidRDefault="00903CF3" w:rsidP="00903CF3">
            <w:pPr>
              <w:ind w:right="440"/>
              <w:rPr>
                <w:rFonts w:eastAsia="Calibri" w:cs="Arial"/>
                <w:b/>
                <w:bCs/>
              </w:rPr>
            </w:pPr>
          </w:p>
          <w:p w:rsidR="00903CF3" w:rsidRPr="00A96E7B" w:rsidRDefault="00903CF3" w:rsidP="00903CF3">
            <w:pPr>
              <w:ind w:right="440"/>
              <w:rPr>
                <w:rFonts w:eastAsia="Calibri" w:cs="Arial"/>
                <w:b/>
                <w:bCs/>
              </w:rPr>
            </w:pPr>
          </w:p>
        </w:tc>
        <w:tc>
          <w:tcPr>
            <w:tcW w:w="4782" w:type="dxa"/>
            <w:gridSpan w:val="3"/>
            <w:vAlign w:val="center"/>
          </w:tcPr>
          <w:p w:rsidR="00903CF3" w:rsidRPr="00A96E7B" w:rsidRDefault="00903CF3" w:rsidP="00903CF3">
            <w:pPr>
              <w:rPr>
                <w:rFonts w:eastAsia="Calibri" w:cs="Arial"/>
                <w:b/>
                <w:bCs/>
              </w:rPr>
            </w:pPr>
            <w:r w:rsidRPr="00A96E7B">
              <w:rPr>
                <w:rFonts w:eastAsia="Calibri" w:cs="Arial"/>
                <w:b/>
                <w:bCs/>
              </w:rPr>
              <w:t>Presentation – please see curriculum for number</w:t>
            </w:r>
          </w:p>
          <w:p w:rsidR="00903CF3" w:rsidRPr="00A96E7B" w:rsidRDefault="00903CF3" w:rsidP="00903CF3">
            <w:pPr>
              <w:rPr>
                <w:rFonts w:eastAsia="Calibri" w:cs="Arial"/>
                <w:b/>
                <w:bCs/>
              </w:rPr>
            </w:pPr>
          </w:p>
          <w:p w:rsidR="00903CF3" w:rsidRPr="00A96E7B" w:rsidRDefault="00903CF3" w:rsidP="00903CF3">
            <w:pPr>
              <w:ind w:right="440"/>
              <w:rPr>
                <w:rFonts w:eastAsia="Calibri" w:cs="Arial"/>
                <w:b/>
                <w:bCs/>
              </w:rPr>
            </w:pPr>
          </w:p>
        </w:tc>
      </w:tr>
    </w:tbl>
    <w:p w:rsidR="00903CF3" w:rsidRPr="00A96E7B" w:rsidRDefault="00903CF3" w:rsidP="00903CF3">
      <w:pPr>
        <w:jc w:val="center"/>
        <w:rPr>
          <w:rFonts w:eastAsia="Calibri" w:cs="Arial"/>
          <w:b/>
          <w:bCs/>
          <w:highlight w:val="green"/>
        </w:rPr>
      </w:pP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30"/>
        <w:gridCol w:w="1440"/>
        <w:gridCol w:w="1440"/>
        <w:gridCol w:w="1440"/>
        <w:gridCol w:w="1530"/>
      </w:tblGrid>
      <w:tr w:rsidR="00903CF3" w:rsidRPr="00A96E7B" w:rsidTr="00903CF3">
        <w:trPr>
          <w:cantSplit/>
          <w:trHeight w:val="445"/>
          <w:jc w:val="center"/>
        </w:trPr>
        <w:tc>
          <w:tcPr>
            <w:tcW w:w="3060" w:type="dxa"/>
            <w:vMerge w:val="restart"/>
            <w:vAlign w:val="center"/>
          </w:tcPr>
          <w:p w:rsidR="00903CF3" w:rsidRPr="00A96E7B" w:rsidRDefault="00903CF3" w:rsidP="00903CF3">
            <w:pPr>
              <w:spacing w:before="120"/>
              <w:jc w:val="center"/>
              <w:rPr>
                <w:rFonts w:eastAsia="Calibri" w:cs="Arial"/>
                <w:b/>
              </w:rPr>
            </w:pPr>
            <w:r w:rsidRPr="00A96E7B">
              <w:rPr>
                <w:rFonts w:eastAsia="Calibri" w:cs="Arial"/>
                <w:b/>
              </w:rPr>
              <w:t xml:space="preserve">Please TICK to indicate the standard of the trainee’s performance in each area </w:t>
            </w:r>
          </w:p>
        </w:tc>
        <w:tc>
          <w:tcPr>
            <w:tcW w:w="1530" w:type="dxa"/>
            <w:vMerge w:val="restart"/>
            <w:vAlign w:val="center"/>
          </w:tcPr>
          <w:p w:rsidR="00903CF3" w:rsidRPr="00A96E7B" w:rsidRDefault="00903CF3" w:rsidP="00903CF3">
            <w:pPr>
              <w:spacing w:before="80" w:after="80"/>
              <w:jc w:val="center"/>
              <w:rPr>
                <w:rFonts w:eastAsia="Calibri" w:cs="Arial"/>
              </w:rPr>
            </w:pPr>
            <w:r w:rsidRPr="00A96E7B">
              <w:rPr>
                <w:rFonts w:eastAsia="Calibri" w:cs="Arial"/>
                <w:color w:val="404040"/>
              </w:rPr>
              <w:t>Not observed</w:t>
            </w:r>
          </w:p>
        </w:tc>
        <w:tc>
          <w:tcPr>
            <w:tcW w:w="1440" w:type="dxa"/>
            <w:vMerge w:val="restart"/>
            <w:vAlign w:val="center"/>
          </w:tcPr>
          <w:p w:rsidR="00903CF3" w:rsidRPr="00A96E7B" w:rsidRDefault="00903CF3" w:rsidP="00903CF3">
            <w:pPr>
              <w:spacing w:before="80" w:after="80"/>
              <w:jc w:val="center"/>
              <w:rPr>
                <w:rFonts w:eastAsia="Calibri" w:cs="Arial"/>
              </w:rPr>
            </w:pPr>
            <w:r w:rsidRPr="00A96E7B">
              <w:rPr>
                <w:rFonts w:eastAsia="Calibri" w:cs="Arial"/>
              </w:rPr>
              <w:t>Further core learning needed</w:t>
            </w:r>
          </w:p>
          <w:p w:rsidR="00903CF3" w:rsidRPr="00A96E7B" w:rsidRDefault="00903CF3" w:rsidP="00903CF3">
            <w:pPr>
              <w:spacing w:before="120" w:after="120"/>
              <w:jc w:val="center"/>
              <w:rPr>
                <w:rFonts w:eastAsia="Calibri" w:cs="Arial"/>
              </w:rPr>
            </w:pPr>
          </w:p>
        </w:tc>
        <w:tc>
          <w:tcPr>
            <w:tcW w:w="2880" w:type="dxa"/>
            <w:gridSpan w:val="2"/>
            <w:vAlign w:val="center"/>
          </w:tcPr>
          <w:p w:rsidR="00903CF3" w:rsidRPr="00A96E7B" w:rsidRDefault="00903CF3" w:rsidP="00903CF3">
            <w:pPr>
              <w:spacing w:before="80" w:after="80"/>
              <w:jc w:val="center"/>
              <w:rPr>
                <w:rFonts w:eastAsia="Calibri" w:cs="Arial"/>
              </w:rPr>
            </w:pPr>
            <w:r w:rsidRPr="00A96E7B">
              <w:rPr>
                <w:rFonts w:eastAsia="Calibri" w:cs="Arial"/>
              </w:rPr>
              <w:t>Demonstrates good practice</w:t>
            </w:r>
          </w:p>
        </w:tc>
        <w:tc>
          <w:tcPr>
            <w:tcW w:w="1530" w:type="dxa"/>
            <w:vMerge w:val="restart"/>
            <w:vAlign w:val="center"/>
          </w:tcPr>
          <w:p w:rsidR="00903CF3" w:rsidRPr="00A96E7B" w:rsidRDefault="00903CF3" w:rsidP="00903CF3">
            <w:pPr>
              <w:spacing w:before="80" w:after="80"/>
              <w:jc w:val="center"/>
              <w:rPr>
                <w:rFonts w:eastAsia="Calibri" w:cs="Arial"/>
              </w:rPr>
            </w:pPr>
            <w:r w:rsidRPr="00A96E7B">
              <w:rPr>
                <w:rFonts w:eastAsia="Calibri" w:cs="Arial"/>
                <w:color w:val="404040"/>
              </w:rPr>
              <w:t>Demonstrates excellent practice</w:t>
            </w:r>
          </w:p>
          <w:p w:rsidR="00903CF3" w:rsidRPr="00A96E7B" w:rsidRDefault="00903CF3" w:rsidP="00903CF3">
            <w:pPr>
              <w:spacing w:before="120" w:after="120"/>
              <w:rPr>
                <w:rFonts w:eastAsia="Calibri" w:cs="Arial"/>
              </w:rPr>
            </w:pPr>
          </w:p>
        </w:tc>
      </w:tr>
      <w:tr w:rsidR="00903CF3" w:rsidRPr="00A96E7B" w:rsidTr="00903CF3">
        <w:trPr>
          <w:cantSplit/>
          <w:trHeight w:val="870"/>
          <w:jc w:val="center"/>
        </w:trPr>
        <w:tc>
          <w:tcPr>
            <w:tcW w:w="3060" w:type="dxa"/>
            <w:vMerge/>
            <w:vAlign w:val="center"/>
          </w:tcPr>
          <w:p w:rsidR="00903CF3" w:rsidRPr="00A96E7B" w:rsidRDefault="00903CF3" w:rsidP="00903CF3">
            <w:pPr>
              <w:spacing w:before="120" w:after="120"/>
              <w:rPr>
                <w:rFonts w:eastAsia="Calibri" w:cs="Arial"/>
              </w:rPr>
            </w:pPr>
          </w:p>
        </w:tc>
        <w:tc>
          <w:tcPr>
            <w:tcW w:w="1530" w:type="dxa"/>
            <w:vMerge/>
            <w:vAlign w:val="center"/>
          </w:tcPr>
          <w:p w:rsidR="00903CF3" w:rsidRPr="00A96E7B" w:rsidRDefault="00903CF3" w:rsidP="00903CF3">
            <w:pPr>
              <w:spacing w:before="120" w:after="120"/>
              <w:jc w:val="center"/>
              <w:rPr>
                <w:rFonts w:eastAsia="Calibri" w:cs="Arial"/>
                <w:b/>
                <w:bCs/>
              </w:rPr>
            </w:pPr>
          </w:p>
        </w:tc>
        <w:tc>
          <w:tcPr>
            <w:tcW w:w="1440" w:type="dxa"/>
            <w:vMerge/>
            <w:vAlign w:val="center"/>
          </w:tcPr>
          <w:p w:rsidR="00903CF3" w:rsidRPr="00A96E7B" w:rsidRDefault="00903CF3" w:rsidP="00903CF3">
            <w:pPr>
              <w:spacing w:before="120" w:after="120"/>
              <w:jc w:val="center"/>
              <w:rPr>
                <w:rFonts w:eastAsia="Calibri" w:cs="Arial"/>
                <w:bCs/>
              </w:rPr>
            </w:pPr>
          </w:p>
        </w:tc>
        <w:tc>
          <w:tcPr>
            <w:tcW w:w="1440" w:type="dxa"/>
            <w:vAlign w:val="center"/>
          </w:tcPr>
          <w:p w:rsidR="00903CF3" w:rsidRPr="00A96E7B" w:rsidRDefault="00903CF3" w:rsidP="00903CF3">
            <w:pPr>
              <w:spacing w:before="120" w:after="120"/>
              <w:jc w:val="center"/>
              <w:rPr>
                <w:rFonts w:eastAsia="Calibri" w:cs="Arial"/>
                <w:bCs/>
              </w:rPr>
            </w:pPr>
            <w:r w:rsidRPr="00A96E7B">
              <w:rPr>
                <w:rFonts w:eastAsia="Calibri" w:cs="Arial"/>
                <w:bCs/>
              </w:rPr>
              <w:t>Must address learning points highlighted below</w:t>
            </w:r>
          </w:p>
        </w:tc>
        <w:tc>
          <w:tcPr>
            <w:tcW w:w="1440" w:type="dxa"/>
            <w:vAlign w:val="center"/>
          </w:tcPr>
          <w:p w:rsidR="00903CF3" w:rsidRPr="00A96E7B" w:rsidRDefault="00903CF3" w:rsidP="00903CF3">
            <w:pPr>
              <w:spacing w:before="120" w:after="120"/>
              <w:jc w:val="center"/>
              <w:rPr>
                <w:rFonts w:eastAsia="Calibri" w:cs="Arial"/>
                <w:bCs/>
              </w:rPr>
            </w:pPr>
            <w:r w:rsidRPr="00A96E7B">
              <w:rPr>
                <w:rFonts w:eastAsia="Calibri" w:cs="Arial"/>
                <w:bCs/>
              </w:rPr>
              <w:t>Should address learning points highlighted below</w:t>
            </w:r>
          </w:p>
        </w:tc>
        <w:tc>
          <w:tcPr>
            <w:tcW w:w="1530" w:type="dxa"/>
            <w:vMerge/>
            <w:vAlign w:val="center"/>
          </w:tcPr>
          <w:p w:rsidR="00903CF3" w:rsidRPr="00A96E7B" w:rsidRDefault="00903CF3" w:rsidP="00903CF3">
            <w:pPr>
              <w:spacing w:before="120" w:after="120"/>
              <w:jc w:val="center"/>
              <w:rPr>
                <w:rFonts w:eastAsia="Calibri" w:cs="Arial"/>
                <w:bCs/>
              </w:rPr>
            </w:pPr>
          </w:p>
        </w:tc>
      </w:tr>
      <w:tr w:rsidR="00903CF3" w:rsidRPr="00A96E7B" w:rsidTr="00903CF3">
        <w:trPr>
          <w:cantSplit/>
          <w:jc w:val="center"/>
        </w:trPr>
        <w:tc>
          <w:tcPr>
            <w:tcW w:w="3060" w:type="dxa"/>
          </w:tcPr>
          <w:p w:rsidR="00903CF3" w:rsidRPr="00A96E7B" w:rsidRDefault="00903CF3" w:rsidP="00903CF3">
            <w:pPr>
              <w:pStyle w:val="BodyText"/>
              <w:spacing w:before="120" w:after="120"/>
              <w:rPr>
                <w:rFonts w:asciiTheme="minorHAnsi" w:hAnsiTheme="minorHAnsi"/>
                <w:sz w:val="20"/>
                <w:szCs w:val="20"/>
              </w:rPr>
            </w:pPr>
            <w:r w:rsidRPr="00A96E7B">
              <w:rPr>
                <w:rFonts w:asciiTheme="minorHAnsi" w:hAnsiTheme="minorHAnsi"/>
                <w:sz w:val="20"/>
                <w:szCs w:val="20"/>
              </w:rPr>
              <w:t>Record keeping</w:t>
            </w:r>
          </w:p>
        </w:tc>
        <w:tc>
          <w:tcPr>
            <w:tcW w:w="1530" w:type="dxa"/>
            <w:vAlign w:val="center"/>
          </w:tcPr>
          <w:p w:rsidR="00903CF3" w:rsidRPr="00A96E7B" w:rsidRDefault="00903CF3" w:rsidP="00903CF3">
            <w:pPr>
              <w:spacing w:before="120" w:after="120"/>
              <w:jc w:val="center"/>
              <w:rPr>
                <w:rFonts w:eastAsia="Calibri" w:cs="Arial"/>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530" w:type="dxa"/>
            <w:vAlign w:val="center"/>
          </w:tcPr>
          <w:p w:rsidR="00903CF3" w:rsidRPr="00A96E7B" w:rsidRDefault="00903CF3" w:rsidP="00903CF3">
            <w:pPr>
              <w:spacing w:before="120" w:after="120"/>
              <w:jc w:val="center"/>
              <w:rPr>
                <w:rFonts w:eastAsia="Calibri" w:cs="Arial"/>
                <w:b/>
                <w:bCs/>
                <w:sz w:val="20"/>
                <w:szCs w:val="20"/>
              </w:rPr>
            </w:pPr>
          </w:p>
        </w:tc>
      </w:tr>
      <w:tr w:rsidR="00903CF3" w:rsidRPr="00A96E7B" w:rsidTr="00903CF3">
        <w:trPr>
          <w:cantSplit/>
          <w:jc w:val="center"/>
        </w:trPr>
        <w:tc>
          <w:tcPr>
            <w:tcW w:w="3060" w:type="dxa"/>
          </w:tcPr>
          <w:p w:rsidR="00903CF3" w:rsidRPr="00A96E7B" w:rsidRDefault="00903CF3" w:rsidP="00903CF3">
            <w:pPr>
              <w:pStyle w:val="BodyText"/>
              <w:spacing w:before="120" w:after="120"/>
              <w:rPr>
                <w:rFonts w:asciiTheme="minorHAnsi" w:hAnsiTheme="minorHAnsi"/>
                <w:sz w:val="20"/>
                <w:szCs w:val="20"/>
              </w:rPr>
            </w:pPr>
            <w:r w:rsidRPr="00A96E7B">
              <w:rPr>
                <w:rFonts w:asciiTheme="minorHAnsi" w:hAnsiTheme="minorHAnsi"/>
                <w:sz w:val="20"/>
                <w:szCs w:val="20"/>
              </w:rPr>
              <w:t>Review of investigations</w:t>
            </w:r>
          </w:p>
        </w:tc>
        <w:tc>
          <w:tcPr>
            <w:tcW w:w="1530" w:type="dxa"/>
            <w:vAlign w:val="center"/>
          </w:tcPr>
          <w:p w:rsidR="00903CF3" w:rsidRPr="00A96E7B" w:rsidRDefault="00903CF3" w:rsidP="00903CF3">
            <w:pPr>
              <w:spacing w:before="120" w:after="120"/>
              <w:jc w:val="center"/>
              <w:rPr>
                <w:rFonts w:eastAsia="Calibri" w:cs="Arial"/>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530" w:type="dxa"/>
            <w:vAlign w:val="center"/>
          </w:tcPr>
          <w:p w:rsidR="00903CF3" w:rsidRPr="00A96E7B" w:rsidRDefault="00903CF3" w:rsidP="00903CF3">
            <w:pPr>
              <w:spacing w:before="120" w:after="120"/>
              <w:jc w:val="center"/>
              <w:rPr>
                <w:rFonts w:eastAsia="Calibri" w:cs="Arial"/>
                <w:b/>
                <w:bCs/>
                <w:sz w:val="20"/>
                <w:szCs w:val="20"/>
              </w:rPr>
            </w:pPr>
          </w:p>
        </w:tc>
      </w:tr>
      <w:tr w:rsidR="00903CF3" w:rsidRPr="00A96E7B" w:rsidTr="00903CF3">
        <w:trPr>
          <w:cantSplit/>
          <w:jc w:val="center"/>
        </w:trPr>
        <w:tc>
          <w:tcPr>
            <w:tcW w:w="3060" w:type="dxa"/>
          </w:tcPr>
          <w:p w:rsidR="00903CF3" w:rsidRPr="00A96E7B" w:rsidRDefault="00903CF3" w:rsidP="00903CF3">
            <w:pPr>
              <w:pStyle w:val="BodyText"/>
              <w:spacing w:before="120" w:after="120"/>
              <w:rPr>
                <w:rFonts w:asciiTheme="minorHAnsi" w:hAnsiTheme="minorHAnsi"/>
                <w:sz w:val="20"/>
                <w:szCs w:val="20"/>
              </w:rPr>
            </w:pPr>
            <w:r w:rsidRPr="00A96E7B">
              <w:rPr>
                <w:rFonts w:asciiTheme="minorHAnsi" w:hAnsiTheme="minorHAnsi"/>
                <w:sz w:val="20"/>
                <w:szCs w:val="20"/>
              </w:rPr>
              <w:t>Diagnosis</w:t>
            </w:r>
          </w:p>
        </w:tc>
        <w:tc>
          <w:tcPr>
            <w:tcW w:w="1530" w:type="dxa"/>
            <w:vAlign w:val="center"/>
          </w:tcPr>
          <w:p w:rsidR="00903CF3" w:rsidRPr="00A96E7B" w:rsidRDefault="00903CF3" w:rsidP="00903CF3">
            <w:pPr>
              <w:spacing w:before="120" w:after="120"/>
              <w:jc w:val="center"/>
              <w:rPr>
                <w:rFonts w:eastAsia="Calibri" w:cs="Arial"/>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530" w:type="dxa"/>
            <w:vAlign w:val="center"/>
          </w:tcPr>
          <w:p w:rsidR="00903CF3" w:rsidRPr="00A96E7B" w:rsidRDefault="00903CF3" w:rsidP="00903CF3">
            <w:pPr>
              <w:spacing w:before="120" w:after="120"/>
              <w:jc w:val="center"/>
              <w:rPr>
                <w:rFonts w:eastAsia="Calibri" w:cs="Arial"/>
                <w:b/>
                <w:bCs/>
                <w:sz w:val="20"/>
                <w:szCs w:val="20"/>
              </w:rPr>
            </w:pPr>
          </w:p>
        </w:tc>
      </w:tr>
      <w:tr w:rsidR="00903CF3" w:rsidRPr="00A96E7B" w:rsidTr="00903CF3">
        <w:trPr>
          <w:cantSplit/>
          <w:jc w:val="center"/>
        </w:trPr>
        <w:tc>
          <w:tcPr>
            <w:tcW w:w="3060" w:type="dxa"/>
          </w:tcPr>
          <w:p w:rsidR="00903CF3" w:rsidRPr="00A96E7B" w:rsidRDefault="00903CF3" w:rsidP="00903CF3">
            <w:pPr>
              <w:pStyle w:val="BodyText"/>
              <w:spacing w:before="120" w:after="120"/>
              <w:rPr>
                <w:rFonts w:asciiTheme="minorHAnsi" w:hAnsiTheme="minorHAnsi"/>
                <w:sz w:val="20"/>
                <w:szCs w:val="20"/>
              </w:rPr>
            </w:pPr>
            <w:r w:rsidRPr="00A96E7B">
              <w:rPr>
                <w:rFonts w:asciiTheme="minorHAnsi" w:hAnsiTheme="minorHAnsi"/>
                <w:sz w:val="20"/>
                <w:szCs w:val="20"/>
              </w:rPr>
              <w:t>Treatment</w:t>
            </w:r>
          </w:p>
        </w:tc>
        <w:tc>
          <w:tcPr>
            <w:tcW w:w="1530" w:type="dxa"/>
            <w:vAlign w:val="center"/>
          </w:tcPr>
          <w:p w:rsidR="00903CF3" w:rsidRPr="00A96E7B" w:rsidRDefault="00903CF3" w:rsidP="00903CF3">
            <w:pPr>
              <w:spacing w:before="120" w:after="120"/>
              <w:jc w:val="center"/>
              <w:rPr>
                <w:rFonts w:eastAsia="Calibri" w:cs="Arial"/>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530" w:type="dxa"/>
            <w:vAlign w:val="center"/>
          </w:tcPr>
          <w:p w:rsidR="00903CF3" w:rsidRPr="00A96E7B" w:rsidRDefault="00903CF3" w:rsidP="00903CF3">
            <w:pPr>
              <w:spacing w:before="120" w:after="120"/>
              <w:jc w:val="center"/>
              <w:rPr>
                <w:rFonts w:eastAsia="Calibri" w:cs="Arial"/>
                <w:b/>
                <w:bCs/>
                <w:sz w:val="20"/>
                <w:szCs w:val="20"/>
              </w:rPr>
            </w:pPr>
          </w:p>
        </w:tc>
      </w:tr>
      <w:tr w:rsidR="00903CF3" w:rsidRPr="00A96E7B" w:rsidTr="00903CF3">
        <w:trPr>
          <w:cantSplit/>
          <w:jc w:val="center"/>
        </w:trPr>
        <w:tc>
          <w:tcPr>
            <w:tcW w:w="3060" w:type="dxa"/>
          </w:tcPr>
          <w:p w:rsidR="00903CF3" w:rsidRPr="00A96E7B" w:rsidRDefault="00903CF3" w:rsidP="00903CF3">
            <w:pPr>
              <w:pStyle w:val="BodyText"/>
              <w:spacing w:before="120" w:after="120"/>
              <w:rPr>
                <w:rFonts w:asciiTheme="minorHAnsi" w:hAnsiTheme="minorHAnsi"/>
                <w:sz w:val="20"/>
                <w:szCs w:val="20"/>
              </w:rPr>
            </w:pPr>
            <w:r w:rsidRPr="00A96E7B">
              <w:rPr>
                <w:rFonts w:asciiTheme="minorHAnsi" w:hAnsiTheme="minorHAnsi"/>
                <w:sz w:val="20"/>
                <w:szCs w:val="20"/>
              </w:rPr>
              <w:t>Planning for subsequent care (in patient or discharged patients)</w:t>
            </w:r>
          </w:p>
        </w:tc>
        <w:tc>
          <w:tcPr>
            <w:tcW w:w="1530" w:type="dxa"/>
            <w:vAlign w:val="center"/>
          </w:tcPr>
          <w:p w:rsidR="00903CF3" w:rsidRPr="00A96E7B" w:rsidRDefault="00903CF3" w:rsidP="00903CF3">
            <w:pPr>
              <w:spacing w:before="120" w:after="120"/>
              <w:jc w:val="center"/>
              <w:rPr>
                <w:rFonts w:eastAsia="Calibri" w:cs="Arial"/>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530" w:type="dxa"/>
            <w:vAlign w:val="center"/>
          </w:tcPr>
          <w:p w:rsidR="00903CF3" w:rsidRPr="00A96E7B" w:rsidRDefault="00903CF3" w:rsidP="00903CF3">
            <w:pPr>
              <w:spacing w:before="120" w:after="120"/>
              <w:jc w:val="center"/>
              <w:rPr>
                <w:rFonts w:eastAsia="Calibri" w:cs="Arial"/>
                <w:b/>
                <w:bCs/>
                <w:sz w:val="20"/>
                <w:szCs w:val="20"/>
              </w:rPr>
            </w:pPr>
          </w:p>
        </w:tc>
      </w:tr>
      <w:tr w:rsidR="00903CF3" w:rsidRPr="00A96E7B" w:rsidTr="00903CF3">
        <w:trPr>
          <w:cantSplit/>
          <w:jc w:val="center"/>
        </w:trPr>
        <w:tc>
          <w:tcPr>
            <w:tcW w:w="3060" w:type="dxa"/>
          </w:tcPr>
          <w:p w:rsidR="00903CF3" w:rsidRPr="00A96E7B" w:rsidRDefault="00903CF3" w:rsidP="00903CF3">
            <w:pPr>
              <w:pStyle w:val="BodyText"/>
              <w:spacing w:before="120" w:after="120"/>
              <w:rPr>
                <w:rFonts w:asciiTheme="minorHAnsi" w:hAnsiTheme="minorHAnsi"/>
                <w:sz w:val="20"/>
                <w:szCs w:val="20"/>
              </w:rPr>
            </w:pPr>
            <w:r w:rsidRPr="00A96E7B">
              <w:rPr>
                <w:rFonts w:asciiTheme="minorHAnsi" w:hAnsiTheme="minorHAnsi"/>
                <w:sz w:val="20"/>
                <w:szCs w:val="20"/>
              </w:rPr>
              <w:t>Clinical reasoning</w:t>
            </w:r>
          </w:p>
        </w:tc>
        <w:tc>
          <w:tcPr>
            <w:tcW w:w="1530" w:type="dxa"/>
            <w:vAlign w:val="center"/>
          </w:tcPr>
          <w:p w:rsidR="00903CF3" w:rsidRPr="00A96E7B" w:rsidRDefault="00903CF3" w:rsidP="00903CF3">
            <w:pPr>
              <w:spacing w:before="120" w:after="120"/>
              <w:jc w:val="center"/>
              <w:rPr>
                <w:rFonts w:eastAsia="Calibri" w:cs="Arial"/>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530" w:type="dxa"/>
            <w:vAlign w:val="center"/>
          </w:tcPr>
          <w:p w:rsidR="00903CF3" w:rsidRPr="00A96E7B" w:rsidRDefault="00903CF3" w:rsidP="00903CF3">
            <w:pPr>
              <w:spacing w:before="120" w:after="120"/>
              <w:jc w:val="center"/>
              <w:rPr>
                <w:rFonts w:eastAsia="Calibri" w:cs="Arial"/>
                <w:b/>
                <w:bCs/>
                <w:sz w:val="20"/>
                <w:szCs w:val="20"/>
              </w:rPr>
            </w:pPr>
          </w:p>
        </w:tc>
      </w:tr>
      <w:tr w:rsidR="00903CF3" w:rsidRPr="00A96E7B" w:rsidTr="00903CF3">
        <w:trPr>
          <w:cantSplit/>
          <w:trHeight w:val="313"/>
          <w:jc w:val="center"/>
        </w:trPr>
        <w:tc>
          <w:tcPr>
            <w:tcW w:w="3060" w:type="dxa"/>
          </w:tcPr>
          <w:p w:rsidR="00903CF3" w:rsidRPr="00A96E7B" w:rsidRDefault="00903CF3" w:rsidP="00903CF3">
            <w:pPr>
              <w:pStyle w:val="BodyText"/>
              <w:spacing w:before="120" w:after="120"/>
              <w:rPr>
                <w:rFonts w:asciiTheme="minorHAnsi" w:hAnsiTheme="minorHAnsi"/>
                <w:sz w:val="20"/>
                <w:szCs w:val="20"/>
              </w:rPr>
            </w:pPr>
            <w:r w:rsidRPr="00A96E7B">
              <w:rPr>
                <w:rFonts w:asciiTheme="minorHAnsi" w:hAnsiTheme="minorHAnsi"/>
                <w:sz w:val="20"/>
                <w:szCs w:val="20"/>
              </w:rPr>
              <w:t>Patient safety issues</w:t>
            </w:r>
          </w:p>
        </w:tc>
        <w:tc>
          <w:tcPr>
            <w:tcW w:w="1530" w:type="dxa"/>
            <w:vAlign w:val="center"/>
          </w:tcPr>
          <w:p w:rsidR="00903CF3" w:rsidRPr="00A96E7B" w:rsidRDefault="00903CF3" w:rsidP="00903CF3">
            <w:pPr>
              <w:spacing w:before="120" w:after="120"/>
              <w:jc w:val="center"/>
              <w:rPr>
                <w:rFonts w:eastAsia="Calibri" w:cs="Arial"/>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530" w:type="dxa"/>
            <w:vAlign w:val="center"/>
          </w:tcPr>
          <w:p w:rsidR="00903CF3" w:rsidRPr="00A96E7B" w:rsidRDefault="00903CF3" w:rsidP="00903CF3">
            <w:pPr>
              <w:spacing w:before="120" w:after="120"/>
              <w:jc w:val="center"/>
              <w:rPr>
                <w:rFonts w:eastAsia="Calibri" w:cs="Arial"/>
                <w:b/>
                <w:bCs/>
                <w:sz w:val="20"/>
                <w:szCs w:val="20"/>
              </w:rPr>
            </w:pPr>
          </w:p>
        </w:tc>
      </w:tr>
      <w:tr w:rsidR="00903CF3" w:rsidRPr="00A96E7B" w:rsidTr="00903CF3">
        <w:trPr>
          <w:cantSplit/>
          <w:trHeight w:val="421"/>
          <w:jc w:val="center"/>
        </w:trPr>
        <w:tc>
          <w:tcPr>
            <w:tcW w:w="3060" w:type="dxa"/>
          </w:tcPr>
          <w:p w:rsidR="00903CF3" w:rsidRPr="00A96E7B" w:rsidRDefault="00903CF3" w:rsidP="00903CF3">
            <w:pPr>
              <w:pStyle w:val="BodyText"/>
              <w:spacing w:before="120" w:after="120"/>
              <w:rPr>
                <w:rFonts w:asciiTheme="minorHAnsi" w:hAnsiTheme="minorHAnsi"/>
                <w:sz w:val="20"/>
                <w:szCs w:val="20"/>
              </w:rPr>
            </w:pPr>
            <w:r w:rsidRPr="00A96E7B">
              <w:rPr>
                <w:rFonts w:asciiTheme="minorHAnsi" w:hAnsiTheme="minorHAnsi"/>
                <w:sz w:val="20"/>
                <w:szCs w:val="20"/>
              </w:rPr>
              <w:t>Overall clinical care</w:t>
            </w:r>
          </w:p>
        </w:tc>
        <w:tc>
          <w:tcPr>
            <w:tcW w:w="1530" w:type="dxa"/>
            <w:vAlign w:val="center"/>
          </w:tcPr>
          <w:p w:rsidR="00903CF3" w:rsidRPr="00A96E7B" w:rsidRDefault="00903CF3" w:rsidP="00903CF3">
            <w:pPr>
              <w:spacing w:before="120" w:after="120"/>
              <w:jc w:val="center"/>
              <w:rPr>
                <w:rFonts w:eastAsia="Calibri" w:cs="Arial"/>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440" w:type="dxa"/>
            <w:vAlign w:val="center"/>
          </w:tcPr>
          <w:p w:rsidR="00903CF3" w:rsidRPr="00A96E7B" w:rsidRDefault="00903CF3" w:rsidP="00903CF3">
            <w:pPr>
              <w:spacing w:before="120" w:after="120"/>
              <w:jc w:val="center"/>
              <w:rPr>
                <w:rFonts w:eastAsia="Calibri" w:cs="Arial"/>
                <w:b/>
                <w:bCs/>
                <w:sz w:val="20"/>
                <w:szCs w:val="20"/>
              </w:rPr>
            </w:pPr>
          </w:p>
        </w:tc>
        <w:tc>
          <w:tcPr>
            <w:tcW w:w="1530" w:type="dxa"/>
            <w:vAlign w:val="center"/>
          </w:tcPr>
          <w:p w:rsidR="00903CF3" w:rsidRPr="00A96E7B" w:rsidRDefault="00903CF3" w:rsidP="00903CF3">
            <w:pPr>
              <w:spacing w:before="120" w:after="120"/>
              <w:jc w:val="center"/>
              <w:rPr>
                <w:rFonts w:eastAsia="Calibri" w:cs="Arial"/>
                <w:b/>
                <w:bCs/>
                <w:sz w:val="20"/>
                <w:szCs w:val="20"/>
              </w:rPr>
            </w:pPr>
          </w:p>
        </w:tc>
      </w:tr>
    </w:tbl>
    <w:p w:rsidR="00903CF3" w:rsidRPr="00A96E7B" w:rsidRDefault="00903CF3" w:rsidP="00903CF3">
      <w:pPr>
        <w:rPr>
          <w:rFonts w:eastAsia="Calibri" w:cs="Times New Roman"/>
        </w:rPr>
      </w:pPr>
      <w:r w:rsidRPr="00A96E7B">
        <w:rPr>
          <w:rFonts w:eastAsia="Calibri" w:cs="Times New Roman"/>
          <w:sz w:val="20"/>
          <w:szCs w:val="20"/>
        </w:rPr>
        <w:br w:type="page"/>
      </w:r>
    </w:p>
    <w:tbl>
      <w:tblPr>
        <w:tblW w:w="10739"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675"/>
        <w:gridCol w:w="24"/>
      </w:tblGrid>
      <w:tr w:rsidR="00903CF3" w:rsidRPr="00A96E7B" w:rsidTr="00903CF3">
        <w:trPr>
          <w:gridAfter w:val="1"/>
          <w:wAfter w:w="24" w:type="dxa"/>
          <w:cantSplit/>
          <w:jc w:val="center"/>
        </w:trPr>
        <w:tc>
          <w:tcPr>
            <w:tcW w:w="10715" w:type="dxa"/>
            <w:gridSpan w:val="2"/>
          </w:tcPr>
          <w:p w:rsidR="00903CF3" w:rsidRPr="00A96E7B" w:rsidRDefault="00903CF3" w:rsidP="00903CF3">
            <w:pPr>
              <w:spacing w:before="20" w:after="20"/>
              <w:rPr>
                <w:rFonts w:eastAsia="Calibri" w:cs="Arial"/>
              </w:rPr>
            </w:pPr>
            <w:r w:rsidRPr="00A96E7B">
              <w:rPr>
                <w:rFonts w:eastAsia="Calibri" w:cs="Arial"/>
              </w:rPr>
              <w:lastRenderedPageBreak/>
              <w:t>Things done particularly well</w:t>
            </w:r>
          </w:p>
          <w:p w:rsidR="00903CF3" w:rsidRPr="00A96E7B" w:rsidRDefault="00903CF3" w:rsidP="00903CF3">
            <w:pPr>
              <w:spacing w:before="20" w:after="20"/>
              <w:rPr>
                <w:rFonts w:eastAsia="Calibri" w:cs="Arial"/>
              </w:rPr>
            </w:pPr>
          </w:p>
          <w:p w:rsidR="00903CF3" w:rsidRPr="00A96E7B" w:rsidRDefault="00903CF3" w:rsidP="00903CF3">
            <w:pPr>
              <w:spacing w:before="20" w:after="20"/>
              <w:rPr>
                <w:rFonts w:eastAsia="Calibri" w:cs="Arial"/>
              </w:rPr>
            </w:pPr>
          </w:p>
          <w:p w:rsidR="00903CF3" w:rsidRPr="00A96E7B" w:rsidRDefault="00903CF3" w:rsidP="00903CF3">
            <w:pPr>
              <w:spacing w:before="20" w:after="20"/>
              <w:rPr>
                <w:rFonts w:eastAsia="Calibri" w:cs="Arial"/>
              </w:rPr>
            </w:pPr>
          </w:p>
          <w:p w:rsidR="00903CF3" w:rsidRPr="00A96E7B" w:rsidRDefault="00903CF3" w:rsidP="00903CF3">
            <w:pPr>
              <w:spacing w:before="20" w:after="20"/>
              <w:rPr>
                <w:rFonts w:eastAsia="Calibri" w:cs="Arial"/>
              </w:rPr>
            </w:pPr>
          </w:p>
        </w:tc>
      </w:tr>
      <w:tr w:rsidR="00903CF3" w:rsidRPr="00A96E7B" w:rsidTr="00903CF3">
        <w:trPr>
          <w:gridAfter w:val="1"/>
          <w:wAfter w:w="24" w:type="dxa"/>
          <w:cantSplit/>
          <w:trHeight w:val="570"/>
          <w:jc w:val="center"/>
        </w:trPr>
        <w:tc>
          <w:tcPr>
            <w:tcW w:w="10715" w:type="dxa"/>
            <w:gridSpan w:val="2"/>
          </w:tcPr>
          <w:p w:rsidR="00903CF3" w:rsidRPr="00A96E7B" w:rsidRDefault="00903CF3" w:rsidP="00903CF3">
            <w:pPr>
              <w:spacing w:before="20" w:after="20"/>
              <w:rPr>
                <w:rFonts w:eastAsia="Calibri" w:cs="Arial"/>
              </w:rPr>
            </w:pPr>
            <w:r w:rsidRPr="00A96E7B">
              <w:rPr>
                <w:rFonts w:eastAsia="Calibri" w:cs="Arial"/>
              </w:rPr>
              <w:t>Learning points</w:t>
            </w:r>
          </w:p>
          <w:p w:rsidR="00903CF3" w:rsidRPr="00A96E7B" w:rsidRDefault="00903CF3" w:rsidP="00903CF3">
            <w:pPr>
              <w:spacing w:before="20" w:after="20"/>
              <w:rPr>
                <w:rFonts w:eastAsia="Calibri" w:cs="Arial"/>
              </w:rPr>
            </w:pPr>
          </w:p>
          <w:p w:rsidR="00903CF3" w:rsidRPr="00A96E7B" w:rsidRDefault="00903CF3" w:rsidP="00903CF3">
            <w:pPr>
              <w:spacing w:before="20" w:after="20"/>
              <w:rPr>
                <w:rFonts w:eastAsia="Calibri" w:cs="Arial"/>
              </w:rPr>
            </w:pPr>
          </w:p>
          <w:p w:rsidR="00903CF3" w:rsidRPr="00A96E7B" w:rsidRDefault="00903CF3" w:rsidP="00903CF3">
            <w:pPr>
              <w:pStyle w:val="Header"/>
              <w:rPr>
                <w:rFonts w:eastAsia="Calibri" w:cs="Arial"/>
              </w:rPr>
            </w:pPr>
          </w:p>
        </w:tc>
      </w:tr>
      <w:tr w:rsidR="00903CF3" w:rsidRPr="00A96E7B" w:rsidTr="00903CF3">
        <w:trPr>
          <w:gridAfter w:val="1"/>
          <w:wAfter w:w="24" w:type="dxa"/>
          <w:cantSplit/>
          <w:trHeight w:val="315"/>
          <w:jc w:val="center"/>
        </w:trPr>
        <w:tc>
          <w:tcPr>
            <w:tcW w:w="10715" w:type="dxa"/>
            <w:gridSpan w:val="2"/>
          </w:tcPr>
          <w:p w:rsidR="00903CF3" w:rsidRPr="00A96E7B" w:rsidRDefault="00903CF3" w:rsidP="00903CF3">
            <w:pPr>
              <w:pStyle w:val="Header"/>
              <w:rPr>
                <w:rFonts w:eastAsia="Calibri" w:cs="Arial"/>
              </w:rPr>
            </w:pPr>
            <w:r w:rsidRPr="00A96E7B">
              <w:rPr>
                <w:rFonts w:eastAsia="Calibri" w:cs="Arial"/>
              </w:rPr>
              <w:t>Action points</w:t>
            </w:r>
          </w:p>
          <w:p w:rsidR="00903CF3" w:rsidRPr="00A96E7B" w:rsidRDefault="00903CF3" w:rsidP="00903CF3">
            <w:pPr>
              <w:pStyle w:val="Header"/>
              <w:rPr>
                <w:rFonts w:eastAsia="Calibri" w:cs="Arial"/>
              </w:rPr>
            </w:pPr>
          </w:p>
          <w:p w:rsidR="00903CF3" w:rsidRPr="00A96E7B" w:rsidRDefault="00903CF3" w:rsidP="00903CF3">
            <w:pPr>
              <w:pStyle w:val="Header"/>
              <w:rPr>
                <w:rFonts w:eastAsia="Calibri" w:cs="Arial"/>
              </w:rPr>
            </w:pPr>
          </w:p>
          <w:p w:rsidR="00903CF3" w:rsidRPr="00A96E7B" w:rsidRDefault="00903CF3" w:rsidP="00903CF3">
            <w:pPr>
              <w:pStyle w:val="Header"/>
              <w:rPr>
                <w:rFonts w:eastAsia="Calibri" w:cs="Arial"/>
              </w:rPr>
            </w:pPr>
          </w:p>
        </w:tc>
      </w:tr>
      <w:tr w:rsidR="00903CF3" w:rsidRPr="00A96E7B" w:rsidTr="00903C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6E6E6"/>
        </w:tblPrEx>
        <w:trPr>
          <w:trHeight w:val="432"/>
          <w:jc w:val="center"/>
        </w:trPr>
        <w:tc>
          <w:tcPr>
            <w:tcW w:w="5040" w:type="dxa"/>
            <w:shd w:val="clear" w:color="auto" w:fill="E6E6E6"/>
            <w:vAlign w:val="center"/>
          </w:tcPr>
          <w:p w:rsidR="00903CF3" w:rsidRPr="00A96E7B" w:rsidRDefault="00903CF3" w:rsidP="00903CF3">
            <w:pPr>
              <w:pStyle w:val="Header"/>
              <w:tabs>
                <w:tab w:val="left" w:pos="2160"/>
              </w:tabs>
              <w:spacing w:line="360" w:lineRule="auto"/>
              <w:rPr>
                <w:rFonts w:eastAsia="Calibri" w:cs="Arial"/>
              </w:rPr>
            </w:pPr>
            <w:r w:rsidRPr="00A96E7B">
              <w:rPr>
                <w:rFonts w:eastAsia="Calibri" w:cs="Arial"/>
                <w:b/>
                <w:bCs/>
              </w:rPr>
              <w:t>Assessor</w:t>
            </w:r>
            <w:r w:rsidRPr="00A96E7B">
              <w:rPr>
                <w:rFonts w:eastAsia="Calibri" w:cs="Arial"/>
              </w:rPr>
              <w:t xml:space="preserve">  Signature:</w:t>
            </w:r>
          </w:p>
          <w:p w:rsidR="00903CF3" w:rsidRPr="00A96E7B" w:rsidRDefault="00903CF3" w:rsidP="00903CF3">
            <w:pPr>
              <w:pStyle w:val="Header"/>
              <w:tabs>
                <w:tab w:val="left" w:pos="2160"/>
              </w:tabs>
              <w:spacing w:line="360" w:lineRule="auto"/>
              <w:rPr>
                <w:rFonts w:eastAsia="Calibri" w:cs="Arial"/>
              </w:rPr>
            </w:pPr>
          </w:p>
          <w:p w:rsidR="00903CF3" w:rsidRPr="00A96E7B" w:rsidRDefault="00903CF3" w:rsidP="00903CF3">
            <w:pPr>
              <w:pStyle w:val="Header"/>
              <w:tabs>
                <w:tab w:val="left" w:pos="2160"/>
              </w:tabs>
              <w:spacing w:line="360" w:lineRule="auto"/>
              <w:rPr>
                <w:rFonts w:eastAsia="Calibri" w:cs="Arial"/>
              </w:rPr>
            </w:pPr>
          </w:p>
        </w:tc>
        <w:tc>
          <w:tcPr>
            <w:tcW w:w="5699" w:type="dxa"/>
            <w:gridSpan w:val="2"/>
            <w:shd w:val="clear" w:color="auto" w:fill="E6E6E6"/>
          </w:tcPr>
          <w:p w:rsidR="00903CF3" w:rsidRPr="00A96E7B" w:rsidRDefault="00903CF3" w:rsidP="00903CF3">
            <w:pPr>
              <w:pStyle w:val="Header"/>
              <w:tabs>
                <w:tab w:val="left" w:pos="2160"/>
              </w:tabs>
              <w:spacing w:line="360" w:lineRule="auto"/>
              <w:rPr>
                <w:rFonts w:eastAsia="Calibri" w:cs="Arial"/>
              </w:rPr>
            </w:pPr>
            <w:r w:rsidRPr="00A96E7B">
              <w:rPr>
                <w:rFonts w:eastAsia="Calibri" w:cs="Arial"/>
                <w:b/>
                <w:bCs/>
              </w:rPr>
              <w:t>Trainee</w:t>
            </w:r>
            <w:r w:rsidRPr="00A96E7B">
              <w:rPr>
                <w:rFonts w:eastAsia="Calibri" w:cs="Arial"/>
              </w:rPr>
              <w:t xml:space="preserve">  Signature:</w:t>
            </w:r>
          </w:p>
        </w:tc>
      </w:tr>
    </w:tbl>
    <w:p w:rsidR="004D7228" w:rsidRPr="00A96E7B" w:rsidRDefault="004D7228" w:rsidP="00CE5C45">
      <w:pPr>
        <w:rPr>
          <w:b/>
          <w:sz w:val="20"/>
          <w:szCs w:val="20"/>
        </w:rPr>
      </w:pPr>
    </w:p>
    <w:p w:rsidR="009A0AFD" w:rsidRPr="00A96E7B" w:rsidRDefault="009A0AFD" w:rsidP="009A7AF6">
      <w:pPr>
        <w:rPr>
          <w:b/>
          <w:sz w:val="20"/>
          <w:szCs w:val="20"/>
        </w:rPr>
      </w:pPr>
    </w:p>
    <w:p w:rsidR="00903CF3" w:rsidRPr="00A96E7B" w:rsidRDefault="00903CF3" w:rsidP="009A7AF6">
      <w:pPr>
        <w:rPr>
          <w:b/>
          <w:sz w:val="20"/>
          <w:szCs w:val="20"/>
        </w:rPr>
      </w:pPr>
    </w:p>
    <w:p w:rsidR="00903CF3" w:rsidRPr="00A96E7B" w:rsidRDefault="00903CF3"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7802B7" w:rsidRPr="00A96E7B" w:rsidRDefault="007802B7" w:rsidP="009A7AF6">
      <w:pPr>
        <w:rPr>
          <w:b/>
          <w:sz w:val="20"/>
          <w:szCs w:val="20"/>
        </w:rPr>
      </w:pPr>
    </w:p>
    <w:p w:rsidR="007802B7" w:rsidRPr="00A96E7B" w:rsidRDefault="007802B7" w:rsidP="009A7AF6">
      <w:pPr>
        <w:rPr>
          <w:b/>
          <w:sz w:val="20"/>
          <w:szCs w:val="20"/>
        </w:rPr>
      </w:pPr>
    </w:p>
    <w:p w:rsidR="007802B7" w:rsidRPr="00A96E7B" w:rsidRDefault="007802B7" w:rsidP="009A7AF6">
      <w:pPr>
        <w:rPr>
          <w:b/>
          <w:sz w:val="20"/>
          <w:szCs w:val="20"/>
        </w:rPr>
      </w:pPr>
    </w:p>
    <w:p w:rsidR="007802B7" w:rsidRPr="00A96E7B" w:rsidRDefault="007802B7" w:rsidP="009A7AF6">
      <w:pPr>
        <w:rPr>
          <w:b/>
          <w:sz w:val="20"/>
          <w:szCs w:val="20"/>
        </w:rPr>
      </w:pPr>
    </w:p>
    <w:p w:rsidR="007802B7" w:rsidRPr="00A96E7B" w:rsidRDefault="007802B7" w:rsidP="009A7AF6">
      <w:pPr>
        <w:rPr>
          <w:b/>
          <w:sz w:val="20"/>
          <w:szCs w:val="20"/>
        </w:rPr>
      </w:pPr>
    </w:p>
    <w:p w:rsidR="007802B7" w:rsidRPr="00A96E7B" w:rsidRDefault="007802B7" w:rsidP="009A7AF6">
      <w:pPr>
        <w:rPr>
          <w:b/>
          <w:sz w:val="20"/>
          <w:szCs w:val="20"/>
        </w:rPr>
      </w:pPr>
    </w:p>
    <w:p w:rsidR="007802B7" w:rsidRPr="00A96E7B" w:rsidRDefault="007802B7" w:rsidP="009A7AF6">
      <w:pPr>
        <w:rPr>
          <w:b/>
          <w:sz w:val="20"/>
          <w:szCs w:val="20"/>
        </w:rPr>
      </w:pPr>
    </w:p>
    <w:p w:rsidR="007802B7" w:rsidRPr="00A96E7B" w:rsidRDefault="007802B7" w:rsidP="009A7AF6">
      <w:pPr>
        <w:rPr>
          <w:b/>
          <w:sz w:val="20"/>
          <w:szCs w:val="20"/>
        </w:rPr>
      </w:pPr>
    </w:p>
    <w:p w:rsidR="007802B7" w:rsidRPr="00A96E7B" w:rsidRDefault="007802B7" w:rsidP="007802B7">
      <w:pPr>
        <w:rPr>
          <w:b/>
          <w:sz w:val="56"/>
          <w:szCs w:val="56"/>
        </w:rPr>
      </w:pPr>
      <w:r w:rsidRPr="00A96E7B">
        <w:rPr>
          <w:b/>
          <w:sz w:val="56"/>
          <w:szCs w:val="56"/>
        </w:rPr>
        <w:lastRenderedPageBreak/>
        <w:t>Appendix C: Directly Observed Procedural Skills (DOPS)</w:t>
      </w:r>
    </w:p>
    <w:p w:rsidR="007802B7" w:rsidRPr="00A96E7B" w:rsidRDefault="007802B7" w:rsidP="009A7AF6">
      <w:pPr>
        <w:rPr>
          <w:b/>
          <w:sz w:val="20"/>
          <w:szCs w:val="20"/>
        </w:rPr>
      </w:pPr>
    </w:p>
    <w:p w:rsidR="001F254F" w:rsidRPr="00A96E7B" w:rsidRDefault="001F254F" w:rsidP="009A7AF6">
      <w:pPr>
        <w:rPr>
          <w:b/>
          <w:sz w:val="20"/>
          <w:szCs w:val="20"/>
        </w:rPr>
      </w:pPr>
    </w:p>
    <w:p w:rsidR="001F254F" w:rsidRPr="00A96E7B" w:rsidRDefault="001A73AF" w:rsidP="009A7AF6">
      <w:pPr>
        <w:rPr>
          <w:b/>
          <w:sz w:val="36"/>
          <w:szCs w:val="36"/>
        </w:rPr>
      </w:pPr>
      <w:r w:rsidRPr="00A96E7B">
        <w:rPr>
          <w:b/>
          <w:sz w:val="36"/>
          <w:szCs w:val="36"/>
        </w:rPr>
        <w:t>A DOPS is a structured checklist for assessing both the patient interaction and the ability of the doctor to perform the procedure in question</w:t>
      </w:r>
    </w:p>
    <w:p w:rsidR="001A73AF" w:rsidRPr="00A96E7B" w:rsidRDefault="001A73AF" w:rsidP="009A7AF6">
      <w:pPr>
        <w:rPr>
          <w:b/>
          <w:sz w:val="36"/>
          <w:szCs w:val="36"/>
        </w:rPr>
      </w:pPr>
      <w:r w:rsidRPr="00A96E7B">
        <w:rPr>
          <w:b/>
          <w:sz w:val="36"/>
          <w:szCs w:val="36"/>
        </w:rPr>
        <w:t>The process is lead by the trainee</w:t>
      </w:r>
    </w:p>
    <w:p w:rsidR="001A73AF" w:rsidRPr="00A96E7B" w:rsidRDefault="001A73AF" w:rsidP="009A7AF6">
      <w:pPr>
        <w:rPr>
          <w:b/>
          <w:sz w:val="36"/>
          <w:szCs w:val="36"/>
        </w:rPr>
      </w:pPr>
      <w:r w:rsidRPr="00A96E7B">
        <w:rPr>
          <w:b/>
          <w:sz w:val="36"/>
          <w:szCs w:val="36"/>
        </w:rPr>
        <w:t>Each DOPS should represent a different procedure unless the trainee feels they need additional training/support with a particular area</w:t>
      </w:r>
    </w:p>
    <w:p w:rsidR="001A73AF" w:rsidRPr="00A96E7B" w:rsidRDefault="001A73AF" w:rsidP="009A7AF6">
      <w:pPr>
        <w:rPr>
          <w:b/>
          <w:sz w:val="36"/>
          <w:szCs w:val="36"/>
        </w:rPr>
      </w:pPr>
      <w:r w:rsidRPr="00A96E7B">
        <w:rPr>
          <w:b/>
          <w:sz w:val="36"/>
          <w:szCs w:val="36"/>
        </w:rPr>
        <w:t>The DOPS should be matched to the practical procedures required by the College of Emergency Medicine (see Appendix E)</w:t>
      </w:r>
    </w:p>
    <w:p w:rsidR="001A73AF" w:rsidRPr="00A96E7B" w:rsidRDefault="001A73AF" w:rsidP="009A7AF6">
      <w:pPr>
        <w:rPr>
          <w:b/>
          <w:sz w:val="36"/>
          <w:szCs w:val="36"/>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7802B7" w:rsidRPr="00A96E7B" w:rsidRDefault="007802B7" w:rsidP="009A7AF6">
      <w:pPr>
        <w:rPr>
          <w:b/>
          <w:sz w:val="20"/>
          <w:szCs w:val="20"/>
        </w:rPr>
      </w:pPr>
    </w:p>
    <w:p w:rsidR="007802B7" w:rsidRPr="00A96E7B" w:rsidRDefault="007802B7" w:rsidP="009A7AF6">
      <w:pPr>
        <w:rPr>
          <w:b/>
          <w:sz w:val="20"/>
          <w:szCs w:val="20"/>
        </w:rPr>
      </w:pPr>
    </w:p>
    <w:p w:rsidR="007802B7" w:rsidRPr="00A96E7B" w:rsidRDefault="007802B7" w:rsidP="009A7AF6">
      <w:pPr>
        <w:rPr>
          <w:b/>
          <w:sz w:val="20"/>
          <w:szCs w:val="20"/>
        </w:rPr>
      </w:pPr>
    </w:p>
    <w:p w:rsidR="001A73AF" w:rsidRPr="00A96E7B" w:rsidRDefault="001A73AF" w:rsidP="009A7AF6">
      <w:pPr>
        <w:rPr>
          <w:b/>
          <w:sz w:val="20"/>
          <w:szCs w:val="20"/>
        </w:rPr>
      </w:pPr>
    </w:p>
    <w:p w:rsidR="001A73AF" w:rsidRPr="00A96E7B" w:rsidRDefault="001A73AF" w:rsidP="009A7AF6">
      <w:pPr>
        <w:rPr>
          <w:b/>
          <w:sz w:val="20"/>
          <w:szCs w:val="20"/>
        </w:rPr>
      </w:pPr>
    </w:p>
    <w:p w:rsidR="00903CF3" w:rsidRPr="00A96E7B" w:rsidRDefault="00903CF3" w:rsidP="00903CF3">
      <w:pPr>
        <w:pStyle w:val="Caption"/>
        <w:spacing w:before="0"/>
        <w:rPr>
          <w:rFonts w:asciiTheme="minorHAnsi" w:hAnsiTheme="minorHAnsi"/>
          <w:sz w:val="22"/>
          <w:szCs w:val="22"/>
        </w:rPr>
      </w:pPr>
      <w:r w:rsidRPr="00A96E7B">
        <w:rPr>
          <w:rFonts w:asciiTheme="minorHAnsi" w:hAnsiTheme="minorHAnsi"/>
          <w:sz w:val="22"/>
          <w:szCs w:val="22"/>
        </w:rPr>
        <w:t>College of Emergency Medicine</w:t>
      </w:r>
    </w:p>
    <w:p w:rsidR="00903CF3" w:rsidRPr="00A96E7B" w:rsidRDefault="00903CF3" w:rsidP="00903CF3">
      <w:pPr>
        <w:pStyle w:val="Caption"/>
        <w:spacing w:before="0"/>
        <w:rPr>
          <w:rFonts w:asciiTheme="minorHAnsi" w:hAnsiTheme="minorHAnsi"/>
          <w:sz w:val="22"/>
          <w:szCs w:val="22"/>
        </w:rPr>
      </w:pPr>
      <w:r w:rsidRPr="00A96E7B">
        <w:rPr>
          <w:rFonts w:asciiTheme="minorHAnsi" w:hAnsiTheme="minorHAnsi"/>
          <w:sz w:val="22"/>
          <w:szCs w:val="22"/>
        </w:rPr>
        <w:t>Direct Observation of procedural Skills - DOPs</w:t>
      </w:r>
    </w:p>
    <w:tbl>
      <w:tblPr>
        <w:tblW w:w="10582" w:type="dxa"/>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2"/>
        <w:gridCol w:w="4161"/>
        <w:gridCol w:w="1664"/>
        <w:gridCol w:w="1975"/>
      </w:tblGrid>
      <w:tr w:rsidR="00903CF3" w:rsidRPr="00A96E7B" w:rsidTr="00903CF3">
        <w:trPr>
          <w:jc w:val="center"/>
        </w:trPr>
        <w:tc>
          <w:tcPr>
            <w:tcW w:w="10582" w:type="dxa"/>
            <w:gridSpan w:val="4"/>
            <w:vAlign w:val="center"/>
          </w:tcPr>
          <w:p w:rsidR="00903CF3" w:rsidRPr="00A96E7B" w:rsidRDefault="00903CF3" w:rsidP="00903CF3">
            <w:pPr>
              <w:pStyle w:val="Header"/>
              <w:tabs>
                <w:tab w:val="left" w:pos="2160"/>
              </w:tabs>
              <w:rPr>
                <w:rFonts w:eastAsia="Calibri" w:cs="Arial"/>
                <w:b/>
              </w:rPr>
            </w:pPr>
            <w:r w:rsidRPr="00A96E7B">
              <w:rPr>
                <w:rFonts w:eastAsia="Calibri" w:cs="Arial"/>
                <w:b/>
              </w:rPr>
              <w:t>Trainee name:</w:t>
            </w:r>
          </w:p>
          <w:p w:rsidR="00903CF3" w:rsidRPr="00A96E7B" w:rsidRDefault="00903CF3" w:rsidP="00903CF3">
            <w:pPr>
              <w:pStyle w:val="Header"/>
              <w:tabs>
                <w:tab w:val="left" w:pos="2160"/>
              </w:tabs>
              <w:rPr>
                <w:rFonts w:eastAsia="Calibri" w:cs="Arial"/>
                <w:b/>
              </w:rPr>
            </w:pPr>
          </w:p>
        </w:tc>
      </w:tr>
      <w:tr w:rsidR="00903CF3" w:rsidRPr="00A96E7B" w:rsidTr="00903CF3">
        <w:trPr>
          <w:jc w:val="center"/>
        </w:trPr>
        <w:tc>
          <w:tcPr>
            <w:tcW w:w="2782" w:type="dxa"/>
            <w:vAlign w:val="center"/>
          </w:tcPr>
          <w:p w:rsidR="00903CF3" w:rsidRPr="00A96E7B" w:rsidRDefault="00903CF3" w:rsidP="00903CF3">
            <w:pPr>
              <w:pStyle w:val="Header"/>
              <w:tabs>
                <w:tab w:val="left" w:pos="2160"/>
              </w:tabs>
              <w:rPr>
                <w:rFonts w:eastAsia="Calibri" w:cs="Arial"/>
                <w:b/>
              </w:rPr>
            </w:pPr>
            <w:r w:rsidRPr="00A96E7B">
              <w:rPr>
                <w:rFonts w:eastAsia="Calibri" w:cs="Arial"/>
                <w:b/>
              </w:rPr>
              <w:t>Assessor:</w:t>
            </w:r>
          </w:p>
        </w:tc>
        <w:tc>
          <w:tcPr>
            <w:tcW w:w="4161" w:type="dxa"/>
            <w:vAlign w:val="center"/>
          </w:tcPr>
          <w:p w:rsidR="00903CF3" w:rsidRPr="00A96E7B" w:rsidRDefault="00903CF3" w:rsidP="00903CF3">
            <w:pPr>
              <w:pStyle w:val="Header"/>
              <w:tabs>
                <w:tab w:val="left" w:pos="2160"/>
              </w:tabs>
              <w:rPr>
                <w:rFonts w:eastAsia="Calibri" w:cs="Arial"/>
                <w:b/>
              </w:rPr>
            </w:pPr>
          </w:p>
          <w:p w:rsidR="00903CF3" w:rsidRPr="00A96E7B" w:rsidRDefault="00903CF3" w:rsidP="00903CF3">
            <w:pPr>
              <w:pStyle w:val="Header"/>
              <w:tabs>
                <w:tab w:val="left" w:pos="2160"/>
              </w:tabs>
              <w:rPr>
                <w:rFonts w:eastAsia="Calibri" w:cs="Arial"/>
                <w:b/>
              </w:rPr>
            </w:pPr>
          </w:p>
        </w:tc>
        <w:tc>
          <w:tcPr>
            <w:tcW w:w="1664" w:type="dxa"/>
            <w:shd w:val="clear" w:color="auto" w:fill="E6E6E6"/>
            <w:vAlign w:val="center"/>
          </w:tcPr>
          <w:p w:rsidR="00903CF3" w:rsidRPr="00A96E7B" w:rsidRDefault="00903CF3" w:rsidP="00903CF3">
            <w:pPr>
              <w:pStyle w:val="Header"/>
              <w:tabs>
                <w:tab w:val="left" w:pos="2160"/>
              </w:tabs>
              <w:rPr>
                <w:rFonts w:eastAsia="Calibri" w:cs="Arial"/>
                <w:b/>
              </w:rPr>
            </w:pPr>
            <w:r w:rsidRPr="00A96E7B">
              <w:rPr>
                <w:rFonts w:eastAsia="Calibri" w:cs="Arial"/>
                <w:b/>
              </w:rPr>
              <w:t>Assessor GMC No:</w:t>
            </w:r>
          </w:p>
        </w:tc>
        <w:tc>
          <w:tcPr>
            <w:tcW w:w="1975" w:type="dxa"/>
            <w:shd w:val="clear" w:color="auto" w:fill="E6E6E6"/>
            <w:vAlign w:val="center"/>
          </w:tcPr>
          <w:p w:rsidR="00903CF3" w:rsidRPr="00A96E7B" w:rsidRDefault="00903CF3" w:rsidP="00903CF3">
            <w:pPr>
              <w:pStyle w:val="Header"/>
              <w:tabs>
                <w:tab w:val="left" w:pos="2160"/>
              </w:tabs>
              <w:rPr>
                <w:rFonts w:eastAsia="Calibri" w:cs="Arial"/>
                <w:b/>
              </w:rPr>
            </w:pPr>
          </w:p>
        </w:tc>
      </w:tr>
      <w:tr w:rsidR="00903CF3" w:rsidRPr="00A96E7B" w:rsidTr="00903CF3">
        <w:trPr>
          <w:trHeight w:val="486"/>
          <w:jc w:val="center"/>
        </w:trPr>
        <w:tc>
          <w:tcPr>
            <w:tcW w:w="2782" w:type="dxa"/>
            <w:vAlign w:val="center"/>
          </w:tcPr>
          <w:p w:rsidR="00903CF3" w:rsidRPr="00A96E7B" w:rsidRDefault="00903CF3" w:rsidP="00903CF3">
            <w:pPr>
              <w:pStyle w:val="Header"/>
              <w:tabs>
                <w:tab w:val="left" w:pos="2160"/>
              </w:tabs>
              <w:rPr>
                <w:rFonts w:eastAsia="Calibri" w:cs="Arial"/>
                <w:b/>
              </w:rPr>
            </w:pPr>
            <w:r w:rsidRPr="00A96E7B">
              <w:rPr>
                <w:rFonts w:eastAsia="Calibri" w:cs="Arial"/>
                <w:b/>
              </w:rPr>
              <w:t>Grade of assessor:</w:t>
            </w:r>
            <w:r w:rsidRPr="00A96E7B">
              <w:rPr>
                <w:rFonts w:eastAsia="Calibri" w:cs="Arial"/>
                <w:b/>
              </w:rPr>
              <w:tab/>
            </w:r>
          </w:p>
        </w:tc>
        <w:tc>
          <w:tcPr>
            <w:tcW w:w="4161" w:type="dxa"/>
            <w:vAlign w:val="center"/>
          </w:tcPr>
          <w:p w:rsidR="00903CF3" w:rsidRPr="00A96E7B" w:rsidRDefault="00903CF3" w:rsidP="00903CF3">
            <w:pPr>
              <w:pStyle w:val="Header"/>
              <w:tabs>
                <w:tab w:val="left" w:pos="2160"/>
              </w:tabs>
              <w:rPr>
                <w:rFonts w:eastAsia="Calibri" w:cs="Arial"/>
                <w:b/>
              </w:rPr>
            </w:pPr>
          </w:p>
        </w:tc>
        <w:tc>
          <w:tcPr>
            <w:tcW w:w="1664" w:type="dxa"/>
            <w:vAlign w:val="center"/>
          </w:tcPr>
          <w:p w:rsidR="00903CF3" w:rsidRPr="00A96E7B" w:rsidRDefault="00903CF3" w:rsidP="00903CF3">
            <w:pPr>
              <w:pStyle w:val="Header"/>
              <w:tabs>
                <w:tab w:val="left" w:pos="2160"/>
              </w:tabs>
              <w:rPr>
                <w:rFonts w:eastAsia="Calibri" w:cs="Arial"/>
                <w:b/>
              </w:rPr>
            </w:pPr>
            <w:r w:rsidRPr="00A96E7B">
              <w:rPr>
                <w:rFonts w:eastAsia="Calibri" w:cs="Arial"/>
                <w:b/>
              </w:rPr>
              <w:t>Date</w:t>
            </w:r>
          </w:p>
        </w:tc>
        <w:tc>
          <w:tcPr>
            <w:tcW w:w="1975" w:type="dxa"/>
            <w:vAlign w:val="center"/>
          </w:tcPr>
          <w:p w:rsidR="00903CF3" w:rsidRPr="00A96E7B" w:rsidRDefault="00903CF3" w:rsidP="00903CF3">
            <w:pPr>
              <w:pStyle w:val="Header"/>
              <w:tabs>
                <w:tab w:val="left" w:pos="2160"/>
              </w:tabs>
              <w:rPr>
                <w:rFonts w:eastAsia="Calibri" w:cs="Arial"/>
                <w:b/>
              </w:rPr>
            </w:pPr>
            <w:r w:rsidRPr="00A96E7B">
              <w:rPr>
                <w:rFonts w:eastAsia="Calibri" w:cs="Arial"/>
                <w:b/>
              </w:rPr>
              <w:t xml:space="preserve">         /        /</w:t>
            </w:r>
          </w:p>
        </w:tc>
      </w:tr>
      <w:tr w:rsidR="00903CF3" w:rsidRPr="00A96E7B" w:rsidTr="00903CF3">
        <w:trPr>
          <w:trHeight w:val="707"/>
          <w:jc w:val="center"/>
        </w:trPr>
        <w:tc>
          <w:tcPr>
            <w:tcW w:w="10582" w:type="dxa"/>
            <w:gridSpan w:val="4"/>
            <w:vAlign w:val="center"/>
          </w:tcPr>
          <w:p w:rsidR="00903CF3" w:rsidRPr="00A96E7B" w:rsidRDefault="00903CF3" w:rsidP="00903CF3">
            <w:pPr>
              <w:ind w:right="440"/>
              <w:rPr>
                <w:rFonts w:eastAsia="Calibri" w:cs="Arial"/>
                <w:b/>
                <w:bCs/>
              </w:rPr>
            </w:pPr>
            <w:r w:rsidRPr="00A96E7B">
              <w:rPr>
                <w:rFonts w:eastAsia="Calibri" w:cs="Arial"/>
                <w:b/>
                <w:bCs/>
              </w:rPr>
              <w:t>Procedure observed (including indications)</w:t>
            </w:r>
          </w:p>
          <w:p w:rsidR="00903CF3" w:rsidRPr="00A96E7B" w:rsidRDefault="00903CF3" w:rsidP="00903CF3">
            <w:pPr>
              <w:ind w:right="440"/>
              <w:rPr>
                <w:rFonts w:eastAsia="Calibri" w:cs="Arial"/>
                <w:b/>
                <w:bCs/>
              </w:rPr>
            </w:pPr>
          </w:p>
        </w:tc>
      </w:tr>
    </w:tbl>
    <w:p w:rsidR="00903CF3" w:rsidRPr="00A96E7B" w:rsidRDefault="00903CF3" w:rsidP="00903CF3">
      <w:pPr>
        <w:jc w:val="center"/>
        <w:rPr>
          <w:rFonts w:eastAsia="Calibri" w:cs="Arial"/>
          <w:b/>
          <w:bCs/>
          <w:highlight w:val="green"/>
        </w:rPr>
      </w:pPr>
    </w:p>
    <w:tbl>
      <w:tblPr>
        <w:tblW w:w="10491" w:type="dxa"/>
        <w:jc w:val="center"/>
        <w:tblInd w:w="-4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0"/>
        <w:gridCol w:w="3060"/>
        <w:gridCol w:w="741"/>
        <w:gridCol w:w="326"/>
        <w:gridCol w:w="1260"/>
        <w:gridCol w:w="1260"/>
        <w:gridCol w:w="1273"/>
        <w:gridCol w:w="2521"/>
      </w:tblGrid>
      <w:tr w:rsidR="00903CF3" w:rsidRPr="00A96E7B" w:rsidTr="00903CF3">
        <w:trPr>
          <w:gridBefore w:val="1"/>
          <w:wBefore w:w="50" w:type="dxa"/>
          <w:cantSplit/>
          <w:trHeight w:val="380"/>
          <w:jc w:val="center"/>
        </w:trPr>
        <w:tc>
          <w:tcPr>
            <w:tcW w:w="3060" w:type="dxa"/>
            <w:vMerge w:val="restart"/>
            <w:tcBorders>
              <w:top w:val="single" w:sz="12" w:space="0" w:color="auto"/>
              <w:right w:val="single" w:sz="12" w:space="0" w:color="auto"/>
            </w:tcBorders>
            <w:vAlign w:val="center"/>
          </w:tcPr>
          <w:p w:rsidR="00903CF3" w:rsidRPr="00A96E7B" w:rsidRDefault="00903CF3" w:rsidP="00903CF3">
            <w:pPr>
              <w:spacing w:before="120"/>
              <w:jc w:val="center"/>
              <w:rPr>
                <w:rFonts w:eastAsia="Calibri" w:cs="Arial"/>
                <w:b/>
              </w:rPr>
            </w:pPr>
            <w:r w:rsidRPr="00A96E7B">
              <w:rPr>
                <w:rFonts w:eastAsia="Calibri" w:cs="Arial"/>
                <w:b/>
              </w:rPr>
              <w:t xml:space="preserve">Please TICK to indicate the standard of the trainee’s performance in each area </w:t>
            </w:r>
          </w:p>
        </w:tc>
        <w:tc>
          <w:tcPr>
            <w:tcW w:w="1067" w:type="dxa"/>
            <w:gridSpan w:val="2"/>
            <w:vMerge w:val="restart"/>
            <w:tcBorders>
              <w:top w:val="single" w:sz="12" w:space="0" w:color="auto"/>
              <w:left w:val="single" w:sz="12" w:space="0" w:color="auto"/>
              <w:right w:val="single" w:sz="12" w:space="0" w:color="auto"/>
            </w:tcBorders>
            <w:vAlign w:val="center"/>
          </w:tcPr>
          <w:p w:rsidR="00903CF3" w:rsidRPr="00A96E7B" w:rsidRDefault="00903CF3" w:rsidP="00903CF3">
            <w:pPr>
              <w:spacing w:before="80" w:after="80"/>
              <w:jc w:val="center"/>
              <w:rPr>
                <w:rFonts w:eastAsia="Calibri" w:cs="Arial"/>
              </w:rPr>
            </w:pPr>
            <w:r w:rsidRPr="00A96E7B">
              <w:rPr>
                <w:rFonts w:eastAsia="Calibri" w:cs="Arial"/>
                <w:color w:val="404040"/>
              </w:rPr>
              <w:t xml:space="preserve">Not observed </w:t>
            </w:r>
          </w:p>
        </w:tc>
        <w:tc>
          <w:tcPr>
            <w:tcW w:w="1260" w:type="dxa"/>
            <w:vMerge w:val="restart"/>
            <w:tcBorders>
              <w:top w:val="single" w:sz="12" w:space="0" w:color="auto"/>
              <w:left w:val="single" w:sz="12" w:space="0" w:color="auto"/>
              <w:right w:val="single" w:sz="12" w:space="0" w:color="auto"/>
            </w:tcBorders>
            <w:vAlign w:val="center"/>
          </w:tcPr>
          <w:p w:rsidR="00903CF3" w:rsidRPr="00A96E7B" w:rsidRDefault="00903CF3" w:rsidP="00903CF3">
            <w:pPr>
              <w:spacing w:before="80" w:after="80"/>
              <w:jc w:val="center"/>
              <w:rPr>
                <w:rFonts w:eastAsia="Calibri" w:cs="Arial"/>
              </w:rPr>
            </w:pPr>
            <w:r w:rsidRPr="00A96E7B">
              <w:rPr>
                <w:rFonts w:eastAsia="Calibri" w:cs="Arial"/>
              </w:rPr>
              <w:t>Further core learning needed</w:t>
            </w:r>
          </w:p>
          <w:p w:rsidR="00903CF3" w:rsidRPr="00A96E7B" w:rsidRDefault="00903CF3" w:rsidP="00903CF3">
            <w:pPr>
              <w:spacing w:before="120" w:after="120"/>
              <w:jc w:val="center"/>
              <w:rPr>
                <w:rFonts w:eastAsia="Calibri" w:cs="Arial"/>
              </w:rPr>
            </w:pPr>
          </w:p>
        </w:tc>
        <w:tc>
          <w:tcPr>
            <w:tcW w:w="2533" w:type="dxa"/>
            <w:gridSpan w:val="2"/>
            <w:tcBorders>
              <w:top w:val="single" w:sz="12" w:space="0" w:color="auto"/>
              <w:left w:val="single" w:sz="12" w:space="0" w:color="auto"/>
              <w:bottom w:val="single" w:sz="4" w:space="0" w:color="auto"/>
              <w:right w:val="single" w:sz="12" w:space="0" w:color="auto"/>
            </w:tcBorders>
            <w:vAlign w:val="center"/>
          </w:tcPr>
          <w:p w:rsidR="00903CF3" w:rsidRPr="00A96E7B" w:rsidRDefault="00903CF3" w:rsidP="00903CF3">
            <w:pPr>
              <w:spacing w:before="80" w:after="80"/>
              <w:jc w:val="center"/>
              <w:rPr>
                <w:rFonts w:eastAsia="Calibri" w:cs="Arial"/>
              </w:rPr>
            </w:pPr>
            <w:r w:rsidRPr="00A96E7B">
              <w:rPr>
                <w:rFonts w:eastAsia="Calibri" w:cs="Arial"/>
              </w:rPr>
              <w:t>Demonstrates good practice</w:t>
            </w:r>
          </w:p>
        </w:tc>
        <w:tc>
          <w:tcPr>
            <w:tcW w:w="2521" w:type="dxa"/>
            <w:vMerge w:val="restart"/>
            <w:tcBorders>
              <w:top w:val="single" w:sz="12" w:space="0" w:color="auto"/>
              <w:left w:val="single" w:sz="12" w:space="0" w:color="auto"/>
            </w:tcBorders>
            <w:vAlign w:val="center"/>
          </w:tcPr>
          <w:p w:rsidR="00903CF3" w:rsidRPr="00A96E7B" w:rsidRDefault="00903CF3" w:rsidP="00903CF3">
            <w:pPr>
              <w:spacing w:before="80" w:after="80"/>
              <w:jc w:val="center"/>
              <w:rPr>
                <w:rFonts w:eastAsia="Calibri" w:cs="Arial"/>
              </w:rPr>
            </w:pPr>
            <w:r w:rsidRPr="00A96E7B">
              <w:rPr>
                <w:rFonts w:eastAsia="Calibri" w:cs="Arial"/>
                <w:color w:val="404040"/>
              </w:rPr>
              <w:t>Demonstrates excellent practice</w:t>
            </w:r>
          </w:p>
          <w:p w:rsidR="00903CF3" w:rsidRPr="00A96E7B" w:rsidRDefault="00903CF3" w:rsidP="00903CF3">
            <w:pPr>
              <w:spacing w:before="120" w:after="120"/>
              <w:jc w:val="center"/>
              <w:rPr>
                <w:rFonts w:eastAsia="Calibri" w:cs="Arial"/>
              </w:rPr>
            </w:pPr>
          </w:p>
        </w:tc>
      </w:tr>
      <w:tr w:rsidR="00903CF3" w:rsidRPr="00A96E7B" w:rsidTr="00903CF3">
        <w:trPr>
          <w:gridBefore w:val="1"/>
          <w:wBefore w:w="50" w:type="dxa"/>
          <w:cantSplit/>
          <w:trHeight w:val="874"/>
          <w:jc w:val="center"/>
        </w:trPr>
        <w:tc>
          <w:tcPr>
            <w:tcW w:w="3060" w:type="dxa"/>
            <w:vMerge/>
            <w:tcBorders>
              <w:right w:val="single" w:sz="12" w:space="0" w:color="auto"/>
            </w:tcBorders>
            <w:vAlign w:val="center"/>
          </w:tcPr>
          <w:p w:rsidR="00903CF3" w:rsidRPr="00A96E7B" w:rsidRDefault="00903CF3" w:rsidP="00903CF3">
            <w:pPr>
              <w:spacing w:before="120" w:after="120"/>
              <w:rPr>
                <w:rFonts w:eastAsia="Calibri" w:cs="Arial"/>
              </w:rPr>
            </w:pPr>
          </w:p>
        </w:tc>
        <w:tc>
          <w:tcPr>
            <w:tcW w:w="1067" w:type="dxa"/>
            <w:gridSpan w:val="2"/>
            <w:vMerge/>
            <w:tcBorders>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60" w:type="dxa"/>
            <w:vMerge/>
            <w:tcBorders>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Cs/>
              </w:rPr>
            </w:pPr>
          </w:p>
        </w:tc>
        <w:tc>
          <w:tcPr>
            <w:tcW w:w="1260" w:type="dxa"/>
            <w:tcBorders>
              <w:top w:val="single" w:sz="12" w:space="0" w:color="auto"/>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Cs/>
              </w:rPr>
            </w:pPr>
            <w:r w:rsidRPr="00A96E7B">
              <w:rPr>
                <w:rFonts w:eastAsia="Calibri" w:cs="Arial"/>
                <w:bCs/>
              </w:rPr>
              <w:t>Must address learning points highlighted below</w:t>
            </w:r>
          </w:p>
        </w:tc>
        <w:tc>
          <w:tcPr>
            <w:tcW w:w="1273" w:type="dxa"/>
            <w:tcBorders>
              <w:top w:val="single" w:sz="12" w:space="0" w:color="auto"/>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Cs/>
              </w:rPr>
            </w:pPr>
            <w:r w:rsidRPr="00A96E7B">
              <w:rPr>
                <w:rFonts w:eastAsia="Calibri" w:cs="Arial"/>
                <w:bCs/>
              </w:rPr>
              <w:t>Should address learning points highlighted below</w:t>
            </w:r>
          </w:p>
        </w:tc>
        <w:tc>
          <w:tcPr>
            <w:tcW w:w="2521" w:type="dxa"/>
            <w:vMerge/>
            <w:tcBorders>
              <w:left w:val="single" w:sz="12" w:space="0" w:color="auto"/>
            </w:tcBorders>
            <w:vAlign w:val="center"/>
          </w:tcPr>
          <w:p w:rsidR="00903CF3" w:rsidRPr="00A96E7B" w:rsidRDefault="00903CF3" w:rsidP="00903CF3">
            <w:pPr>
              <w:spacing w:before="120" w:after="120"/>
              <w:jc w:val="center"/>
              <w:rPr>
                <w:rFonts w:eastAsia="Calibri" w:cs="Arial"/>
                <w:bCs/>
              </w:rPr>
            </w:pPr>
          </w:p>
        </w:tc>
      </w:tr>
      <w:tr w:rsidR="00903CF3" w:rsidRPr="00A96E7B" w:rsidTr="00903CF3">
        <w:trPr>
          <w:gridBefore w:val="1"/>
          <w:wBefore w:w="50" w:type="dxa"/>
          <w:cantSplit/>
          <w:jc w:val="center"/>
        </w:trPr>
        <w:tc>
          <w:tcPr>
            <w:tcW w:w="3060" w:type="dxa"/>
            <w:tcBorders>
              <w:top w:val="single" w:sz="12" w:space="0" w:color="auto"/>
              <w:right w:val="single" w:sz="12" w:space="0" w:color="auto"/>
            </w:tcBorders>
            <w:vAlign w:val="center"/>
          </w:tcPr>
          <w:p w:rsidR="00903CF3" w:rsidRPr="00A96E7B" w:rsidRDefault="00903CF3" w:rsidP="00903CF3">
            <w:pPr>
              <w:spacing w:before="120" w:after="120"/>
              <w:rPr>
                <w:rFonts w:eastAsia="Calibri" w:cs="Arial"/>
              </w:rPr>
            </w:pPr>
            <w:r w:rsidRPr="00A96E7B">
              <w:rPr>
                <w:rFonts w:eastAsia="Calibri" w:cs="Arial"/>
              </w:rPr>
              <w:t>Indication for procedure discussed with assessor</w:t>
            </w:r>
          </w:p>
        </w:tc>
        <w:tc>
          <w:tcPr>
            <w:tcW w:w="1067" w:type="dxa"/>
            <w:gridSpan w:val="2"/>
            <w:tcBorders>
              <w:top w:val="single" w:sz="12" w:space="0" w:color="auto"/>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60" w:type="dxa"/>
            <w:tcBorders>
              <w:top w:val="single" w:sz="12" w:space="0" w:color="auto"/>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60" w:type="dxa"/>
            <w:tcBorders>
              <w:top w:val="single" w:sz="12" w:space="0" w:color="auto"/>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73" w:type="dxa"/>
            <w:tcBorders>
              <w:top w:val="single" w:sz="12" w:space="0" w:color="auto"/>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2521" w:type="dxa"/>
            <w:tcBorders>
              <w:top w:val="single" w:sz="12" w:space="0" w:color="auto"/>
              <w:left w:val="single" w:sz="12" w:space="0" w:color="auto"/>
            </w:tcBorders>
            <w:vAlign w:val="center"/>
          </w:tcPr>
          <w:p w:rsidR="00903CF3" w:rsidRPr="00A96E7B" w:rsidRDefault="00903CF3" w:rsidP="00903CF3">
            <w:pPr>
              <w:spacing w:before="120" w:after="120"/>
              <w:jc w:val="center"/>
              <w:rPr>
                <w:rFonts w:eastAsia="Calibri" w:cs="Arial"/>
                <w:b/>
                <w:bCs/>
              </w:rPr>
            </w:pPr>
          </w:p>
        </w:tc>
      </w:tr>
      <w:tr w:rsidR="00903CF3" w:rsidRPr="00A96E7B" w:rsidTr="00903CF3">
        <w:trPr>
          <w:gridBefore w:val="1"/>
          <w:wBefore w:w="50" w:type="dxa"/>
          <w:cantSplit/>
          <w:jc w:val="center"/>
        </w:trPr>
        <w:tc>
          <w:tcPr>
            <w:tcW w:w="3060" w:type="dxa"/>
            <w:tcBorders>
              <w:right w:val="single" w:sz="12" w:space="0" w:color="auto"/>
            </w:tcBorders>
            <w:vAlign w:val="center"/>
          </w:tcPr>
          <w:p w:rsidR="00903CF3" w:rsidRPr="00A96E7B" w:rsidRDefault="00903CF3" w:rsidP="00903CF3">
            <w:pPr>
              <w:spacing w:before="120" w:after="120"/>
              <w:rPr>
                <w:rFonts w:eastAsia="Calibri" w:cs="Arial"/>
              </w:rPr>
            </w:pPr>
            <w:r w:rsidRPr="00A96E7B">
              <w:rPr>
                <w:rFonts w:eastAsia="Calibri" w:cs="Arial"/>
              </w:rPr>
              <w:t>Obtaining informed consent</w:t>
            </w:r>
          </w:p>
        </w:tc>
        <w:tc>
          <w:tcPr>
            <w:tcW w:w="1067" w:type="dxa"/>
            <w:gridSpan w:val="2"/>
            <w:tcBorders>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60" w:type="dxa"/>
            <w:tcBorders>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60" w:type="dxa"/>
            <w:tcBorders>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73" w:type="dxa"/>
            <w:tcBorders>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2521" w:type="dxa"/>
            <w:tcBorders>
              <w:left w:val="single" w:sz="12" w:space="0" w:color="auto"/>
            </w:tcBorders>
            <w:vAlign w:val="center"/>
          </w:tcPr>
          <w:p w:rsidR="00903CF3" w:rsidRPr="00A96E7B" w:rsidRDefault="00903CF3" w:rsidP="00903CF3">
            <w:pPr>
              <w:spacing w:before="120" w:after="120"/>
              <w:jc w:val="center"/>
              <w:rPr>
                <w:rFonts w:eastAsia="Calibri" w:cs="Arial"/>
                <w:b/>
                <w:bCs/>
              </w:rPr>
            </w:pPr>
          </w:p>
        </w:tc>
      </w:tr>
      <w:tr w:rsidR="00903CF3" w:rsidRPr="00A96E7B" w:rsidTr="00903CF3">
        <w:trPr>
          <w:gridBefore w:val="1"/>
          <w:wBefore w:w="50" w:type="dxa"/>
          <w:cantSplit/>
          <w:jc w:val="center"/>
        </w:trPr>
        <w:tc>
          <w:tcPr>
            <w:tcW w:w="3060" w:type="dxa"/>
            <w:tcBorders>
              <w:bottom w:val="single" w:sz="4" w:space="0" w:color="auto"/>
              <w:right w:val="single" w:sz="12" w:space="0" w:color="auto"/>
            </w:tcBorders>
            <w:vAlign w:val="center"/>
          </w:tcPr>
          <w:p w:rsidR="00903CF3" w:rsidRPr="00A96E7B" w:rsidRDefault="00903CF3" w:rsidP="00903CF3">
            <w:pPr>
              <w:spacing w:before="120" w:after="120"/>
              <w:rPr>
                <w:rFonts w:eastAsia="Calibri" w:cs="Arial"/>
              </w:rPr>
            </w:pPr>
            <w:r w:rsidRPr="00A96E7B">
              <w:rPr>
                <w:rFonts w:eastAsia="Calibri" w:cs="Arial"/>
              </w:rPr>
              <w:t>Appropriate preparation including monitoring, analgesia and sedation</w:t>
            </w:r>
          </w:p>
        </w:tc>
        <w:tc>
          <w:tcPr>
            <w:tcW w:w="1067" w:type="dxa"/>
            <w:gridSpan w:val="2"/>
            <w:tcBorders>
              <w:left w:val="single" w:sz="12" w:space="0" w:color="auto"/>
              <w:bottom w:val="single" w:sz="4"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60" w:type="dxa"/>
            <w:tcBorders>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60" w:type="dxa"/>
            <w:tcBorders>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73" w:type="dxa"/>
            <w:tcBorders>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2521" w:type="dxa"/>
            <w:tcBorders>
              <w:left w:val="single" w:sz="12" w:space="0" w:color="auto"/>
            </w:tcBorders>
            <w:vAlign w:val="center"/>
          </w:tcPr>
          <w:p w:rsidR="00903CF3" w:rsidRPr="00A96E7B" w:rsidRDefault="00903CF3" w:rsidP="00903CF3">
            <w:pPr>
              <w:spacing w:before="120" w:after="120"/>
              <w:jc w:val="center"/>
              <w:rPr>
                <w:rFonts w:eastAsia="Calibri" w:cs="Arial"/>
                <w:b/>
                <w:bCs/>
              </w:rPr>
            </w:pPr>
          </w:p>
        </w:tc>
      </w:tr>
      <w:tr w:rsidR="00903CF3" w:rsidRPr="00A96E7B" w:rsidTr="00903CF3">
        <w:trPr>
          <w:gridBefore w:val="1"/>
          <w:wBefore w:w="50" w:type="dxa"/>
          <w:cantSplit/>
          <w:jc w:val="center"/>
        </w:trPr>
        <w:tc>
          <w:tcPr>
            <w:tcW w:w="3060" w:type="dxa"/>
            <w:tcBorders>
              <w:top w:val="single" w:sz="4" w:space="0" w:color="auto"/>
              <w:right w:val="single" w:sz="12" w:space="0" w:color="auto"/>
            </w:tcBorders>
            <w:vAlign w:val="center"/>
          </w:tcPr>
          <w:p w:rsidR="00903CF3" w:rsidRPr="00A96E7B" w:rsidRDefault="00903CF3" w:rsidP="00903CF3">
            <w:pPr>
              <w:rPr>
                <w:rFonts w:eastAsia="Calibri" w:cs="Arial"/>
              </w:rPr>
            </w:pPr>
            <w:r w:rsidRPr="00A96E7B">
              <w:rPr>
                <w:rFonts w:eastAsia="Calibri" w:cs="Arial"/>
              </w:rPr>
              <w:t>Technical skills and aseptic technique</w:t>
            </w:r>
          </w:p>
        </w:tc>
        <w:tc>
          <w:tcPr>
            <w:tcW w:w="1067" w:type="dxa"/>
            <w:gridSpan w:val="2"/>
            <w:tcBorders>
              <w:top w:val="single" w:sz="4" w:space="0" w:color="auto"/>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60" w:type="dxa"/>
            <w:tcBorders>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60" w:type="dxa"/>
            <w:tcBorders>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73" w:type="dxa"/>
            <w:tcBorders>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2521" w:type="dxa"/>
            <w:tcBorders>
              <w:left w:val="single" w:sz="12" w:space="0" w:color="auto"/>
            </w:tcBorders>
            <w:vAlign w:val="center"/>
          </w:tcPr>
          <w:p w:rsidR="00903CF3" w:rsidRPr="00A96E7B" w:rsidRDefault="00903CF3" w:rsidP="00903CF3">
            <w:pPr>
              <w:spacing w:before="120" w:after="120"/>
              <w:jc w:val="center"/>
              <w:rPr>
                <w:rFonts w:eastAsia="Calibri" w:cs="Arial"/>
                <w:b/>
                <w:bCs/>
              </w:rPr>
            </w:pPr>
          </w:p>
        </w:tc>
      </w:tr>
      <w:tr w:rsidR="00903CF3" w:rsidRPr="00A96E7B" w:rsidTr="00903CF3">
        <w:trPr>
          <w:gridBefore w:val="1"/>
          <w:wBefore w:w="50" w:type="dxa"/>
          <w:cantSplit/>
          <w:jc w:val="center"/>
        </w:trPr>
        <w:tc>
          <w:tcPr>
            <w:tcW w:w="3060" w:type="dxa"/>
            <w:tcBorders>
              <w:top w:val="single" w:sz="4" w:space="0" w:color="auto"/>
              <w:right w:val="single" w:sz="12" w:space="0" w:color="auto"/>
            </w:tcBorders>
            <w:vAlign w:val="center"/>
          </w:tcPr>
          <w:p w:rsidR="00903CF3" w:rsidRPr="00A96E7B" w:rsidRDefault="00903CF3" w:rsidP="00903CF3">
            <w:pPr>
              <w:rPr>
                <w:rFonts w:eastAsia="Calibri" w:cs="Arial"/>
              </w:rPr>
            </w:pPr>
            <w:r w:rsidRPr="00A96E7B">
              <w:rPr>
                <w:rFonts w:eastAsia="Calibri" w:cs="Arial"/>
              </w:rPr>
              <w:t>Situation awareness and clinical judgement</w:t>
            </w:r>
          </w:p>
        </w:tc>
        <w:tc>
          <w:tcPr>
            <w:tcW w:w="1067" w:type="dxa"/>
            <w:gridSpan w:val="2"/>
            <w:tcBorders>
              <w:top w:val="single" w:sz="4" w:space="0" w:color="auto"/>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60" w:type="dxa"/>
            <w:tcBorders>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60" w:type="dxa"/>
            <w:tcBorders>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73" w:type="dxa"/>
            <w:tcBorders>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2521" w:type="dxa"/>
            <w:tcBorders>
              <w:left w:val="single" w:sz="12" w:space="0" w:color="auto"/>
            </w:tcBorders>
            <w:vAlign w:val="center"/>
          </w:tcPr>
          <w:p w:rsidR="00903CF3" w:rsidRPr="00A96E7B" w:rsidRDefault="00903CF3" w:rsidP="00903CF3">
            <w:pPr>
              <w:spacing w:before="120" w:after="120"/>
              <w:jc w:val="center"/>
              <w:rPr>
                <w:rFonts w:eastAsia="Calibri" w:cs="Arial"/>
                <w:b/>
                <w:bCs/>
              </w:rPr>
            </w:pPr>
          </w:p>
        </w:tc>
      </w:tr>
      <w:tr w:rsidR="00903CF3" w:rsidRPr="00A96E7B" w:rsidTr="00903CF3">
        <w:trPr>
          <w:gridBefore w:val="1"/>
          <w:wBefore w:w="50" w:type="dxa"/>
          <w:cantSplit/>
          <w:jc w:val="center"/>
        </w:trPr>
        <w:tc>
          <w:tcPr>
            <w:tcW w:w="3060" w:type="dxa"/>
            <w:tcBorders>
              <w:top w:val="single" w:sz="4" w:space="0" w:color="auto"/>
              <w:right w:val="single" w:sz="12" w:space="0" w:color="auto"/>
            </w:tcBorders>
            <w:vAlign w:val="center"/>
          </w:tcPr>
          <w:p w:rsidR="00903CF3" w:rsidRPr="00A96E7B" w:rsidRDefault="00903CF3" w:rsidP="00903CF3">
            <w:pPr>
              <w:rPr>
                <w:rFonts w:eastAsia="Calibri" w:cs="Arial"/>
              </w:rPr>
            </w:pPr>
            <w:r w:rsidRPr="00A96E7B">
              <w:rPr>
                <w:rFonts w:eastAsia="Calibri" w:cs="Arial"/>
              </w:rPr>
              <w:t>Safety, including prevention and management of complications</w:t>
            </w:r>
          </w:p>
        </w:tc>
        <w:tc>
          <w:tcPr>
            <w:tcW w:w="1067" w:type="dxa"/>
            <w:gridSpan w:val="2"/>
            <w:tcBorders>
              <w:top w:val="single" w:sz="4" w:space="0" w:color="auto"/>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60" w:type="dxa"/>
            <w:tcBorders>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60" w:type="dxa"/>
            <w:tcBorders>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73" w:type="dxa"/>
            <w:tcBorders>
              <w:left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2521" w:type="dxa"/>
            <w:tcBorders>
              <w:left w:val="single" w:sz="12" w:space="0" w:color="auto"/>
            </w:tcBorders>
            <w:vAlign w:val="center"/>
          </w:tcPr>
          <w:p w:rsidR="00903CF3" w:rsidRPr="00A96E7B" w:rsidRDefault="00903CF3" w:rsidP="00903CF3">
            <w:pPr>
              <w:spacing w:before="120" w:after="120"/>
              <w:jc w:val="center"/>
              <w:rPr>
                <w:rFonts w:eastAsia="Calibri" w:cs="Arial"/>
                <w:b/>
                <w:bCs/>
              </w:rPr>
            </w:pPr>
          </w:p>
        </w:tc>
      </w:tr>
      <w:tr w:rsidR="00903CF3" w:rsidRPr="00A96E7B" w:rsidTr="00903CF3">
        <w:trPr>
          <w:gridBefore w:val="1"/>
          <w:wBefore w:w="50" w:type="dxa"/>
          <w:cantSplit/>
          <w:jc w:val="center"/>
        </w:trPr>
        <w:tc>
          <w:tcPr>
            <w:tcW w:w="3060" w:type="dxa"/>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rPr>
                <w:rFonts w:eastAsia="Calibri" w:cs="Arial"/>
              </w:rPr>
            </w:pPr>
            <w:r w:rsidRPr="00A96E7B">
              <w:rPr>
                <w:rFonts w:eastAsia="Calibri" w:cs="Arial"/>
              </w:rPr>
              <w:t>Care /investigations immediately post procedure</w:t>
            </w:r>
          </w:p>
        </w:tc>
        <w:tc>
          <w:tcPr>
            <w:tcW w:w="1067" w:type="dxa"/>
            <w:gridSpan w:val="2"/>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60" w:type="dxa"/>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60" w:type="dxa"/>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73" w:type="dxa"/>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2521" w:type="dxa"/>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r>
      <w:tr w:rsidR="00903CF3" w:rsidRPr="00A96E7B" w:rsidTr="00903CF3">
        <w:trPr>
          <w:gridBefore w:val="1"/>
          <w:wBefore w:w="50" w:type="dxa"/>
          <w:cantSplit/>
          <w:jc w:val="center"/>
        </w:trPr>
        <w:tc>
          <w:tcPr>
            <w:tcW w:w="3060" w:type="dxa"/>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rPr>
                <w:rFonts w:eastAsia="Calibri" w:cs="Arial"/>
              </w:rPr>
            </w:pPr>
            <w:r w:rsidRPr="00A96E7B">
              <w:rPr>
                <w:rFonts w:eastAsia="Calibri" w:cs="Arial"/>
              </w:rPr>
              <w:lastRenderedPageBreak/>
              <w:t>Professionalism, communication and consideration for patient, relatives and staff</w:t>
            </w:r>
          </w:p>
        </w:tc>
        <w:tc>
          <w:tcPr>
            <w:tcW w:w="1067" w:type="dxa"/>
            <w:gridSpan w:val="2"/>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60" w:type="dxa"/>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60" w:type="dxa"/>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73" w:type="dxa"/>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2521" w:type="dxa"/>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r>
      <w:tr w:rsidR="00903CF3" w:rsidRPr="00A96E7B" w:rsidTr="00903CF3">
        <w:trPr>
          <w:gridBefore w:val="1"/>
          <w:wBefore w:w="50" w:type="dxa"/>
          <w:cantSplit/>
          <w:jc w:val="center"/>
        </w:trPr>
        <w:tc>
          <w:tcPr>
            <w:tcW w:w="3060" w:type="dxa"/>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rPr>
                <w:rFonts w:eastAsia="Calibri" w:cs="Arial"/>
              </w:rPr>
            </w:pPr>
            <w:r w:rsidRPr="00A96E7B">
              <w:rPr>
                <w:rFonts w:eastAsia="Calibri" w:cs="Arial"/>
              </w:rPr>
              <w:t>Documentation in the notes</w:t>
            </w:r>
          </w:p>
        </w:tc>
        <w:tc>
          <w:tcPr>
            <w:tcW w:w="1067" w:type="dxa"/>
            <w:gridSpan w:val="2"/>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60" w:type="dxa"/>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60" w:type="dxa"/>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73" w:type="dxa"/>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2521" w:type="dxa"/>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r>
      <w:tr w:rsidR="00903CF3" w:rsidRPr="00A96E7B" w:rsidTr="00903CF3">
        <w:trPr>
          <w:gridBefore w:val="1"/>
          <w:wBefore w:w="50" w:type="dxa"/>
          <w:cantSplit/>
          <w:jc w:val="center"/>
        </w:trPr>
        <w:tc>
          <w:tcPr>
            <w:tcW w:w="3060" w:type="dxa"/>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pStyle w:val="BodyText"/>
              <w:spacing w:before="120" w:after="120"/>
              <w:jc w:val="left"/>
              <w:rPr>
                <w:rFonts w:asciiTheme="minorHAnsi" w:hAnsiTheme="minorHAnsi" w:cs="Arial"/>
                <w:b w:val="0"/>
                <w:bCs w:val="0"/>
                <w:caps/>
                <w:sz w:val="22"/>
                <w:szCs w:val="22"/>
              </w:rPr>
            </w:pPr>
            <w:r w:rsidRPr="00A96E7B">
              <w:rPr>
                <w:rFonts w:asciiTheme="minorHAnsi" w:hAnsiTheme="minorHAnsi" w:cs="Arial"/>
                <w:b w:val="0"/>
                <w:bCs w:val="0"/>
                <w:sz w:val="22"/>
                <w:szCs w:val="22"/>
              </w:rPr>
              <w:t>Completed  task appropriately</w:t>
            </w:r>
          </w:p>
        </w:tc>
        <w:tc>
          <w:tcPr>
            <w:tcW w:w="1067" w:type="dxa"/>
            <w:gridSpan w:val="2"/>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60" w:type="dxa"/>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60" w:type="dxa"/>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1273" w:type="dxa"/>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c>
          <w:tcPr>
            <w:tcW w:w="2521" w:type="dxa"/>
            <w:tcBorders>
              <w:top w:val="single" w:sz="12" w:space="0" w:color="auto"/>
              <w:left w:val="single" w:sz="12" w:space="0" w:color="auto"/>
              <w:bottom w:val="single" w:sz="12" w:space="0" w:color="auto"/>
              <w:right w:val="single" w:sz="12" w:space="0" w:color="auto"/>
            </w:tcBorders>
            <w:vAlign w:val="center"/>
          </w:tcPr>
          <w:p w:rsidR="00903CF3" w:rsidRPr="00A96E7B" w:rsidRDefault="00903CF3" w:rsidP="00903CF3">
            <w:pPr>
              <w:spacing w:before="120" w:after="120"/>
              <w:jc w:val="center"/>
              <w:rPr>
                <w:rFonts w:eastAsia="Calibri" w:cs="Arial"/>
                <w:b/>
                <w:bCs/>
              </w:rPr>
            </w:pPr>
          </w:p>
        </w:tc>
      </w:tr>
      <w:tr w:rsidR="00903CF3" w:rsidRPr="00A96E7B" w:rsidTr="00903CF3">
        <w:trPr>
          <w:gridBefore w:val="1"/>
          <w:wBefore w:w="50" w:type="dxa"/>
          <w:cantSplit/>
          <w:jc w:val="center"/>
        </w:trPr>
        <w:tc>
          <w:tcPr>
            <w:tcW w:w="10441" w:type="dxa"/>
            <w:gridSpan w:val="7"/>
            <w:tcBorders>
              <w:top w:val="single" w:sz="4" w:space="0" w:color="auto"/>
              <w:left w:val="single" w:sz="4" w:space="0" w:color="auto"/>
              <w:bottom w:val="single" w:sz="4" w:space="0" w:color="auto"/>
              <w:right w:val="single" w:sz="4" w:space="0" w:color="auto"/>
            </w:tcBorders>
          </w:tcPr>
          <w:p w:rsidR="00903CF3" w:rsidRPr="00A96E7B" w:rsidRDefault="00903CF3" w:rsidP="00903CF3">
            <w:pPr>
              <w:spacing w:before="20" w:after="20"/>
              <w:rPr>
                <w:rFonts w:eastAsia="Calibri" w:cs="Arial"/>
              </w:rPr>
            </w:pPr>
            <w:r w:rsidRPr="00A96E7B">
              <w:rPr>
                <w:rFonts w:eastAsia="Calibri" w:cs="Arial"/>
              </w:rPr>
              <w:t>Things done particularly well</w:t>
            </w:r>
          </w:p>
          <w:p w:rsidR="00903CF3" w:rsidRPr="00A96E7B" w:rsidRDefault="00903CF3" w:rsidP="00903CF3">
            <w:pPr>
              <w:spacing w:before="20" w:after="20"/>
              <w:rPr>
                <w:rFonts w:eastAsia="Calibri" w:cs="Arial"/>
              </w:rPr>
            </w:pPr>
          </w:p>
          <w:p w:rsidR="00903CF3" w:rsidRPr="00A96E7B" w:rsidRDefault="00903CF3" w:rsidP="00903CF3">
            <w:pPr>
              <w:spacing w:before="20" w:after="20"/>
              <w:rPr>
                <w:rFonts w:eastAsia="Calibri" w:cs="Arial"/>
              </w:rPr>
            </w:pPr>
          </w:p>
        </w:tc>
      </w:tr>
      <w:tr w:rsidR="00903CF3" w:rsidRPr="00A96E7B" w:rsidTr="00903CF3">
        <w:trPr>
          <w:gridBefore w:val="1"/>
          <w:wBefore w:w="50" w:type="dxa"/>
          <w:cantSplit/>
          <w:trHeight w:val="495"/>
          <w:jc w:val="center"/>
        </w:trPr>
        <w:tc>
          <w:tcPr>
            <w:tcW w:w="10441" w:type="dxa"/>
            <w:gridSpan w:val="7"/>
            <w:tcBorders>
              <w:top w:val="single" w:sz="4" w:space="0" w:color="auto"/>
              <w:left w:val="single" w:sz="4" w:space="0" w:color="auto"/>
              <w:bottom w:val="single" w:sz="4" w:space="0" w:color="auto"/>
              <w:right w:val="single" w:sz="4" w:space="0" w:color="auto"/>
            </w:tcBorders>
          </w:tcPr>
          <w:p w:rsidR="00903CF3" w:rsidRPr="00A96E7B" w:rsidRDefault="00903CF3" w:rsidP="00903CF3">
            <w:pPr>
              <w:spacing w:before="20" w:after="20"/>
              <w:rPr>
                <w:rFonts w:eastAsia="Calibri" w:cs="Arial"/>
              </w:rPr>
            </w:pPr>
            <w:r w:rsidRPr="00A96E7B">
              <w:rPr>
                <w:rFonts w:eastAsia="Calibri" w:cs="Arial"/>
              </w:rPr>
              <w:t>Learning points</w:t>
            </w:r>
          </w:p>
          <w:p w:rsidR="00903CF3" w:rsidRPr="00A96E7B" w:rsidRDefault="00903CF3" w:rsidP="00903CF3">
            <w:pPr>
              <w:spacing w:before="20" w:after="20"/>
              <w:rPr>
                <w:rFonts w:eastAsia="Calibri" w:cs="Arial"/>
              </w:rPr>
            </w:pPr>
          </w:p>
          <w:p w:rsidR="00903CF3" w:rsidRPr="00A96E7B" w:rsidRDefault="00903CF3" w:rsidP="00903CF3">
            <w:pPr>
              <w:pStyle w:val="Header"/>
              <w:rPr>
                <w:rFonts w:eastAsia="Calibri" w:cs="Arial"/>
              </w:rPr>
            </w:pPr>
          </w:p>
        </w:tc>
      </w:tr>
      <w:tr w:rsidR="00903CF3" w:rsidRPr="00A96E7B" w:rsidTr="00903CF3">
        <w:trPr>
          <w:gridBefore w:val="1"/>
          <w:wBefore w:w="50" w:type="dxa"/>
          <w:cantSplit/>
          <w:trHeight w:val="390"/>
          <w:jc w:val="center"/>
        </w:trPr>
        <w:tc>
          <w:tcPr>
            <w:tcW w:w="10441" w:type="dxa"/>
            <w:gridSpan w:val="7"/>
            <w:tcBorders>
              <w:top w:val="single" w:sz="4" w:space="0" w:color="auto"/>
              <w:left w:val="single" w:sz="4" w:space="0" w:color="auto"/>
              <w:bottom w:val="single" w:sz="4" w:space="0" w:color="auto"/>
              <w:right w:val="single" w:sz="4" w:space="0" w:color="auto"/>
            </w:tcBorders>
          </w:tcPr>
          <w:p w:rsidR="00903CF3" w:rsidRPr="00A96E7B" w:rsidRDefault="00903CF3" w:rsidP="00903CF3">
            <w:pPr>
              <w:pStyle w:val="Header"/>
              <w:rPr>
                <w:rFonts w:eastAsia="Calibri" w:cs="Arial"/>
              </w:rPr>
            </w:pPr>
            <w:r w:rsidRPr="00A96E7B">
              <w:rPr>
                <w:rFonts w:eastAsia="Calibri" w:cs="Arial"/>
              </w:rPr>
              <w:t>Action points</w:t>
            </w:r>
          </w:p>
          <w:p w:rsidR="00903CF3" w:rsidRPr="00A96E7B" w:rsidRDefault="00903CF3" w:rsidP="00903CF3">
            <w:pPr>
              <w:pStyle w:val="Header"/>
              <w:rPr>
                <w:rFonts w:eastAsia="Calibri" w:cs="Arial"/>
              </w:rPr>
            </w:pPr>
          </w:p>
          <w:p w:rsidR="00903CF3" w:rsidRPr="00A96E7B" w:rsidRDefault="00903CF3" w:rsidP="00903CF3">
            <w:pPr>
              <w:pStyle w:val="Header"/>
              <w:rPr>
                <w:rFonts w:eastAsia="Calibri" w:cs="Arial"/>
              </w:rPr>
            </w:pPr>
          </w:p>
        </w:tc>
      </w:tr>
      <w:tr w:rsidR="00903CF3" w:rsidRPr="00A96E7B" w:rsidTr="00903C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6E6E6"/>
        </w:tblPrEx>
        <w:trPr>
          <w:trHeight w:val="432"/>
          <w:jc w:val="center"/>
        </w:trPr>
        <w:tc>
          <w:tcPr>
            <w:tcW w:w="3851" w:type="dxa"/>
            <w:gridSpan w:val="3"/>
            <w:shd w:val="clear" w:color="auto" w:fill="E6E6E6"/>
            <w:vAlign w:val="center"/>
          </w:tcPr>
          <w:p w:rsidR="00903CF3" w:rsidRPr="00A96E7B" w:rsidRDefault="00903CF3" w:rsidP="00903CF3">
            <w:pPr>
              <w:pStyle w:val="Header"/>
              <w:tabs>
                <w:tab w:val="left" w:pos="2160"/>
              </w:tabs>
              <w:spacing w:line="360" w:lineRule="auto"/>
              <w:rPr>
                <w:rFonts w:eastAsia="Calibri" w:cs="Arial"/>
              </w:rPr>
            </w:pPr>
            <w:r w:rsidRPr="00A96E7B">
              <w:rPr>
                <w:rFonts w:eastAsia="Calibri" w:cs="Arial"/>
                <w:b/>
                <w:bCs/>
              </w:rPr>
              <w:t>Assessor</w:t>
            </w:r>
            <w:r w:rsidRPr="00A96E7B">
              <w:rPr>
                <w:rFonts w:eastAsia="Calibri" w:cs="Arial"/>
              </w:rPr>
              <w:t xml:space="preserve">  Signature:</w:t>
            </w:r>
          </w:p>
          <w:p w:rsidR="00903CF3" w:rsidRPr="00A96E7B" w:rsidRDefault="00903CF3" w:rsidP="00903CF3">
            <w:pPr>
              <w:pStyle w:val="Header"/>
              <w:tabs>
                <w:tab w:val="left" w:pos="2160"/>
              </w:tabs>
              <w:spacing w:line="360" w:lineRule="auto"/>
              <w:rPr>
                <w:rFonts w:eastAsia="Calibri" w:cs="Arial"/>
              </w:rPr>
            </w:pPr>
          </w:p>
          <w:p w:rsidR="00903CF3" w:rsidRPr="00A96E7B" w:rsidRDefault="00903CF3" w:rsidP="00903CF3">
            <w:pPr>
              <w:pStyle w:val="Header"/>
              <w:tabs>
                <w:tab w:val="left" w:pos="2160"/>
              </w:tabs>
              <w:spacing w:line="360" w:lineRule="auto"/>
              <w:rPr>
                <w:rFonts w:eastAsia="Calibri" w:cs="Arial"/>
              </w:rPr>
            </w:pPr>
          </w:p>
        </w:tc>
        <w:tc>
          <w:tcPr>
            <w:tcW w:w="6640" w:type="dxa"/>
            <w:gridSpan w:val="5"/>
            <w:shd w:val="clear" w:color="auto" w:fill="E6E6E6"/>
          </w:tcPr>
          <w:p w:rsidR="00903CF3" w:rsidRPr="00A96E7B" w:rsidRDefault="00903CF3" w:rsidP="00903CF3">
            <w:pPr>
              <w:pStyle w:val="Header"/>
              <w:tabs>
                <w:tab w:val="left" w:pos="2160"/>
              </w:tabs>
              <w:spacing w:line="360" w:lineRule="auto"/>
              <w:rPr>
                <w:rFonts w:eastAsia="Calibri" w:cs="Arial"/>
              </w:rPr>
            </w:pPr>
            <w:r w:rsidRPr="00A96E7B">
              <w:rPr>
                <w:rFonts w:eastAsia="Calibri" w:cs="Arial"/>
                <w:b/>
                <w:bCs/>
              </w:rPr>
              <w:t>Trainee</w:t>
            </w:r>
            <w:r w:rsidRPr="00A96E7B">
              <w:rPr>
                <w:rFonts w:eastAsia="Calibri" w:cs="Arial"/>
              </w:rPr>
              <w:t xml:space="preserve">  Signature:</w:t>
            </w:r>
          </w:p>
        </w:tc>
      </w:tr>
    </w:tbl>
    <w:p w:rsidR="00903CF3" w:rsidRPr="00A96E7B" w:rsidRDefault="00903CF3" w:rsidP="009A7AF6">
      <w:pPr>
        <w:rPr>
          <w:b/>
          <w:sz w:val="20"/>
          <w:szCs w:val="20"/>
        </w:rPr>
      </w:pPr>
    </w:p>
    <w:p w:rsidR="00903CF3" w:rsidRPr="00A96E7B" w:rsidRDefault="00903CF3" w:rsidP="009A7AF6">
      <w:pPr>
        <w:rPr>
          <w:b/>
          <w:sz w:val="20"/>
          <w:szCs w:val="20"/>
        </w:rPr>
      </w:pPr>
    </w:p>
    <w:p w:rsidR="00903CF3" w:rsidRPr="00A96E7B" w:rsidRDefault="00903CF3"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E204B6" w:rsidRPr="00A96E7B" w:rsidRDefault="00E204B6" w:rsidP="009A7AF6">
      <w:pPr>
        <w:rPr>
          <w:b/>
          <w:sz w:val="20"/>
          <w:szCs w:val="20"/>
        </w:rPr>
      </w:pPr>
    </w:p>
    <w:p w:rsidR="00E204B6" w:rsidRPr="00A96E7B" w:rsidRDefault="00E204B6" w:rsidP="009A7AF6">
      <w:pPr>
        <w:rPr>
          <w:b/>
          <w:sz w:val="20"/>
          <w:szCs w:val="20"/>
        </w:rPr>
      </w:pPr>
    </w:p>
    <w:p w:rsidR="00E204B6" w:rsidRPr="00A96E7B" w:rsidRDefault="00E204B6" w:rsidP="009A7AF6">
      <w:pPr>
        <w:rPr>
          <w:b/>
          <w:sz w:val="20"/>
          <w:szCs w:val="20"/>
        </w:rPr>
      </w:pPr>
    </w:p>
    <w:p w:rsidR="00E204B6" w:rsidRPr="00A96E7B" w:rsidRDefault="00E204B6" w:rsidP="009A7AF6">
      <w:pPr>
        <w:rPr>
          <w:b/>
          <w:sz w:val="20"/>
          <w:szCs w:val="20"/>
        </w:rPr>
      </w:pPr>
    </w:p>
    <w:p w:rsidR="00E204B6" w:rsidRPr="00A96E7B" w:rsidRDefault="00E204B6" w:rsidP="009A7AF6">
      <w:pPr>
        <w:rPr>
          <w:b/>
          <w:sz w:val="20"/>
          <w:szCs w:val="20"/>
        </w:rPr>
      </w:pPr>
    </w:p>
    <w:p w:rsidR="00E204B6" w:rsidRPr="00A96E7B" w:rsidRDefault="00E204B6" w:rsidP="009A7AF6">
      <w:pPr>
        <w:rPr>
          <w:b/>
          <w:sz w:val="20"/>
          <w:szCs w:val="20"/>
        </w:rPr>
      </w:pPr>
    </w:p>
    <w:p w:rsidR="00E204B6" w:rsidRPr="00A96E7B" w:rsidRDefault="00E204B6" w:rsidP="009A7AF6">
      <w:pPr>
        <w:rPr>
          <w:b/>
          <w:sz w:val="20"/>
          <w:szCs w:val="20"/>
        </w:rPr>
      </w:pPr>
    </w:p>
    <w:p w:rsidR="0026040E" w:rsidRDefault="0026040E" w:rsidP="001A73AF">
      <w:pPr>
        <w:rPr>
          <w:b/>
          <w:sz w:val="56"/>
          <w:szCs w:val="56"/>
        </w:rPr>
      </w:pPr>
    </w:p>
    <w:p w:rsidR="001A73AF" w:rsidRPr="00A96E7B" w:rsidRDefault="001A73AF" w:rsidP="001A73AF">
      <w:pPr>
        <w:rPr>
          <w:b/>
          <w:sz w:val="56"/>
          <w:szCs w:val="56"/>
        </w:rPr>
      </w:pPr>
      <w:r w:rsidRPr="00A96E7B">
        <w:rPr>
          <w:b/>
          <w:sz w:val="56"/>
          <w:szCs w:val="56"/>
        </w:rPr>
        <w:lastRenderedPageBreak/>
        <w:t>Appendix D: Mini-Clinical Evaluation Exercise (Mini-CEX)</w:t>
      </w:r>
    </w:p>
    <w:p w:rsidR="001A73AF" w:rsidRPr="00A96E7B" w:rsidRDefault="001A73AF" w:rsidP="001A73AF">
      <w:pPr>
        <w:rPr>
          <w:b/>
          <w:sz w:val="36"/>
          <w:szCs w:val="36"/>
        </w:rPr>
      </w:pPr>
    </w:p>
    <w:p w:rsidR="00A53C55" w:rsidRPr="00A96E7B" w:rsidRDefault="00A53C55" w:rsidP="001A73AF">
      <w:pPr>
        <w:rPr>
          <w:b/>
          <w:sz w:val="36"/>
          <w:szCs w:val="36"/>
        </w:rPr>
      </w:pPr>
      <w:r w:rsidRPr="00A96E7B">
        <w:rPr>
          <w:b/>
          <w:sz w:val="36"/>
          <w:szCs w:val="36"/>
        </w:rPr>
        <w:t>A Mini-CEX is a structured assessment of an observed clinical encounter</w:t>
      </w:r>
    </w:p>
    <w:p w:rsidR="00A53C55" w:rsidRPr="00A96E7B" w:rsidRDefault="00A53C55" w:rsidP="001A73AF">
      <w:pPr>
        <w:rPr>
          <w:b/>
          <w:sz w:val="36"/>
          <w:szCs w:val="36"/>
        </w:rPr>
      </w:pPr>
      <w:r w:rsidRPr="00A96E7B">
        <w:rPr>
          <w:b/>
          <w:sz w:val="36"/>
          <w:szCs w:val="36"/>
        </w:rPr>
        <w:t>It is a “snapshot” designed to provide feedback on skills essential to the provision of good patient care</w:t>
      </w:r>
    </w:p>
    <w:p w:rsidR="00A53C55" w:rsidRPr="00A96E7B" w:rsidRDefault="00A53C55" w:rsidP="001A73AF">
      <w:pPr>
        <w:rPr>
          <w:b/>
          <w:sz w:val="36"/>
          <w:szCs w:val="36"/>
        </w:rPr>
      </w:pPr>
      <w:r w:rsidRPr="00A96E7B">
        <w:rPr>
          <w:b/>
          <w:sz w:val="36"/>
          <w:szCs w:val="36"/>
        </w:rPr>
        <w:t>The process is lead by the trainee who usually chooses the clinical encounter which should be representative of their workload</w:t>
      </w:r>
    </w:p>
    <w:p w:rsidR="001A73AF" w:rsidRPr="00A96E7B" w:rsidRDefault="001A73AF" w:rsidP="001A73AF">
      <w:pPr>
        <w:rPr>
          <w:b/>
          <w:sz w:val="56"/>
          <w:szCs w:val="56"/>
        </w:rPr>
      </w:pPr>
    </w:p>
    <w:p w:rsidR="001A73AF" w:rsidRPr="00A96E7B" w:rsidRDefault="001A73AF" w:rsidP="001A73AF">
      <w:pPr>
        <w:rPr>
          <w:b/>
          <w:sz w:val="56"/>
          <w:szCs w:val="56"/>
        </w:rPr>
      </w:pPr>
    </w:p>
    <w:p w:rsidR="001A73AF" w:rsidRPr="00A96E7B" w:rsidRDefault="001A73AF" w:rsidP="001A73AF">
      <w:pPr>
        <w:rPr>
          <w:b/>
          <w:sz w:val="56"/>
          <w:szCs w:val="56"/>
        </w:rPr>
      </w:pPr>
    </w:p>
    <w:p w:rsidR="001A73AF" w:rsidRPr="00A96E7B" w:rsidRDefault="001A73AF" w:rsidP="001A73AF">
      <w:pPr>
        <w:rPr>
          <w:b/>
          <w:sz w:val="56"/>
          <w:szCs w:val="56"/>
        </w:rPr>
      </w:pPr>
    </w:p>
    <w:p w:rsidR="001A73AF" w:rsidRPr="00A96E7B" w:rsidRDefault="001A73AF" w:rsidP="001A73AF">
      <w:pPr>
        <w:rPr>
          <w:b/>
          <w:sz w:val="56"/>
          <w:szCs w:val="56"/>
        </w:rPr>
      </w:pPr>
    </w:p>
    <w:p w:rsidR="001A73AF" w:rsidRPr="00A96E7B" w:rsidRDefault="001A73AF" w:rsidP="001A73AF">
      <w:pPr>
        <w:rPr>
          <w:b/>
          <w:sz w:val="56"/>
          <w:szCs w:val="56"/>
        </w:rPr>
      </w:pPr>
    </w:p>
    <w:p w:rsidR="001A73AF" w:rsidRPr="00A96E7B" w:rsidRDefault="001A73AF" w:rsidP="001A73AF">
      <w:pPr>
        <w:rPr>
          <w:b/>
          <w:sz w:val="56"/>
          <w:szCs w:val="56"/>
        </w:rPr>
      </w:pPr>
    </w:p>
    <w:p w:rsidR="0026040E" w:rsidRDefault="0026040E" w:rsidP="009A7AF6">
      <w:pPr>
        <w:rPr>
          <w:b/>
          <w:sz w:val="20"/>
          <w:szCs w:val="20"/>
        </w:rPr>
      </w:pPr>
    </w:p>
    <w:p w:rsidR="0026040E" w:rsidRDefault="0026040E" w:rsidP="009A7AF6">
      <w:pPr>
        <w:rPr>
          <w:b/>
          <w:sz w:val="20"/>
          <w:szCs w:val="20"/>
        </w:rPr>
      </w:pPr>
    </w:p>
    <w:p w:rsidR="0026040E" w:rsidRPr="00A96E7B" w:rsidRDefault="0026040E" w:rsidP="009A7AF6">
      <w:pPr>
        <w:rPr>
          <w:b/>
          <w:sz w:val="20"/>
          <w:szCs w:val="20"/>
        </w:rPr>
      </w:pPr>
    </w:p>
    <w:p w:rsidR="00E204B6" w:rsidRPr="00A96E7B" w:rsidRDefault="00E204B6" w:rsidP="00E204B6">
      <w:pPr>
        <w:pStyle w:val="Caption"/>
        <w:spacing w:before="0"/>
        <w:rPr>
          <w:rFonts w:asciiTheme="minorHAnsi" w:hAnsiTheme="minorHAnsi"/>
          <w:sz w:val="22"/>
          <w:szCs w:val="22"/>
        </w:rPr>
      </w:pPr>
      <w:r w:rsidRPr="00A96E7B">
        <w:rPr>
          <w:rFonts w:asciiTheme="minorHAnsi" w:hAnsiTheme="minorHAnsi"/>
          <w:sz w:val="22"/>
          <w:szCs w:val="22"/>
        </w:rPr>
        <w:t>College of Emergency Medicine</w:t>
      </w:r>
    </w:p>
    <w:p w:rsidR="00E204B6" w:rsidRPr="00A96E7B" w:rsidRDefault="00E204B6" w:rsidP="00E204B6">
      <w:pPr>
        <w:pStyle w:val="Caption"/>
        <w:spacing w:before="0"/>
        <w:rPr>
          <w:rFonts w:asciiTheme="minorHAnsi" w:hAnsiTheme="minorHAnsi"/>
          <w:szCs w:val="28"/>
        </w:rPr>
      </w:pPr>
      <w:r w:rsidRPr="00A96E7B">
        <w:rPr>
          <w:rFonts w:asciiTheme="minorHAnsi" w:hAnsiTheme="minorHAnsi"/>
          <w:szCs w:val="28"/>
        </w:rPr>
        <w:t>Summative Mini-Clinical Evaluation Exercise - Mini-CEX</w:t>
      </w:r>
    </w:p>
    <w:tbl>
      <w:tblPr>
        <w:tblW w:w="10774" w:type="dxa"/>
        <w:jc w:val="center"/>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
        <w:gridCol w:w="2748"/>
        <w:gridCol w:w="2665"/>
        <w:gridCol w:w="1541"/>
        <w:gridCol w:w="1656"/>
        <w:gridCol w:w="2010"/>
        <w:gridCol w:w="103"/>
      </w:tblGrid>
      <w:tr w:rsidR="00E204B6" w:rsidRPr="00A96E7B" w:rsidTr="007802B7">
        <w:trPr>
          <w:gridBefore w:val="1"/>
          <w:gridAfter w:val="1"/>
          <w:wBefore w:w="51" w:type="dxa"/>
          <w:wAfter w:w="103" w:type="dxa"/>
          <w:jc w:val="center"/>
        </w:trPr>
        <w:tc>
          <w:tcPr>
            <w:tcW w:w="10620" w:type="dxa"/>
            <w:gridSpan w:val="5"/>
            <w:vAlign w:val="center"/>
          </w:tcPr>
          <w:p w:rsidR="00E204B6" w:rsidRPr="00A96E7B" w:rsidRDefault="00E204B6" w:rsidP="007802B7">
            <w:pPr>
              <w:pStyle w:val="Header"/>
              <w:tabs>
                <w:tab w:val="left" w:pos="2160"/>
              </w:tabs>
              <w:rPr>
                <w:rFonts w:eastAsia="Calibri" w:cs="Arial"/>
                <w:b/>
              </w:rPr>
            </w:pPr>
            <w:r w:rsidRPr="00A96E7B">
              <w:rPr>
                <w:rFonts w:eastAsia="Calibri" w:cs="Arial"/>
                <w:b/>
              </w:rPr>
              <w:t>Trainee name:</w:t>
            </w:r>
          </w:p>
          <w:p w:rsidR="00E204B6" w:rsidRPr="00A96E7B" w:rsidRDefault="00E204B6" w:rsidP="007802B7">
            <w:pPr>
              <w:pStyle w:val="Header"/>
              <w:tabs>
                <w:tab w:val="left" w:pos="2160"/>
              </w:tabs>
              <w:rPr>
                <w:rFonts w:eastAsia="Calibri" w:cs="Arial"/>
                <w:b/>
              </w:rPr>
            </w:pPr>
          </w:p>
        </w:tc>
      </w:tr>
      <w:tr w:rsidR="00E204B6" w:rsidRPr="00A96E7B" w:rsidTr="007802B7">
        <w:trPr>
          <w:jc w:val="center"/>
        </w:trPr>
        <w:tc>
          <w:tcPr>
            <w:tcW w:w="2799" w:type="dxa"/>
            <w:gridSpan w:val="2"/>
            <w:vAlign w:val="center"/>
          </w:tcPr>
          <w:p w:rsidR="00E204B6" w:rsidRPr="00A96E7B" w:rsidRDefault="00E204B6" w:rsidP="007802B7">
            <w:pPr>
              <w:pStyle w:val="Header"/>
              <w:tabs>
                <w:tab w:val="left" w:pos="2160"/>
              </w:tabs>
              <w:rPr>
                <w:rFonts w:eastAsia="Calibri" w:cs="Arial"/>
                <w:b/>
              </w:rPr>
            </w:pPr>
            <w:r w:rsidRPr="00A96E7B">
              <w:rPr>
                <w:rFonts w:eastAsia="Calibri" w:cs="Arial"/>
                <w:b/>
              </w:rPr>
              <w:t>Assessor:</w:t>
            </w:r>
          </w:p>
        </w:tc>
        <w:tc>
          <w:tcPr>
            <w:tcW w:w="4206" w:type="dxa"/>
            <w:gridSpan w:val="2"/>
            <w:vAlign w:val="center"/>
          </w:tcPr>
          <w:p w:rsidR="00E204B6" w:rsidRPr="00A96E7B" w:rsidRDefault="00E204B6" w:rsidP="007802B7">
            <w:pPr>
              <w:pStyle w:val="Header"/>
              <w:tabs>
                <w:tab w:val="left" w:pos="2160"/>
              </w:tabs>
              <w:rPr>
                <w:rFonts w:eastAsia="Calibri" w:cs="Arial"/>
                <w:b/>
              </w:rPr>
            </w:pPr>
          </w:p>
          <w:p w:rsidR="00E204B6" w:rsidRPr="00A96E7B" w:rsidRDefault="00E204B6" w:rsidP="007802B7">
            <w:pPr>
              <w:pStyle w:val="Header"/>
              <w:tabs>
                <w:tab w:val="left" w:pos="2160"/>
              </w:tabs>
              <w:rPr>
                <w:rFonts w:eastAsia="Calibri" w:cs="Arial"/>
                <w:b/>
              </w:rPr>
            </w:pPr>
          </w:p>
        </w:tc>
        <w:tc>
          <w:tcPr>
            <w:tcW w:w="1656" w:type="dxa"/>
            <w:shd w:val="clear" w:color="auto" w:fill="E6E6E6"/>
            <w:vAlign w:val="center"/>
          </w:tcPr>
          <w:p w:rsidR="00E204B6" w:rsidRPr="00A96E7B" w:rsidRDefault="00E204B6" w:rsidP="007802B7">
            <w:pPr>
              <w:pStyle w:val="Header"/>
              <w:tabs>
                <w:tab w:val="left" w:pos="2160"/>
              </w:tabs>
              <w:rPr>
                <w:rFonts w:eastAsia="Calibri" w:cs="Arial"/>
                <w:b/>
              </w:rPr>
            </w:pPr>
            <w:r w:rsidRPr="00A96E7B">
              <w:rPr>
                <w:rFonts w:eastAsia="Calibri" w:cs="Arial"/>
                <w:b/>
              </w:rPr>
              <w:t>Assessor GMC no.</w:t>
            </w:r>
          </w:p>
        </w:tc>
        <w:tc>
          <w:tcPr>
            <w:tcW w:w="2113" w:type="dxa"/>
            <w:gridSpan w:val="2"/>
            <w:shd w:val="clear" w:color="auto" w:fill="E6E6E6"/>
            <w:vAlign w:val="center"/>
          </w:tcPr>
          <w:p w:rsidR="00E204B6" w:rsidRPr="00A96E7B" w:rsidRDefault="00E204B6" w:rsidP="007802B7">
            <w:pPr>
              <w:pStyle w:val="Header"/>
              <w:tabs>
                <w:tab w:val="left" w:pos="2160"/>
              </w:tabs>
              <w:rPr>
                <w:rFonts w:eastAsia="Calibri" w:cs="Arial"/>
                <w:b/>
              </w:rPr>
            </w:pPr>
          </w:p>
        </w:tc>
      </w:tr>
      <w:tr w:rsidR="00E204B6" w:rsidRPr="00A96E7B" w:rsidTr="007802B7">
        <w:trPr>
          <w:trHeight w:val="486"/>
          <w:jc w:val="center"/>
        </w:trPr>
        <w:tc>
          <w:tcPr>
            <w:tcW w:w="2799" w:type="dxa"/>
            <w:gridSpan w:val="2"/>
            <w:vAlign w:val="center"/>
          </w:tcPr>
          <w:p w:rsidR="00E204B6" w:rsidRPr="00A96E7B" w:rsidRDefault="00E204B6" w:rsidP="007802B7">
            <w:pPr>
              <w:pStyle w:val="Header"/>
              <w:tabs>
                <w:tab w:val="left" w:pos="2160"/>
              </w:tabs>
              <w:rPr>
                <w:rFonts w:eastAsia="Calibri" w:cs="Arial"/>
                <w:b/>
              </w:rPr>
            </w:pPr>
            <w:r w:rsidRPr="00A96E7B">
              <w:rPr>
                <w:rFonts w:eastAsia="Calibri" w:cs="Arial"/>
                <w:b/>
              </w:rPr>
              <w:t>Grade of assessor:</w:t>
            </w:r>
            <w:r w:rsidRPr="00A96E7B">
              <w:rPr>
                <w:rFonts w:eastAsia="Calibri" w:cs="Arial"/>
                <w:b/>
              </w:rPr>
              <w:tab/>
            </w:r>
          </w:p>
        </w:tc>
        <w:tc>
          <w:tcPr>
            <w:tcW w:w="4206" w:type="dxa"/>
            <w:gridSpan w:val="2"/>
            <w:vAlign w:val="center"/>
          </w:tcPr>
          <w:p w:rsidR="00E204B6" w:rsidRPr="00A96E7B" w:rsidRDefault="00E204B6" w:rsidP="007802B7">
            <w:pPr>
              <w:pStyle w:val="Header"/>
              <w:tabs>
                <w:tab w:val="left" w:pos="2160"/>
              </w:tabs>
              <w:rPr>
                <w:rFonts w:eastAsia="Calibri" w:cs="Arial"/>
                <w:b/>
              </w:rPr>
            </w:pPr>
          </w:p>
        </w:tc>
        <w:tc>
          <w:tcPr>
            <w:tcW w:w="1656" w:type="dxa"/>
            <w:vAlign w:val="center"/>
          </w:tcPr>
          <w:p w:rsidR="00E204B6" w:rsidRPr="00A96E7B" w:rsidRDefault="00E204B6" w:rsidP="007802B7">
            <w:pPr>
              <w:pStyle w:val="Header"/>
              <w:tabs>
                <w:tab w:val="left" w:pos="2160"/>
              </w:tabs>
              <w:rPr>
                <w:rFonts w:eastAsia="Calibri" w:cs="Arial"/>
                <w:b/>
              </w:rPr>
            </w:pPr>
            <w:r w:rsidRPr="00A96E7B">
              <w:rPr>
                <w:rFonts w:eastAsia="Calibri" w:cs="Arial"/>
                <w:b/>
              </w:rPr>
              <w:t>Date</w:t>
            </w:r>
          </w:p>
        </w:tc>
        <w:tc>
          <w:tcPr>
            <w:tcW w:w="2113" w:type="dxa"/>
            <w:gridSpan w:val="2"/>
            <w:vAlign w:val="center"/>
          </w:tcPr>
          <w:p w:rsidR="00E204B6" w:rsidRPr="00A96E7B" w:rsidRDefault="00E204B6" w:rsidP="007802B7">
            <w:pPr>
              <w:pStyle w:val="Header"/>
              <w:tabs>
                <w:tab w:val="left" w:pos="2160"/>
              </w:tabs>
              <w:rPr>
                <w:rFonts w:eastAsia="Calibri" w:cs="Arial"/>
                <w:b/>
              </w:rPr>
            </w:pPr>
            <w:r w:rsidRPr="00A96E7B">
              <w:rPr>
                <w:rFonts w:eastAsia="Calibri" w:cs="Arial"/>
                <w:b/>
              </w:rPr>
              <w:t xml:space="preserve">         /        /</w:t>
            </w:r>
          </w:p>
        </w:tc>
      </w:tr>
      <w:tr w:rsidR="00E204B6" w:rsidRPr="00A96E7B" w:rsidTr="007802B7">
        <w:trPr>
          <w:trHeight w:val="413"/>
          <w:jc w:val="center"/>
        </w:trPr>
        <w:tc>
          <w:tcPr>
            <w:tcW w:w="5464" w:type="dxa"/>
            <w:gridSpan w:val="3"/>
            <w:tcBorders>
              <w:bottom w:val="single" w:sz="4" w:space="0" w:color="auto"/>
            </w:tcBorders>
            <w:vAlign w:val="center"/>
          </w:tcPr>
          <w:p w:rsidR="00E204B6" w:rsidRPr="00A96E7B" w:rsidRDefault="00E204B6" w:rsidP="007802B7">
            <w:pPr>
              <w:ind w:right="440"/>
              <w:rPr>
                <w:rFonts w:eastAsia="Calibri" w:cs="Arial"/>
                <w:b/>
                <w:bCs/>
              </w:rPr>
            </w:pPr>
            <w:r w:rsidRPr="00A96E7B">
              <w:rPr>
                <w:rFonts w:eastAsia="Calibri" w:cs="Arial"/>
                <w:b/>
                <w:bCs/>
              </w:rPr>
              <w:t>Case discussed (brief description)</w:t>
            </w:r>
          </w:p>
          <w:p w:rsidR="00E204B6" w:rsidRPr="00A96E7B" w:rsidRDefault="00E204B6" w:rsidP="007802B7">
            <w:pPr>
              <w:ind w:right="440"/>
              <w:rPr>
                <w:rFonts w:eastAsia="Calibri" w:cs="Arial"/>
                <w:b/>
                <w:bCs/>
              </w:rPr>
            </w:pPr>
          </w:p>
          <w:p w:rsidR="00E204B6" w:rsidRPr="00A96E7B" w:rsidRDefault="00E204B6" w:rsidP="007802B7">
            <w:pPr>
              <w:ind w:right="440"/>
              <w:rPr>
                <w:rFonts w:eastAsia="Calibri" w:cs="Arial"/>
                <w:b/>
                <w:bCs/>
              </w:rPr>
            </w:pPr>
          </w:p>
        </w:tc>
        <w:tc>
          <w:tcPr>
            <w:tcW w:w="5310" w:type="dxa"/>
            <w:gridSpan w:val="4"/>
            <w:tcBorders>
              <w:bottom w:val="single" w:sz="4" w:space="0" w:color="auto"/>
            </w:tcBorders>
            <w:vAlign w:val="center"/>
          </w:tcPr>
          <w:p w:rsidR="00E204B6" w:rsidRPr="00A96E7B" w:rsidRDefault="00E204B6" w:rsidP="007802B7">
            <w:pPr>
              <w:rPr>
                <w:rFonts w:eastAsia="Calibri" w:cs="Arial"/>
                <w:b/>
                <w:bCs/>
              </w:rPr>
            </w:pPr>
            <w:r w:rsidRPr="00A96E7B">
              <w:rPr>
                <w:rFonts w:eastAsia="Calibri" w:cs="Arial"/>
                <w:b/>
                <w:bCs/>
              </w:rPr>
              <w:t>Presentation – please see curriculum for number</w:t>
            </w:r>
          </w:p>
          <w:p w:rsidR="00E204B6" w:rsidRPr="00A96E7B" w:rsidRDefault="00E204B6" w:rsidP="007802B7">
            <w:pPr>
              <w:ind w:right="440"/>
              <w:rPr>
                <w:rFonts w:eastAsia="Calibri" w:cs="Arial"/>
                <w:b/>
                <w:bCs/>
              </w:rPr>
            </w:pPr>
          </w:p>
        </w:tc>
      </w:tr>
    </w:tbl>
    <w:p w:rsidR="00E204B6" w:rsidRPr="00A96E7B" w:rsidRDefault="00E204B6" w:rsidP="00E204B6">
      <w:pPr>
        <w:jc w:val="center"/>
        <w:rPr>
          <w:rFonts w:eastAsia="Calibri" w:cs="Arial"/>
          <w:b/>
          <w:bCs/>
        </w:rPr>
      </w:pPr>
    </w:p>
    <w:tbl>
      <w:tblPr>
        <w:tblW w:w="1090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6480"/>
        <w:gridCol w:w="1080"/>
        <w:gridCol w:w="1008"/>
      </w:tblGrid>
      <w:tr w:rsidR="00E204B6" w:rsidRPr="00A96E7B" w:rsidTr="007802B7">
        <w:tc>
          <w:tcPr>
            <w:tcW w:w="2340" w:type="dxa"/>
          </w:tcPr>
          <w:p w:rsidR="00E204B6" w:rsidRPr="00A96E7B" w:rsidRDefault="00E204B6" w:rsidP="007802B7">
            <w:pPr>
              <w:jc w:val="center"/>
              <w:rPr>
                <w:rFonts w:eastAsia="Calibri" w:cs="Arial"/>
                <w:b/>
                <w:bCs/>
                <w:sz w:val="20"/>
                <w:szCs w:val="20"/>
              </w:rPr>
            </w:pPr>
          </w:p>
        </w:tc>
        <w:tc>
          <w:tcPr>
            <w:tcW w:w="6480" w:type="dxa"/>
            <w:shd w:val="clear" w:color="auto" w:fill="FFFFFF"/>
          </w:tcPr>
          <w:p w:rsidR="00E204B6" w:rsidRPr="00A96E7B" w:rsidRDefault="00E204B6" w:rsidP="007802B7">
            <w:pPr>
              <w:jc w:val="center"/>
              <w:rPr>
                <w:rFonts w:eastAsia="Calibri" w:cs="Arial"/>
                <w:b/>
                <w:bCs/>
                <w:sz w:val="20"/>
                <w:szCs w:val="20"/>
              </w:rPr>
            </w:pPr>
            <w:r w:rsidRPr="00A96E7B">
              <w:rPr>
                <w:rFonts w:eastAsia="Calibri" w:cs="Arial"/>
                <w:b/>
                <w:bCs/>
                <w:sz w:val="20"/>
                <w:szCs w:val="20"/>
              </w:rPr>
              <w:t>Descriptors of poor performance</w:t>
            </w:r>
          </w:p>
        </w:tc>
        <w:tc>
          <w:tcPr>
            <w:tcW w:w="1080" w:type="dxa"/>
            <w:shd w:val="clear" w:color="auto" w:fill="FFFFFF"/>
          </w:tcPr>
          <w:p w:rsidR="00E204B6" w:rsidRPr="00A96E7B" w:rsidRDefault="00E204B6" w:rsidP="007802B7">
            <w:pPr>
              <w:jc w:val="center"/>
              <w:rPr>
                <w:rFonts w:eastAsia="Calibri" w:cs="Arial"/>
                <w:b/>
                <w:bCs/>
                <w:sz w:val="20"/>
                <w:szCs w:val="20"/>
              </w:rPr>
            </w:pPr>
            <w:r w:rsidRPr="00A96E7B">
              <w:rPr>
                <w:rFonts w:eastAsia="Calibri" w:cs="Arial"/>
                <w:b/>
                <w:bCs/>
                <w:sz w:val="20"/>
                <w:szCs w:val="20"/>
              </w:rPr>
              <w:t xml:space="preserve">Successful </w:t>
            </w:r>
          </w:p>
        </w:tc>
        <w:tc>
          <w:tcPr>
            <w:tcW w:w="1008" w:type="dxa"/>
            <w:shd w:val="clear" w:color="auto" w:fill="auto"/>
          </w:tcPr>
          <w:p w:rsidR="00E204B6" w:rsidRPr="00A96E7B" w:rsidRDefault="00E204B6" w:rsidP="007802B7">
            <w:pPr>
              <w:jc w:val="center"/>
              <w:rPr>
                <w:rFonts w:eastAsia="Calibri" w:cs="Arial"/>
                <w:b/>
                <w:bCs/>
                <w:sz w:val="20"/>
                <w:szCs w:val="20"/>
              </w:rPr>
            </w:pPr>
            <w:r w:rsidRPr="00A96E7B">
              <w:rPr>
                <w:rFonts w:eastAsia="Calibri" w:cs="Arial"/>
                <w:b/>
                <w:bCs/>
                <w:sz w:val="20"/>
                <w:szCs w:val="20"/>
              </w:rPr>
              <w:t>unsuccessful</w:t>
            </w:r>
          </w:p>
        </w:tc>
      </w:tr>
      <w:tr w:rsidR="00E204B6" w:rsidRPr="00A96E7B" w:rsidTr="007802B7">
        <w:tc>
          <w:tcPr>
            <w:tcW w:w="2340" w:type="dxa"/>
          </w:tcPr>
          <w:p w:rsidR="00E204B6" w:rsidRPr="00A96E7B" w:rsidRDefault="00E204B6" w:rsidP="007802B7">
            <w:pPr>
              <w:jc w:val="center"/>
              <w:rPr>
                <w:rFonts w:eastAsia="Calibri" w:cs="Arial"/>
                <w:sz w:val="20"/>
                <w:szCs w:val="20"/>
              </w:rPr>
            </w:pPr>
            <w:r w:rsidRPr="00A96E7B">
              <w:rPr>
                <w:rFonts w:eastAsia="Calibri" w:cs="Arial"/>
                <w:sz w:val="20"/>
                <w:szCs w:val="20"/>
              </w:rPr>
              <w:t>Initial approach</w:t>
            </w:r>
          </w:p>
          <w:p w:rsidR="00E204B6" w:rsidRPr="00A96E7B" w:rsidRDefault="00E204B6" w:rsidP="007802B7">
            <w:pPr>
              <w:jc w:val="center"/>
              <w:rPr>
                <w:rFonts w:eastAsia="Calibri" w:cs="Arial"/>
                <w:b/>
                <w:bCs/>
                <w:sz w:val="20"/>
                <w:szCs w:val="20"/>
              </w:rPr>
            </w:pPr>
          </w:p>
        </w:tc>
        <w:tc>
          <w:tcPr>
            <w:tcW w:w="6480" w:type="dxa"/>
          </w:tcPr>
          <w:p w:rsidR="00E204B6" w:rsidRPr="00A96E7B" w:rsidRDefault="00E204B6" w:rsidP="007802B7">
            <w:pPr>
              <w:pStyle w:val="BodyText"/>
              <w:spacing w:before="120" w:after="120"/>
              <w:rPr>
                <w:rFonts w:asciiTheme="minorHAnsi" w:hAnsiTheme="minorHAnsi"/>
                <w:sz w:val="20"/>
                <w:szCs w:val="20"/>
              </w:rPr>
            </w:pPr>
          </w:p>
        </w:tc>
        <w:tc>
          <w:tcPr>
            <w:tcW w:w="1080" w:type="dxa"/>
          </w:tcPr>
          <w:p w:rsidR="00E204B6" w:rsidRPr="00A96E7B" w:rsidRDefault="00E204B6" w:rsidP="007802B7">
            <w:pPr>
              <w:jc w:val="center"/>
              <w:rPr>
                <w:rFonts w:eastAsia="Calibri" w:cs="Arial"/>
                <w:b/>
                <w:bCs/>
                <w:sz w:val="20"/>
                <w:szCs w:val="20"/>
              </w:rPr>
            </w:pPr>
          </w:p>
        </w:tc>
        <w:tc>
          <w:tcPr>
            <w:tcW w:w="1008" w:type="dxa"/>
          </w:tcPr>
          <w:p w:rsidR="00E204B6" w:rsidRPr="00A96E7B" w:rsidRDefault="00E204B6" w:rsidP="007802B7">
            <w:pPr>
              <w:jc w:val="center"/>
              <w:rPr>
                <w:rFonts w:eastAsia="Calibri" w:cs="Arial"/>
                <w:b/>
                <w:bCs/>
                <w:sz w:val="20"/>
                <w:szCs w:val="20"/>
              </w:rPr>
            </w:pPr>
          </w:p>
        </w:tc>
      </w:tr>
      <w:tr w:rsidR="00E204B6" w:rsidRPr="00A96E7B" w:rsidTr="007802B7">
        <w:tc>
          <w:tcPr>
            <w:tcW w:w="2340" w:type="dxa"/>
          </w:tcPr>
          <w:p w:rsidR="00E204B6" w:rsidRPr="00A96E7B" w:rsidRDefault="00E204B6" w:rsidP="007802B7">
            <w:pPr>
              <w:jc w:val="center"/>
              <w:rPr>
                <w:rFonts w:eastAsia="Calibri" w:cs="Arial"/>
                <w:sz w:val="20"/>
                <w:szCs w:val="20"/>
              </w:rPr>
            </w:pPr>
            <w:r w:rsidRPr="00A96E7B">
              <w:rPr>
                <w:rFonts w:eastAsia="Calibri" w:cs="Arial"/>
                <w:sz w:val="20"/>
                <w:szCs w:val="20"/>
              </w:rPr>
              <w:t>History and information gathering</w:t>
            </w:r>
          </w:p>
          <w:p w:rsidR="00E204B6" w:rsidRPr="00A96E7B" w:rsidRDefault="00E204B6" w:rsidP="007802B7">
            <w:pPr>
              <w:jc w:val="center"/>
              <w:rPr>
                <w:rFonts w:eastAsia="Calibri" w:cs="Arial"/>
                <w:b/>
                <w:bCs/>
                <w:sz w:val="20"/>
                <w:szCs w:val="20"/>
              </w:rPr>
            </w:pPr>
          </w:p>
        </w:tc>
        <w:tc>
          <w:tcPr>
            <w:tcW w:w="6480" w:type="dxa"/>
          </w:tcPr>
          <w:p w:rsidR="00E204B6" w:rsidRPr="00A96E7B" w:rsidRDefault="00E204B6" w:rsidP="00E204B6">
            <w:pPr>
              <w:pStyle w:val="BodyText"/>
              <w:numPr>
                <w:ilvl w:val="0"/>
                <w:numId w:val="29"/>
              </w:numPr>
              <w:spacing w:before="120" w:after="120"/>
              <w:jc w:val="left"/>
              <w:rPr>
                <w:rFonts w:asciiTheme="minorHAnsi" w:hAnsiTheme="minorHAnsi"/>
                <w:sz w:val="20"/>
                <w:szCs w:val="20"/>
              </w:rPr>
            </w:pPr>
            <w:r w:rsidRPr="00A96E7B">
              <w:rPr>
                <w:rFonts w:asciiTheme="minorHAnsi" w:hAnsiTheme="minorHAnsi"/>
                <w:sz w:val="20"/>
                <w:szCs w:val="20"/>
              </w:rPr>
              <w:t>History taking was not focused</w:t>
            </w:r>
          </w:p>
          <w:p w:rsidR="00E204B6" w:rsidRPr="00A96E7B" w:rsidRDefault="00E204B6" w:rsidP="00E204B6">
            <w:pPr>
              <w:pStyle w:val="BodyText"/>
              <w:numPr>
                <w:ilvl w:val="0"/>
                <w:numId w:val="29"/>
              </w:numPr>
              <w:spacing w:before="120" w:after="120"/>
              <w:jc w:val="left"/>
              <w:rPr>
                <w:rFonts w:asciiTheme="minorHAnsi" w:hAnsiTheme="minorHAnsi"/>
                <w:sz w:val="20"/>
                <w:szCs w:val="20"/>
              </w:rPr>
            </w:pPr>
            <w:r w:rsidRPr="00A96E7B">
              <w:rPr>
                <w:rFonts w:asciiTheme="minorHAnsi" w:hAnsiTheme="minorHAnsi"/>
                <w:sz w:val="20"/>
                <w:szCs w:val="20"/>
              </w:rPr>
              <w:t>Did not recognise the critical symptoms, symptom patterns</w:t>
            </w:r>
          </w:p>
          <w:p w:rsidR="00E204B6" w:rsidRPr="00A96E7B" w:rsidRDefault="00E204B6" w:rsidP="00E204B6">
            <w:pPr>
              <w:pStyle w:val="BodyText"/>
              <w:numPr>
                <w:ilvl w:val="0"/>
                <w:numId w:val="29"/>
              </w:numPr>
              <w:spacing w:before="120" w:after="120"/>
              <w:jc w:val="left"/>
              <w:rPr>
                <w:rFonts w:asciiTheme="minorHAnsi" w:hAnsiTheme="minorHAnsi"/>
                <w:sz w:val="20"/>
                <w:szCs w:val="20"/>
              </w:rPr>
            </w:pPr>
            <w:r w:rsidRPr="00A96E7B">
              <w:rPr>
                <w:rFonts w:asciiTheme="minorHAnsi" w:hAnsiTheme="minorHAnsi"/>
                <w:sz w:val="20"/>
                <w:szCs w:val="20"/>
              </w:rPr>
              <w:t>Failed to gather all the important information from the patient, missing important points</w:t>
            </w:r>
          </w:p>
          <w:p w:rsidR="00E204B6" w:rsidRPr="00A96E7B" w:rsidRDefault="00E204B6" w:rsidP="00E204B6">
            <w:pPr>
              <w:pStyle w:val="BodyText"/>
              <w:numPr>
                <w:ilvl w:val="0"/>
                <w:numId w:val="29"/>
              </w:numPr>
              <w:spacing w:before="120" w:after="120"/>
              <w:jc w:val="left"/>
              <w:rPr>
                <w:rFonts w:asciiTheme="minorHAnsi" w:hAnsiTheme="minorHAnsi"/>
                <w:sz w:val="20"/>
                <w:szCs w:val="20"/>
              </w:rPr>
            </w:pPr>
            <w:r w:rsidRPr="00A96E7B">
              <w:rPr>
                <w:rFonts w:asciiTheme="minorHAnsi" w:hAnsiTheme="minorHAnsi"/>
                <w:sz w:val="20"/>
                <w:szCs w:val="20"/>
              </w:rPr>
              <w:t>Did not engage with the patient</w:t>
            </w:r>
          </w:p>
          <w:p w:rsidR="00E204B6" w:rsidRPr="00A96E7B" w:rsidRDefault="00E204B6" w:rsidP="00E204B6">
            <w:pPr>
              <w:pStyle w:val="BodyText"/>
              <w:numPr>
                <w:ilvl w:val="0"/>
                <w:numId w:val="29"/>
              </w:numPr>
              <w:spacing w:before="120" w:after="120"/>
              <w:jc w:val="left"/>
              <w:rPr>
                <w:rFonts w:asciiTheme="minorHAnsi" w:hAnsiTheme="minorHAnsi"/>
                <w:sz w:val="20"/>
                <w:szCs w:val="20"/>
              </w:rPr>
            </w:pPr>
            <w:r w:rsidRPr="00A96E7B">
              <w:rPr>
                <w:rFonts w:asciiTheme="minorHAnsi" w:hAnsiTheme="minorHAnsi"/>
                <w:sz w:val="20"/>
                <w:szCs w:val="20"/>
              </w:rPr>
              <w:t>Was unable to elicit the history in difficult circumstances- busy, noisy, multiple demands</w:t>
            </w:r>
          </w:p>
        </w:tc>
        <w:tc>
          <w:tcPr>
            <w:tcW w:w="1080" w:type="dxa"/>
          </w:tcPr>
          <w:p w:rsidR="00E204B6" w:rsidRPr="00A96E7B" w:rsidRDefault="00E204B6" w:rsidP="007802B7">
            <w:pPr>
              <w:jc w:val="center"/>
              <w:rPr>
                <w:rFonts w:eastAsia="Calibri" w:cs="Arial"/>
                <w:b/>
                <w:bCs/>
                <w:sz w:val="20"/>
                <w:szCs w:val="20"/>
              </w:rPr>
            </w:pPr>
          </w:p>
        </w:tc>
        <w:tc>
          <w:tcPr>
            <w:tcW w:w="1008" w:type="dxa"/>
          </w:tcPr>
          <w:p w:rsidR="00E204B6" w:rsidRPr="00A96E7B" w:rsidRDefault="00E204B6" w:rsidP="007802B7">
            <w:pPr>
              <w:jc w:val="center"/>
              <w:rPr>
                <w:rFonts w:eastAsia="Calibri" w:cs="Arial"/>
                <w:b/>
                <w:bCs/>
                <w:sz w:val="20"/>
                <w:szCs w:val="20"/>
              </w:rPr>
            </w:pPr>
          </w:p>
        </w:tc>
      </w:tr>
      <w:tr w:rsidR="00E204B6" w:rsidRPr="00A96E7B" w:rsidTr="007802B7">
        <w:tc>
          <w:tcPr>
            <w:tcW w:w="2340" w:type="dxa"/>
          </w:tcPr>
          <w:p w:rsidR="00E204B6" w:rsidRPr="00A96E7B" w:rsidRDefault="00E204B6" w:rsidP="007802B7">
            <w:pPr>
              <w:jc w:val="center"/>
              <w:rPr>
                <w:rFonts w:eastAsia="Calibri" w:cs="Arial"/>
                <w:b/>
                <w:bCs/>
                <w:sz w:val="20"/>
                <w:szCs w:val="20"/>
              </w:rPr>
            </w:pPr>
            <w:r w:rsidRPr="00A96E7B">
              <w:rPr>
                <w:rFonts w:eastAsia="Calibri" w:cs="Arial"/>
                <w:sz w:val="20"/>
                <w:szCs w:val="20"/>
              </w:rPr>
              <w:t>Examination</w:t>
            </w:r>
          </w:p>
          <w:p w:rsidR="00E204B6" w:rsidRPr="00A96E7B" w:rsidRDefault="00E204B6" w:rsidP="007802B7">
            <w:pPr>
              <w:jc w:val="center"/>
              <w:rPr>
                <w:rFonts w:eastAsia="Calibri" w:cs="Arial"/>
                <w:b/>
                <w:bCs/>
                <w:sz w:val="20"/>
                <w:szCs w:val="20"/>
              </w:rPr>
            </w:pPr>
          </w:p>
        </w:tc>
        <w:tc>
          <w:tcPr>
            <w:tcW w:w="6480" w:type="dxa"/>
          </w:tcPr>
          <w:p w:rsidR="00E204B6" w:rsidRPr="00A96E7B" w:rsidRDefault="00E204B6" w:rsidP="00E204B6">
            <w:pPr>
              <w:pStyle w:val="BodyText"/>
              <w:numPr>
                <w:ilvl w:val="0"/>
                <w:numId w:val="35"/>
              </w:numPr>
              <w:spacing w:before="120" w:after="120"/>
              <w:jc w:val="left"/>
              <w:rPr>
                <w:rFonts w:asciiTheme="minorHAnsi" w:hAnsiTheme="minorHAnsi"/>
                <w:sz w:val="20"/>
                <w:szCs w:val="20"/>
              </w:rPr>
            </w:pPr>
            <w:r w:rsidRPr="00A96E7B">
              <w:rPr>
                <w:rFonts w:asciiTheme="minorHAnsi" w:hAnsiTheme="minorHAnsi"/>
                <w:sz w:val="20"/>
                <w:szCs w:val="20"/>
              </w:rPr>
              <w:t>Failed to detect /elicit and interpret important physical signs</w:t>
            </w:r>
          </w:p>
          <w:p w:rsidR="00E204B6" w:rsidRPr="00A96E7B" w:rsidRDefault="00E204B6" w:rsidP="00E204B6">
            <w:pPr>
              <w:pStyle w:val="BodyText"/>
              <w:numPr>
                <w:ilvl w:val="0"/>
                <w:numId w:val="35"/>
              </w:numPr>
              <w:spacing w:before="120" w:after="120"/>
              <w:jc w:val="left"/>
              <w:rPr>
                <w:rFonts w:asciiTheme="minorHAnsi" w:hAnsiTheme="minorHAnsi"/>
                <w:sz w:val="20"/>
                <w:szCs w:val="20"/>
              </w:rPr>
            </w:pPr>
            <w:r w:rsidRPr="00A96E7B">
              <w:rPr>
                <w:rFonts w:asciiTheme="minorHAnsi" w:hAnsiTheme="minorHAnsi"/>
                <w:sz w:val="20"/>
                <w:szCs w:val="20"/>
              </w:rPr>
              <w:t>Did not maintain dignity and privacy</w:t>
            </w:r>
          </w:p>
        </w:tc>
        <w:tc>
          <w:tcPr>
            <w:tcW w:w="1080" w:type="dxa"/>
          </w:tcPr>
          <w:p w:rsidR="00E204B6" w:rsidRPr="00A96E7B" w:rsidRDefault="00E204B6" w:rsidP="007802B7">
            <w:pPr>
              <w:jc w:val="center"/>
              <w:rPr>
                <w:rFonts w:eastAsia="Calibri" w:cs="Arial"/>
                <w:b/>
                <w:bCs/>
                <w:sz w:val="20"/>
                <w:szCs w:val="20"/>
              </w:rPr>
            </w:pPr>
          </w:p>
        </w:tc>
        <w:tc>
          <w:tcPr>
            <w:tcW w:w="1008" w:type="dxa"/>
          </w:tcPr>
          <w:p w:rsidR="00E204B6" w:rsidRPr="00A96E7B" w:rsidRDefault="00E204B6" w:rsidP="007802B7">
            <w:pPr>
              <w:jc w:val="center"/>
              <w:rPr>
                <w:rFonts w:eastAsia="Calibri" w:cs="Arial"/>
                <w:b/>
                <w:bCs/>
                <w:sz w:val="20"/>
                <w:szCs w:val="20"/>
              </w:rPr>
            </w:pPr>
          </w:p>
        </w:tc>
      </w:tr>
      <w:tr w:rsidR="00E204B6" w:rsidRPr="00A96E7B" w:rsidTr="007802B7">
        <w:tc>
          <w:tcPr>
            <w:tcW w:w="2340" w:type="dxa"/>
          </w:tcPr>
          <w:p w:rsidR="00E204B6" w:rsidRPr="00A96E7B" w:rsidRDefault="00E204B6" w:rsidP="007802B7">
            <w:pPr>
              <w:jc w:val="center"/>
              <w:rPr>
                <w:rFonts w:eastAsia="Calibri" w:cs="Arial"/>
                <w:b/>
                <w:bCs/>
                <w:sz w:val="20"/>
                <w:szCs w:val="20"/>
              </w:rPr>
            </w:pPr>
            <w:r w:rsidRPr="00A96E7B">
              <w:rPr>
                <w:rFonts w:eastAsia="Calibri" w:cs="Arial"/>
                <w:sz w:val="20"/>
                <w:szCs w:val="20"/>
              </w:rPr>
              <w:t>Investigation</w:t>
            </w:r>
          </w:p>
          <w:p w:rsidR="00E204B6" w:rsidRPr="00A96E7B" w:rsidRDefault="00E204B6" w:rsidP="007802B7">
            <w:pPr>
              <w:jc w:val="center"/>
              <w:rPr>
                <w:rFonts w:eastAsia="Calibri" w:cs="Arial"/>
                <w:b/>
                <w:bCs/>
                <w:sz w:val="20"/>
                <w:szCs w:val="20"/>
              </w:rPr>
            </w:pPr>
          </w:p>
        </w:tc>
        <w:tc>
          <w:tcPr>
            <w:tcW w:w="6480" w:type="dxa"/>
          </w:tcPr>
          <w:p w:rsidR="00E204B6" w:rsidRPr="00A96E7B" w:rsidRDefault="00E204B6" w:rsidP="00E204B6">
            <w:pPr>
              <w:pStyle w:val="BodyText"/>
              <w:numPr>
                <w:ilvl w:val="0"/>
                <w:numId w:val="31"/>
              </w:numPr>
              <w:spacing w:before="120" w:after="120"/>
              <w:jc w:val="left"/>
              <w:rPr>
                <w:rFonts w:asciiTheme="minorHAnsi" w:hAnsiTheme="minorHAnsi"/>
                <w:sz w:val="20"/>
                <w:szCs w:val="20"/>
              </w:rPr>
            </w:pPr>
            <w:r w:rsidRPr="00A96E7B">
              <w:rPr>
                <w:rFonts w:asciiTheme="minorHAnsi" w:hAnsiTheme="minorHAnsi"/>
                <w:sz w:val="20"/>
                <w:szCs w:val="20"/>
              </w:rPr>
              <w:t>Was not discriminatory in the use of diagnostic tests</w:t>
            </w:r>
          </w:p>
        </w:tc>
        <w:tc>
          <w:tcPr>
            <w:tcW w:w="1080" w:type="dxa"/>
          </w:tcPr>
          <w:p w:rsidR="00E204B6" w:rsidRPr="00A96E7B" w:rsidRDefault="00E204B6" w:rsidP="007802B7">
            <w:pPr>
              <w:jc w:val="center"/>
              <w:rPr>
                <w:rFonts w:eastAsia="Calibri" w:cs="Arial"/>
                <w:b/>
                <w:bCs/>
                <w:sz w:val="20"/>
                <w:szCs w:val="20"/>
              </w:rPr>
            </w:pPr>
          </w:p>
        </w:tc>
        <w:tc>
          <w:tcPr>
            <w:tcW w:w="1008" w:type="dxa"/>
          </w:tcPr>
          <w:p w:rsidR="00E204B6" w:rsidRPr="00A96E7B" w:rsidRDefault="00E204B6" w:rsidP="007802B7">
            <w:pPr>
              <w:jc w:val="center"/>
              <w:rPr>
                <w:rFonts w:eastAsia="Calibri" w:cs="Arial"/>
                <w:b/>
                <w:bCs/>
                <w:sz w:val="20"/>
                <w:szCs w:val="20"/>
              </w:rPr>
            </w:pPr>
          </w:p>
        </w:tc>
      </w:tr>
      <w:tr w:rsidR="00E204B6" w:rsidRPr="00A96E7B" w:rsidTr="007802B7">
        <w:tc>
          <w:tcPr>
            <w:tcW w:w="2340" w:type="dxa"/>
          </w:tcPr>
          <w:p w:rsidR="00E204B6" w:rsidRPr="00A96E7B" w:rsidRDefault="00E204B6" w:rsidP="007802B7">
            <w:pPr>
              <w:jc w:val="center"/>
              <w:rPr>
                <w:rFonts w:eastAsia="Calibri" w:cs="Arial"/>
                <w:b/>
                <w:bCs/>
                <w:sz w:val="20"/>
                <w:szCs w:val="20"/>
              </w:rPr>
            </w:pPr>
            <w:r w:rsidRPr="00A96E7B">
              <w:rPr>
                <w:rFonts w:eastAsia="Calibri" w:cs="Arial"/>
                <w:sz w:val="20"/>
                <w:szCs w:val="20"/>
              </w:rPr>
              <w:t>Clinical decision making and judgment</w:t>
            </w:r>
          </w:p>
          <w:p w:rsidR="00E204B6" w:rsidRPr="00A96E7B" w:rsidRDefault="00E204B6" w:rsidP="007802B7">
            <w:pPr>
              <w:jc w:val="center"/>
              <w:rPr>
                <w:rFonts w:eastAsia="Calibri" w:cs="Arial"/>
                <w:b/>
                <w:bCs/>
                <w:sz w:val="20"/>
                <w:szCs w:val="20"/>
              </w:rPr>
            </w:pPr>
          </w:p>
        </w:tc>
        <w:tc>
          <w:tcPr>
            <w:tcW w:w="6480" w:type="dxa"/>
          </w:tcPr>
          <w:p w:rsidR="00E204B6" w:rsidRPr="00A96E7B" w:rsidRDefault="00E204B6" w:rsidP="00E204B6">
            <w:pPr>
              <w:pStyle w:val="BodyText"/>
              <w:numPr>
                <w:ilvl w:val="0"/>
                <w:numId w:val="32"/>
              </w:numPr>
              <w:spacing w:before="120" w:after="120"/>
              <w:jc w:val="left"/>
              <w:rPr>
                <w:rFonts w:asciiTheme="minorHAnsi" w:hAnsiTheme="minorHAnsi"/>
                <w:sz w:val="20"/>
                <w:szCs w:val="20"/>
              </w:rPr>
            </w:pPr>
            <w:r w:rsidRPr="00A96E7B">
              <w:rPr>
                <w:rFonts w:asciiTheme="minorHAnsi" w:hAnsiTheme="minorHAnsi"/>
                <w:sz w:val="20"/>
                <w:szCs w:val="20"/>
              </w:rPr>
              <w:t>Did not identify the most likely diagnosis in a given situation</w:t>
            </w:r>
          </w:p>
          <w:p w:rsidR="00E204B6" w:rsidRPr="00A96E7B" w:rsidRDefault="00E204B6" w:rsidP="00E204B6">
            <w:pPr>
              <w:pStyle w:val="BodyText"/>
              <w:numPr>
                <w:ilvl w:val="0"/>
                <w:numId w:val="32"/>
              </w:numPr>
              <w:spacing w:before="120" w:after="120"/>
              <w:jc w:val="left"/>
              <w:rPr>
                <w:rFonts w:asciiTheme="minorHAnsi" w:hAnsiTheme="minorHAnsi"/>
                <w:sz w:val="20"/>
                <w:szCs w:val="20"/>
              </w:rPr>
            </w:pPr>
            <w:r w:rsidRPr="00A96E7B">
              <w:rPr>
                <w:rFonts w:asciiTheme="minorHAnsi" w:hAnsiTheme="minorHAnsi"/>
                <w:sz w:val="20"/>
                <w:szCs w:val="20"/>
              </w:rPr>
              <w:t>Did not construct a comprehensive and likely differential diagnosis</w:t>
            </w:r>
          </w:p>
          <w:p w:rsidR="00E204B6" w:rsidRPr="00A96E7B" w:rsidRDefault="00E204B6" w:rsidP="00E204B6">
            <w:pPr>
              <w:pStyle w:val="BodyText"/>
              <w:numPr>
                <w:ilvl w:val="0"/>
                <w:numId w:val="32"/>
              </w:numPr>
              <w:spacing w:before="120" w:after="120"/>
              <w:jc w:val="left"/>
              <w:rPr>
                <w:rFonts w:asciiTheme="minorHAnsi" w:hAnsiTheme="minorHAnsi"/>
                <w:sz w:val="20"/>
                <w:szCs w:val="20"/>
              </w:rPr>
            </w:pPr>
            <w:r w:rsidRPr="00A96E7B">
              <w:rPr>
                <w:rFonts w:asciiTheme="minorHAnsi" w:hAnsiTheme="minorHAnsi"/>
                <w:sz w:val="20"/>
                <w:szCs w:val="20"/>
              </w:rPr>
              <w:t>Did not correctly identify those who need admission and those who can be safely discharged.</w:t>
            </w:r>
          </w:p>
          <w:p w:rsidR="00E204B6" w:rsidRPr="00A96E7B" w:rsidRDefault="00E204B6" w:rsidP="00E204B6">
            <w:pPr>
              <w:pStyle w:val="BodyText"/>
              <w:numPr>
                <w:ilvl w:val="0"/>
                <w:numId w:val="32"/>
              </w:numPr>
              <w:spacing w:before="120" w:after="120"/>
              <w:jc w:val="left"/>
              <w:rPr>
                <w:rFonts w:asciiTheme="minorHAnsi" w:hAnsiTheme="minorHAnsi"/>
                <w:sz w:val="20"/>
                <w:szCs w:val="20"/>
              </w:rPr>
            </w:pPr>
            <w:r w:rsidRPr="00A96E7B">
              <w:rPr>
                <w:rFonts w:asciiTheme="minorHAnsi" w:hAnsiTheme="minorHAnsi"/>
                <w:sz w:val="20"/>
                <w:szCs w:val="20"/>
              </w:rPr>
              <w:t>Did not recognise atypical presentation</w:t>
            </w:r>
          </w:p>
          <w:p w:rsidR="00E204B6" w:rsidRPr="00A96E7B" w:rsidRDefault="00E204B6" w:rsidP="00E204B6">
            <w:pPr>
              <w:pStyle w:val="BodyText"/>
              <w:numPr>
                <w:ilvl w:val="0"/>
                <w:numId w:val="32"/>
              </w:numPr>
              <w:spacing w:before="120" w:after="120"/>
              <w:jc w:val="left"/>
              <w:rPr>
                <w:rFonts w:asciiTheme="minorHAnsi" w:hAnsiTheme="minorHAnsi"/>
                <w:sz w:val="20"/>
                <w:szCs w:val="20"/>
              </w:rPr>
            </w:pPr>
            <w:r w:rsidRPr="00A96E7B">
              <w:rPr>
                <w:rFonts w:asciiTheme="minorHAnsi" w:hAnsiTheme="minorHAnsi"/>
                <w:sz w:val="20"/>
                <w:szCs w:val="20"/>
              </w:rPr>
              <w:t>Did not recognise the urgency of the case</w:t>
            </w:r>
          </w:p>
          <w:p w:rsidR="00E204B6" w:rsidRPr="00A96E7B" w:rsidRDefault="00E204B6" w:rsidP="00E204B6">
            <w:pPr>
              <w:pStyle w:val="BodyText"/>
              <w:numPr>
                <w:ilvl w:val="0"/>
                <w:numId w:val="32"/>
              </w:numPr>
              <w:spacing w:before="120" w:after="120"/>
              <w:jc w:val="left"/>
              <w:rPr>
                <w:rFonts w:asciiTheme="minorHAnsi" w:hAnsiTheme="minorHAnsi"/>
                <w:sz w:val="20"/>
                <w:szCs w:val="20"/>
              </w:rPr>
            </w:pPr>
            <w:r w:rsidRPr="00A96E7B">
              <w:rPr>
                <w:rFonts w:asciiTheme="minorHAnsi" w:hAnsiTheme="minorHAnsi"/>
                <w:sz w:val="20"/>
                <w:szCs w:val="20"/>
              </w:rPr>
              <w:lastRenderedPageBreak/>
              <w:t>Did not select the most effective treatments</w:t>
            </w:r>
          </w:p>
          <w:p w:rsidR="00E204B6" w:rsidRPr="00A96E7B" w:rsidRDefault="00E204B6" w:rsidP="00E204B6">
            <w:pPr>
              <w:pStyle w:val="BodyText"/>
              <w:numPr>
                <w:ilvl w:val="0"/>
                <w:numId w:val="32"/>
              </w:numPr>
              <w:spacing w:before="120" w:after="120"/>
              <w:jc w:val="left"/>
              <w:rPr>
                <w:rFonts w:asciiTheme="minorHAnsi" w:hAnsiTheme="minorHAnsi"/>
                <w:sz w:val="20"/>
                <w:szCs w:val="20"/>
              </w:rPr>
            </w:pPr>
            <w:r w:rsidRPr="00A96E7B">
              <w:rPr>
                <w:rFonts w:asciiTheme="minorHAnsi" w:hAnsiTheme="minorHAnsi"/>
                <w:sz w:val="20"/>
                <w:szCs w:val="20"/>
              </w:rPr>
              <w:t>Did not make decisions in a timely fashion</w:t>
            </w:r>
          </w:p>
          <w:p w:rsidR="00E204B6" w:rsidRPr="00A96E7B" w:rsidRDefault="00E204B6" w:rsidP="00E204B6">
            <w:pPr>
              <w:pStyle w:val="BodyText"/>
              <w:numPr>
                <w:ilvl w:val="0"/>
                <w:numId w:val="32"/>
              </w:numPr>
              <w:spacing w:before="120" w:after="120"/>
              <w:jc w:val="left"/>
              <w:rPr>
                <w:rFonts w:asciiTheme="minorHAnsi" w:hAnsiTheme="minorHAnsi"/>
                <w:sz w:val="20"/>
                <w:szCs w:val="20"/>
              </w:rPr>
            </w:pPr>
            <w:r w:rsidRPr="00A96E7B">
              <w:rPr>
                <w:rFonts w:asciiTheme="minorHAnsi" w:hAnsiTheme="minorHAnsi"/>
                <w:sz w:val="20"/>
                <w:szCs w:val="20"/>
              </w:rPr>
              <w:t>Decisions did not reflect clear understanding of underlying principles</w:t>
            </w:r>
          </w:p>
          <w:p w:rsidR="00E204B6" w:rsidRPr="00A96E7B" w:rsidRDefault="00E204B6" w:rsidP="00E204B6">
            <w:pPr>
              <w:pStyle w:val="BodyText"/>
              <w:numPr>
                <w:ilvl w:val="0"/>
                <w:numId w:val="32"/>
              </w:numPr>
              <w:spacing w:before="120" w:after="120"/>
              <w:jc w:val="left"/>
              <w:rPr>
                <w:rFonts w:asciiTheme="minorHAnsi" w:hAnsiTheme="minorHAnsi"/>
                <w:sz w:val="20"/>
                <w:szCs w:val="20"/>
              </w:rPr>
            </w:pPr>
            <w:r w:rsidRPr="00A96E7B">
              <w:rPr>
                <w:rFonts w:asciiTheme="minorHAnsi" w:hAnsiTheme="minorHAnsi"/>
                <w:sz w:val="20"/>
                <w:szCs w:val="20"/>
              </w:rPr>
              <w:t>Did not reassess the patient</w:t>
            </w:r>
          </w:p>
          <w:p w:rsidR="00E204B6" w:rsidRPr="00A96E7B" w:rsidRDefault="00E204B6" w:rsidP="00E204B6">
            <w:pPr>
              <w:pStyle w:val="BodyText"/>
              <w:numPr>
                <w:ilvl w:val="0"/>
                <w:numId w:val="32"/>
              </w:numPr>
              <w:spacing w:before="120" w:after="120"/>
              <w:jc w:val="left"/>
              <w:rPr>
                <w:rFonts w:asciiTheme="minorHAnsi" w:hAnsiTheme="minorHAnsi"/>
                <w:sz w:val="20"/>
                <w:szCs w:val="20"/>
              </w:rPr>
            </w:pPr>
            <w:r w:rsidRPr="00A96E7B">
              <w:rPr>
                <w:rFonts w:asciiTheme="minorHAnsi" w:hAnsiTheme="minorHAnsi"/>
                <w:sz w:val="20"/>
                <w:szCs w:val="20"/>
              </w:rPr>
              <w:t>Did not anticipate interventions and slow to respond</w:t>
            </w:r>
          </w:p>
          <w:p w:rsidR="00E204B6" w:rsidRPr="00A96E7B" w:rsidRDefault="00E204B6" w:rsidP="00E204B6">
            <w:pPr>
              <w:pStyle w:val="BodyText"/>
              <w:numPr>
                <w:ilvl w:val="0"/>
                <w:numId w:val="32"/>
              </w:numPr>
              <w:spacing w:before="120" w:after="120"/>
              <w:jc w:val="left"/>
              <w:rPr>
                <w:rFonts w:asciiTheme="minorHAnsi" w:hAnsiTheme="minorHAnsi"/>
                <w:sz w:val="20"/>
                <w:szCs w:val="20"/>
              </w:rPr>
            </w:pPr>
            <w:r w:rsidRPr="00A96E7B">
              <w:rPr>
                <w:rFonts w:asciiTheme="minorHAnsi" w:hAnsiTheme="minorHAnsi"/>
                <w:sz w:val="20"/>
                <w:szCs w:val="20"/>
              </w:rPr>
              <w:t>Did not review effect of interventions</w:t>
            </w:r>
          </w:p>
        </w:tc>
        <w:tc>
          <w:tcPr>
            <w:tcW w:w="1080" w:type="dxa"/>
          </w:tcPr>
          <w:p w:rsidR="00E204B6" w:rsidRPr="00A96E7B" w:rsidRDefault="00E204B6" w:rsidP="007802B7">
            <w:pPr>
              <w:jc w:val="center"/>
              <w:rPr>
                <w:rFonts w:eastAsia="Calibri" w:cs="Arial"/>
                <w:b/>
                <w:bCs/>
                <w:sz w:val="20"/>
                <w:szCs w:val="20"/>
              </w:rPr>
            </w:pPr>
          </w:p>
        </w:tc>
        <w:tc>
          <w:tcPr>
            <w:tcW w:w="1008" w:type="dxa"/>
          </w:tcPr>
          <w:p w:rsidR="00E204B6" w:rsidRPr="00A96E7B" w:rsidRDefault="00E204B6" w:rsidP="007802B7">
            <w:pPr>
              <w:jc w:val="center"/>
              <w:rPr>
                <w:rFonts w:eastAsia="Calibri" w:cs="Arial"/>
                <w:b/>
                <w:bCs/>
                <w:sz w:val="20"/>
                <w:szCs w:val="20"/>
              </w:rPr>
            </w:pPr>
          </w:p>
        </w:tc>
      </w:tr>
      <w:tr w:rsidR="00E204B6" w:rsidRPr="00A96E7B" w:rsidTr="007802B7">
        <w:tc>
          <w:tcPr>
            <w:tcW w:w="2340" w:type="dxa"/>
          </w:tcPr>
          <w:p w:rsidR="00E204B6" w:rsidRPr="00A96E7B" w:rsidRDefault="00E204B6" w:rsidP="007802B7">
            <w:pPr>
              <w:jc w:val="center"/>
              <w:rPr>
                <w:rFonts w:eastAsia="Calibri" w:cs="Arial"/>
                <w:b/>
                <w:bCs/>
                <w:sz w:val="20"/>
                <w:szCs w:val="20"/>
              </w:rPr>
            </w:pPr>
            <w:r w:rsidRPr="00A96E7B">
              <w:rPr>
                <w:rFonts w:eastAsia="Calibri" w:cs="Arial"/>
                <w:sz w:val="20"/>
                <w:szCs w:val="20"/>
              </w:rPr>
              <w:lastRenderedPageBreak/>
              <w:t>Communication with patient, relatives, staff</w:t>
            </w:r>
          </w:p>
          <w:p w:rsidR="00E204B6" w:rsidRPr="00A96E7B" w:rsidRDefault="00E204B6" w:rsidP="007802B7">
            <w:pPr>
              <w:jc w:val="center"/>
              <w:rPr>
                <w:rFonts w:eastAsia="Calibri" w:cs="Arial"/>
                <w:b/>
                <w:bCs/>
                <w:sz w:val="20"/>
                <w:szCs w:val="20"/>
              </w:rPr>
            </w:pPr>
          </w:p>
        </w:tc>
        <w:tc>
          <w:tcPr>
            <w:tcW w:w="6480" w:type="dxa"/>
          </w:tcPr>
          <w:p w:rsidR="00E204B6" w:rsidRPr="00A96E7B" w:rsidRDefault="00E204B6" w:rsidP="007802B7">
            <w:pPr>
              <w:pStyle w:val="BodyText"/>
              <w:spacing w:before="120" w:after="120"/>
              <w:rPr>
                <w:rFonts w:asciiTheme="minorHAnsi" w:hAnsiTheme="minorHAnsi"/>
                <w:sz w:val="20"/>
                <w:szCs w:val="20"/>
              </w:rPr>
            </w:pPr>
            <w:r w:rsidRPr="00A96E7B">
              <w:rPr>
                <w:rFonts w:asciiTheme="minorHAnsi" w:hAnsiTheme="minorHAnsi"/>
                <w:sz w:val="20"/>
                <w:szCs w:val="20"/>
              </w:rPr>
              <w:t>Communication skills with colleagues</w:t>
            </w:r>
          </w:p>
          <w:p w:rsidR="00E204B6" w:rsidRPr="00A96E7B" w:rsidRDefault="00E204B6" w:rsidP="00E204B6">
            <w:pPr>
              <w:pStyle w:val="BodyText"/>
              <w:numPr>
                <w:ilvl w:val="0"/>
                <w:numId w:val="30"/>
              </w:numPr>
              <w:spacing w:before="120" w:after="120"/>
              <w:jc w:val="left"/>
              <w:rPr>
                <w:rFonts w:asciiTheme="minorHAnsi" w:hAnsiTheme="minorHAnsi"/>
                <w:sz w:val="20"/>
                <w:szCs w:val="20"/>
              </w:rPr>
            </w:pPr>
            <w:r w:rsidRPr="00A96E7B">
              <w:rPr>
                <w:rFonts w:asciiTheme="minorHAnsi" w:hAnsiTheme="minorHAnsi"/>
                <w:sz w:val="20"/>
                <w:szCs w:val="20"/>
              </w:rPr>
              <w:t>Did not listen to other views</w:t>
            </w:r>
          </w:p>
          <w:p w:rsidR="00E204B6" w:rsidRPr="00A96E7B" w:rsidRDefault="00E204B6" w:rsidP="00E204B6">
            <w:pPr>
              <w:pStyle w:val="BodyText"/>
              <w:numPr>
                <w:ilvl w:val="0"/>
                <w:numId w:val="30"/>
              </w:numPr>
              <w:spacing w:before="120" w:after="120"/>
              <w:jc w:val="left"/>
              <w:rPr>
                <w:rFonts w:asciiTheme="minorHAnsi" w:hAnsiTheme="minorHAnsi"/>
                <w:sz w:val="20"/>
                <w:szCs w:val="20"/>
              </w:rPr>
            </w:pPr>
            <w:r w:rsidRPr="00A96E7B">
              <w:rPr>
                <w:rFonts w:asciiTheme="minorHAnsi" w:hAnsiTheme="minorHAnsi"/>
                <w:sz w:val="20"/>
                <w:szCs w:val="20"/>
              </w:rPr>
              <w:t>Did not discuss issues with the team</w:t>
            </w:r>
          </w:p>
          <w:p w:rsidR="00E204B6" w:rsidRPr="00A96E7B" w:rsidRDefault="00E204B6" w:rsidP="00E204B6">
            <w:pPr>
              <w:pStyle w:val="BodyText"/>
              <w:numPr>
                <w:ilvl w:val="0"/>
                <w:numId w:val="30"/>
              </w:numPr>
              <w:spacing w:before="120" w:after="120"/>
              <w:jc w:val="left"/>
              <w:rPr>
                <w:rFonts w:asciiTheme="minorHAnsi" w:hAnsiTheme="minorHAnsi"/>
                <w:sz w:val="20"/>
                <w:szCs w:val="20"/>
              </w:rPr>
            </w:pPr>
            <w:r w:rsidRPr="00A96E7B">
              <w:rPr>
                <w:rFonts w:asciiTheme="minorHAnsi" w:hAnsiTheme="minorHAnsi"/>
                <w:sz w:val="20"/>
                <w:szCs w:val="20"/>
              </w:rPr>
              <w:t>Failed to follow the lead of others when appropriate</w:t>
            </w:r>
          </w:p>
          <w:p w:rsidR="00E204B6" w:rsidRPr="00A96E7B" w:rsidRDefault="00E204B6" w:rsidP="00E204B6">
            <w:pPr>
              <w:pStyle w:val="BodyText"/>
              <w:numPr>
                <w:ilvl w:val="0"/>
                <w:numId w:val="30"/>
              </w:numPr>
              <w:spacing w:before="120" w:after="120"/>
              <w:jc w:val="left"/>
              <w:rPr>
                <w:rFonts w:asciiTheme="minorHAnsi" w:hAnsiTheme="minorHAnsi"/>
                <w:sz w:val="20"/>
                <w:szCs w:val="20"/>
              </w:rPr>
            </w:pPr>
            <w:r w:rsidRPr="00A96E7B">
              <w:rPr>
                <w:rFonts w:asciiTheme="minorHAnsi" w:hAnsiTheme="minorHAnsi"/>
                <w:sz w:val="20"/>
                <w:szCs w:val="20"/>
              </w:rPr>
              <w:t>Rude to colleagues</w:t>
            </w:r>
          </w:p>
          <w:p w:rsidR="00E204B6" w:rsidRPr="00A96E7B" w:rsidRDefault="00E204B6" w:rsidP="00E204B6">
            <w:pPr>
              <w:pStyle w:val="BodyText"/>
              <w:numPr>
                <w:ilvl w:val="0"/>
                <w:numId w:val="30"/>
              </w:numPr>
              <w:spacing w:before="120" w:after="120"/>
              <w:jc w:val="left"/>
              <w:rPr>
                <w:rFonts w:asciiTheme="minorHAnsi" w:hAnsiTheme="minorHAnsi"/>
                <w:sz w:val="20"/>
                <w:szCs w:val="20"/>
              </w:rPr>
            </w:pPr>
            <w:r w:rsidRPr="00A96E7B">
              <w:rPr>
                <w:rFonts w:asciiTheme="minorHAnsi" w:hAnsiTheme="minorHAnsi"/>
                <w:sz w:val="20"/>
                <w:szCs w:val="20"/>
              </w:rPr>
              <w:t>Did not give clear and timely instructions</w:t>
            </w:r>
          </w:p>
          <w:p w:rsidR="00E204B6" w:rsidRPr="00A96E7B" w:rsidRDefault="00E204B6" w:rsidP="00E204B6">
            <w:pPr>
              <w:pStyle w:val="BodyText"/>
              <w:numPr>
                <w:ilvl w:val="0"/>
                <w:numId w:val="30"/>
              </w:numPr>
              <w:spacing w:before="120" w:after="120"/>
              <w:jc w:val="left"/>
              <w:rPr>
                <w:rFonts w:asciiTheme="minorHAnsi" w:hAnsiTheme="minorHAnsi"/>
                <w:sz w:val="20"/>
                <w:szCs w:val="20"/>
              </w:rPr>
            </w:pPr>
            <w:r w:rsidRPr="00A96E7B">
              <w:rPr>
                <w:rFonts w:asciiTheme="minorHAnsi" w:hAnsiTheme="minorHAnsi"/>
                <w:sz w:val="20"/>
                <w:szCs w:val="20"/>
              </w:rPr>
              <w:t>Inconsiderate of the rest of the team</w:t>
            </w:r>
          </w:p>
          <w:p w:rsidR="00E204B6" w:rsidRPr="00A96E7B" w:rsidRDefault="00E204B6" w:rsidP="00E204B6">
            <w:pPr>
              <w:pStyle w:val="BodyText"/>
              <w:numPr>
                <w:ilvl w:val="0"/>
                <w:numId w:val="30"/>
              </w:numPr>
              <w:spacing w:before="120" w:after="120"/>
              <w:jc w:val="left"/>
              <w:rPr>
                <w:rFonts w:asciiTheme="minorHAnsi" w:hAnsiTheme="minorHAnsi"/>
                <w:sz w:val="20"/>
                <w:szCs w:val="20"/>
              </w:rPr>
            </w:pPr>
            <w:r w:rsidRPr="00A96E7B">
              <w:rPr>
                <w:rFonts w:asciiTheme="minorHAnsi" w:hAnsiTheme="minorHAnsi"/>
                <w:sz w:val="20"/>
                <w:szCs w:val="20"/>
              </w:rPr>
              <w:t>Was not clear in referral process- was it for opinion, advice, or admission</w:t>
            </w:r>
          </w:p>
          <w:p w:rsidR="00E204B6" w:rsidRPr="00A96E7B" w:rsidRDefault="00E204B6" w:rsidP="007802B7">
            <w:pPr>
              <w:pStyle w:val="BodyText"/>
              <w:spacing w:before="120" w:after="120"/>
              <w:rPr>
                <w:rFonts w:asciiTheme="minorHAnsi" w:hAnsiTheme="minorHAnsi"/>
                <w:sz w:val="20"/>
                <w:szCs w:val="20"/>
              </w:rPr>
            </w:pPr>
            <w:r w:rsidRPr="00A96E7B">
              <w:rPr>
                <w:rFonts w:asciiTheme="minorHAnsi" w:hAnsiTheme="minorHAnsi"/>
                <w:sz w:val="20"/>
                <w:szCs w:val="20"/>
              </w:rPr>
              <w:t>Communication with patients</w:t>
            </w:r>
          </w:p>
          <w:p w:rsidR="00E204B6" w:rsidRPr="00A96E7B" w:rsidRDefault="00E204B6" w:rsidP="00E204B6">
            <w:pPr>
              <w:pStyle w:val="BodyText"/>
              <w:numPr>
                <w:ilvl w:val="0"/>
                <w:numId w:val="31"/>
              </w:numPr>
              <w:spacing w:before="120" w:after="120"/>
              <w:jc w:val="left"/>
              <w:rPr>
                <w:rFonts w:asciiTheme="minorHAnsi" w:hAnsiTheme="minorHAnsi"/>
                <w:sz w:val="20"/>
                <w:szCs w:val="20"/>
              </w:rPr>
            </w:pPr>
            <w:r w:rsidRPr="00A96E7B">
              <w:rPr>
                <w:rFonts w:asciiTheme="minorHAnsi" w:hAnsiTheme="minorHAnsi"/>
                <w:sz w:val="20"/>
                <w:szCs w:val="20"/>
              </w:rPr>
              <w:t>Did not elicit the concerns of the patient, their understanding of their illness and what they expect</w:t>
            </w:r>
          </w:p>
          <w:p w:rsidR="00E204B6" w:rsidRPr="00A96E7B" w:rsidRDefault="00E204B6" w:rsidP="00E204B6">
            <w:pPr>
              <w:pStyle w:val="BodyText"/>
              <w:numPr>
                <w:ilvl w:val="0"/>
                <w:numId w:val="31"/>
              </w:numPr>
              <w:spacing w:before="120" w:after="120"/>
              <w:jc w:val="left"/>
              <w:rPr>
                <w:rFonts w:asciiTheme="minorHAnsi" w:hAnsiTheme="minorHAnsi"/>
                <w:sz w:val="20"/>
                <w:szCs w:val="20"/>
              </w:rPr>
            </w:pPr>
            <w:r w:rsidRPr="00A96E7B">
              <w:rPr>
                <w:rFonts w:asciiTheme="minorHAnsi" w:hAnsiTheme="minorHAnsi"/>
                <w:sz w:val="20"/>
                <w:szCs w:val="20"/>
              </w:rPr>
              <w:t>Did not inform and educate patients/carers</w:t>
            </w:r>
          </w:p>
          <w:p w:rsidR="00E204B6" w:rsidRPr="00A96E7B" w:rsidRDefault="00E204B6" w:rsidP="00E204B6">
            <w:pPr>
              <w:pStyle w:val="BodyText"/>
              <w:numPr>
                <w:ilvl w:val="0"/>
                <w:numId w:val="33"/>
              </w:numPr>
              <w:spacing w:before="120" w:after="120"/>
              <w:jc w:val="left"/>
              <w:rPr>
                <w:rFonts w:asciiTheme="minorHAnsi" w:hAnsiTheme="minorHAnsi"/>
                <w:sz w:val="20"/>
                <w:szCs w:val="20"/>
              </w:rPr>
            </w:pPr>
            <w:r w:rsidRPr="00A96E7B">
              <w:rPr>
                <w:rFonts w:asciiTheme="minorHAnsi" w:hAnsiTheme="minorHAnsi"/>
                <w:sz w:val="20"/>
                <w:szCs w:val="20"/>
              </w:rPr>
              <w:t>Did not encourage patient involvement/ partnership in decision making</w:t>
            </w:r>
          </w:p>
          <w:p w:rsidR="00E204B6" w:rsidRPr="00A96E7B" w:rsidRDefault="00E204B6" w:rsidP="00E204B6">
            <w:pPr>
              <w:pStyle w:val="BodyText"/>
              <w:numPr>
                <w:ilvl w:val="0"/>
                <w:numId w:val="33"/>
              </w:numPr>
              <w:spacing w:before="120" w:after="120"/>
              <w:jc w:val="left"/>
              <w:rPr>
                <w:rFonts w:asciiTheme="minorHAnsi" w:hAnsiTheme="minorHAnsi"/>
                <w:sz w:val="20"/>
                <w:szCs w:val="20"/>
              </w:rPr>
            </w:pPr>
            <w:r w:rsidRPr="00A96E7B">
              <w:rPr>
                <w:rFonts w:asciiTheme="minorHAnsi" w:hAnsiTheme="minorHAnsi"/>
                <w:sz w:val="20"/>
                <w:szCs w:val="20"/>
              </w:rPr>
              <w:t>Did not respect confidentiality</w:t>
            </w:r>
          </w:p>
          <w:p w:rsidR="00E204B6" w:rsidRPr="00A96E7B" w:rsidRDefault="00E204B6" w:rsidP="00E204B6">
            <w:pPr>
              <w:pStyle w:val="BodyText"/>
              <w:numPr>
                <w:ilvl w:val="0"/>
                <w:numId w:val="33"/>
              </w:numPr>
              <w:spacing w:before="120" w:after="120"/>
              <w:jc w:val="left"/>
              <w:rPr>
                <w:rFonts w:asciiTheme="minorHAnsi" w:hAnsiTheme="minorHAnsi"/>
                <w:sz w:val="20"/>
                <w:szCs w:val="20"/>
              </w:rPr>
            </w:pPr>
            <w:r w:rsidRPr="00A96E7B">
              <w:rPr>
                <w:rFonts w:asciiTheme="minorHAnsi" w:hAnsiTheme="minorHAnsi"/>
                <w:sz w:val="20"/>
                <w:szCs w:val="20"/>
              </w:rPr>
              <w:t>Did not protect the patients dignity</w:t>
            </w:r>
          </w:p>
          <w:p w:rsidR="00E204B6" w:rsidRPr="00A96E7B" w:rsidRDefault="00E204B6" w:rsidP="00E204B6">
            <w:pPr>
              <w:pStyle w:val="BodyText"/>
              <w:numPr>
                <w:ilvl w:val="0"/>
                <w:numId w:val="33"/>
              </w:numPr>
              <w:spacing w:before="120" w:after="120"/>
              <w:jc w:val="left"/>
              <w:rPr>
                <w:rFonts w:asciiTheme="minorHAnsi" w:hAnsiTheme="minorHAnsi"/>
                <w:sz w:val="20"/>
                <w:szCs w:val="20"/>
              </w:rPr>
            </w:pPr>
            <w:r w:rsidRPr="00A96E7B">
              <w:rPr>
                <w:rFonts w:asciiTheme="minorHAnsi" w:hAnsiTheme="minorHAnsi"/>
                <w:sz w:val="20"/>
                <w:szCs w:val="20"/>
              </w:rPr>
              <w:t>Insensitive to patients opinions/hopes/fears</w:t>
            </w:r>
          </w:p>
          <w:p w:rsidR="00E204B6" w:rsidRPr="00A96E7B" w:rsidRDefault="00E204B6" w:rsidP="00E204B6">
            <w:pPr>
              <w:pStyle w:val="BodyText"/>
              <w:numPr>
                <w:ilvl w:val="0"/>
                <w:numId w:val="33"/>
              </w:numPr>
              <w:spacing w:before="120" w:after="120"/>
              <w:jc w:val="left"/>
              <w:rPr>
                <w:rFonts w:asciiTheme="minorHAnsi" w:hAnsiTheme="minorHAnsi"/>
                <w:sz w:val="20"/>
                <w:szCs w:val="20"/>
              </w:rPr>
            </w:pPr>
            <w:r w:rsidRPr="00A96E7B">
              <w:rPr>
                <w:rFonts w:asciiTheme="minorHAnsi" w:hAnsiTheme="minorHAnsi"/>
                <w:sz w:val="20"/>
                <w:szCs w:val="20"/>
              </w:rPr>
              <w:t>Did not explain plan and risks in a way the patient could  understand</w:t>
            </w:r>
          </w:p>
        </w:tc>
        <w:tc>
          <w:tcPr>
            <w:tcW w:w="1080" w:type="dxa"/>
          </w:tcPr>
          <w:p w:rsidR="00E204B6" w:rsidRPr="00A96E7B" w:rsidRDefault="00E204B6" w:rsidP="007802B7">
            <w:pPr>
              <w:jc w:val="center"/>
              <w:rPr>
                <w:rFonts w:eastAsia="Calibri" w:cs="Arial"/>
                <w:b/>
                <w:bCs/>
                <w:sz w:val="20"/>
                <w:szCs w:val="20"/>
              </w:rPr>
            </w:pPr>
          </w:p>
        </w:tc>
        <w:tc>
          <w:tcPr>
            <w:tcW w:w="1008" w:type="dxa"/>
          </w:tcPr>
          <w:p w:rsidR="00E204B6" w:rsidRPr="00A96E7B" w:rsidRDefault="00E204B6" w:rsidP="007802B7">
            <w:pPr>
              <w:jc w:val="center"/>
              <w:rPr>
                <w:rFonts w:eastAsia="Calibri" w:cs="Arial"/>
                <w:b/>
                <w:bCs/>
                <w:sz w:val="20"/>
                <w:szCs w:val="20"/>
              </w:rPr>
            </w:pPr>
          </w:p>
        </w:tc>
      </w:tr>
      <w:tr w:rsidR="00E204B6" w:rsidRPr="00A96E7B" w:rsidTr="007802B7">
        <w:tc>
          <w:tcPr>
            <w:tcW w:w="2340" w:type="dxa"/>
          </w:tcPr>
          <w:p w:rsidR="00E204B6" w:rsidRPr="00A96E7B" w:rsidRDefault="00E204B6" w:rsidP="007802B7">
            <w:pPr>
              <w:jc w:val="center"/>
              <w:rPr>
                <w:rFonts w:eastAsia="Calibri" w:cs="Arial"/>
                <w:b/>
                <w:bCs/>
                <w:sz w:val="20"/>
                <w:szCs w:val="20"/>
              </w:rPr>
            </w:pPr>
          </w:p>
          <w:p w:rsidR="00E204B6" w:rsidRPr="00A96E7B" w:rsidRDefault="00E204B6" w:rsidP="007802B7">
            <w:pPr>
              <w:jc w:val="center"/>
              <w:rPr>
                <w:rFonts w:eastAsia="Calibri" w:cs="Arial"/>
                <w:b/>
                <w:bCs/>
                <w:sz w:val="20"/>
                <w:szCs w:val="20"/>
              </w:rPr>
            </w:pPr>
            <w:r w:rsidRPr="00A96E7B">
              <w:rPr>
                <w:rFonts w:eastAsia="Calibri" w:cs="Arial"/>
                <w:sz w:val="20"/>
                <w:szCs w:val="20"/>
              </w:rPr>
              <w:t>Overall plan</w:t>
            </w:r>
          </w:p>
        </w:tc>
        <w:tc>
          <w:tcPr>
            <w:tcW w:w="6480" w:type="dxa"/>
          </w:tcPr>
          <w:p w:rsidR="00E204B6" w:rsidRPr="00A96E7B" w:rsidRDefault="00E204B6" w:rsidP="007802B7">
            <w:pPr>
              <w:pStyle w:val="BodyText"/>
              <w:spacing w:before="120" w:after="120"/>
              <w:rPr>
                <w:rFonts w:asciiTheme="minorHAnsi" w:hAnsiTheme="minorHAnsi"/>
                <w:sz w:val="20"/>
                <w:szCs w:val="20"/>
              </w:rPr>
            </w:pPr>
            <w:r w:rsidRPr="00A96E7B">
              <w:rPr>
                <w:rFonts w:asciiTheme="minorHAnsi" w:hAnsiTheme="minorHAnsi"/>
                <w:sz w:val="20"/>
                <w:szCs w:val="20"/>
              </w:rPr>
              <w:t>Was slow to progress the case</w:t>
            </w:r>
          </w:p>
        </w:tc>
        <w:tc>
          <w:tcPr>
            <w:tcW w:w="1080" w:type="dxa"/>
          </w:tcPr>
          <w:p w:rsidR="00E204B6" w:rsidRPr="00A96E7B" w:rsidRDefault="00E204B6" w:rsidP="007802B7">
            <w:pPr>
              <w:jc w:val="center"/>
              <w:rPr>
                <w:rFonts w:eastAsia="Calibri" w:cs="Arial"/>
                <w:b/>
                <w:bCs/>
                <w:sz w:val="20"/>
                <w:szCs w:val="20"/>
              </w:rPr>
            </w:pPr>
          </w:p>
        </w:tc>
        <w:tc>
          <w:tcPr>
            <w:tcW w:w="1008" w:type="dxa"/>
          </w:tcPr>
          <w:p w:rsidR="00E204B6" w:rsidRPr="00A96E7B" w:rsidRDefault="00E204B6" w:rsidP="007802B7">
            <w:pPr>
              <w:jc w:val="center"/>
              <w:rPr>
                <w:rFonts w:eastAsia="Calibri" w:cs="Arial"/>
                <w:b/>
                <w:bCs/>
                <w:sz w:val="20"/>
                <w:szCs w:val="20"/>
              </w:rPr>
            </w:pPr>
          </w:p>
        </w:tc>
      </w:tr>
      <w:tr w:rsidR="00E204B6" w:rsidRPr="00A96E7B" w:rsidTr="007802B7">
        <w:tc>
          <w:tcPr>
            <w:tcW w:w="2340" w:type="dxa"/>
          </w:tcPr>
          <w:p w:rsidR="00E204B6" w:rsidRPr="00A96E7B" w:rsidRDefault="00E204B6" w:rsidP="007802B7">
            <w:pPr>
              <w:jc w:val="center"/>
              <w:rPr>
                <w:rFonts w:eastAsia="Calibri" w:cs="Arial"/>
                <w:b/>
                <w:bCs/>
                <w:sz w:val="20"/>
                <w:szCs w:val="20"/>
              </w:rPr>
            </w:pPr>
          </w:p>
          <w:p w:rsidR="00E204B6" w:rsidRPr="00A96E7B" w:rsidRDefault="00E204B6" w:rsidP="007802B7">
            <w:pPr>
              <w:jc w:val="center"/>
              <w:rPr>
                <w:rFonts w:eastAsia="Calibri" w:cs="Arial"/>
                <w:b/>
                <w:bCs/>
                <w:sz w:val="20"/>
                <w:szCs w:val="20"/>
              </w:rPr>
            </w:pPr>
            <w:r w:rsidRPr="00A96E7B">
              <w:rPr>
                <w:rFonts w:eastAsia="Calibri" w:cs="Arial"/>
                <w:sz w:val="20"/>
                <w:szCs w:val="20"/>
              </w:rPr>
              <w:t>Professionalism</w:t>
            </w:r>
          </w:p>
        </w:tc>
        <w:tc>
          <w:tcPr>
            <w:tcW w:w="6480" w:type="dxa"/>
          </w:tcPr>
          <w:p w:rsidR="00E204B6" w:rsidRPr="00A96E7B" w:rsidRDefault="00E204B6" w:rsidP="00E204B6">
            <w:pPr>
              <w:pStyle w:val="BodyText"/>
              <w:numPr>
                <w:ilvl w:val="0"/>
                <w:numId w:val="34"/>
              </w:numPr>
              <w:spacing w:before="120" w:after="120"/>
              <w:jc w:val="left"/>
              <w:rPr>
                <w:rFonts w:asciiTheme="minorHAnsi" w:hAnsiTheme="minorHAnsi"/>
                <w:sz w:val="20"/>
                <w:szCs w:val="20"/>
              </w:rPr>
            </w:pPr>
            <w:r w:rsidRPr="00A96E7B">
              <w:rPr>
                <w:rFonts w:asciiTheme="minorHAnsi" w:hAnsiTheme="minorHAnsi"/>
                <w:sz w:val="20"/>
                <w:szCs w:val="20"/>
              </w:rPr>
              <w:t>Did not ensure patient was in a safe monitored environment</w:t>
            </w:r>
          </w:p>
          <w:p w:rsidR="00E204B6" w:rsidRPr="00A96E7B" w:rsidRDefault="00E204B6" w:rsidP="00E204B6">
            <w:pPr>
              <w:pStyle w:val="BodyText"/>
              <w:numPr>
                <w:ilvl w:val="0"/>
                <w:numId w:val="34"/>
              </w:numPr>
              <w:spacing w:before="120" w:after="120"/>
              <w:jc w:val="left"/>
              <w:rPr>
                <w:rFonts w:asciiTheme="minorHAnsi" w:hAnsiTheme="minorHAnsi"/>
                <w:sz w:val="20"/>
                <w:szCs w:val="20"/>
              </w:rPr>
            </w:pPr>
            <w:r w:rsidRPr="00A96E7B">
              <w:rPr>
                <w:rFonts w:asciiTheme="minorHAnsi" w:hAnsiTheme="minorHAnsi"/>
                <w:sz w:val="20"/>
                <w:szCs w:val="20"/>
              </w:rPr>
              <w:t>Did not anticipate or recognise complications</w:t>
            </w:r>
          </w:p>
          <w:p w:rsidR="00E204B6" w:rsidRPr="00A96E7B" w:rsidRDefault="00E204B6" w:rsidP="00E204B6">
            <w:pPr>
              <w:pStyle w:val="Header"/>
              <w:numPr>
                <w:ilvl w:val="0"/>
                <w:numId w:val="34"/>
              </w:numPr>
              <w:tabs>
                <w:tab w:val="clear" w:pos="4513"/>
                <w:tab w:val="clear" w:pos="9026"/>
                <w:tab w:val="center" w:pos="4153"/>
                <w:tab w:val="right" w:pos="8306"/>
              </w:tabs>
              <w:spacing w:before="120" w:after="120"/>
              <w:rPr>
                <w:rFonts w:eastAsia="Calibri" w:cs="Times New Roman"/>
                <w:sz w:val="20"/>
                <w:szCs w:val="20"/>
              </w:rPr>
            </w:pPr>
            <w:r w:rsidRPr="00A96E7B">
              <w:rPr>
                <w:rFonts w:eastAsia="Calibri" w:cs="Times New Roman"/>
                <w:sz w:val="20"/>
                <w:szCs w:val="20"/>
              </w:rPr>
              <w:t>Did not focus sufficiently on safe practice</w:t>
            </w:r>
          </w:p>
          <w:p w:rsidR="00E204B6" w:rsidRPr="00A96E7B" w:rsidRDefault="00E204B6" w:rsidP="00E204B6">
            <w:pPr>
              <w:pStyle w:val="Header"/>
              <w:numPr>
                <w:ilvl w:val="0"/>
                <w:numId w:val="34"/>
              </w:numPr>
              <w:tabs>
                <w:tab w:val="clear" w:pos="4513"/>
                <w:tab w:val="clear" w:pos="9026"/>
                <w:tab w:val="center" w:pos="4153"/>
                <w:tab w:val="right" w:pos="8306"/>
              </w:tabs>
              <w:spacing w:before="120" w:after="120"/>
              <w:rPr>
                <w:rFonts w:eastAsia="Calibri" w:cs="Times New Roman"/>
                <w:sz w:val="20"/>
                <w:szCs w:val="20"/>
              </w:rPr>
            </w:pPr>
            <w:r w:rsidRPr="00A96E7B">
              <w:rPr>
                <w:rFonts w:eastAsia="Calibri" w:cs="Times New Roman"/>
                <w:sz w:val="20"/>
                <w:szCs w:val="20"/>
              </w:rPr>
              <w:t>Did not follow published standards guidelines or protocols</w:t>
            </w:r>
          </w:p>
          <w:p w:rsidR="00E204B6" w:rsidRPr="00A96E7B" w:rsidRDefault="00E204B6" w:rsidP="00E204B6">
            <w:pPr>
              <w:pStyle w:val="Header"/>
              <w:numPr>
                <w:ilvl w:val="0"/>
                <w:numId w:val="34"/>
              </w:numPr>
              <w:tabs>
                <w:tab w:val="clear" w:pos="4513"/>
                <w:tab w:val="clear" w:pos="9026"/>
                <w:tab w:val="center" w:pos="4153"/>
                <w:tab w:val="right" w:pos="8306"/>
              </w:tabs>
              <w:spacing w:before="120" w:after="120"/>
              <w:rPr>
                <w:rFonts w:eastAsia="Calibri" w:cs="Times New Roman"/>
                <w:sz w:val="20"/>
                <w:szCs w:val="20"/>
              </w:rPr>
            </w:pPr>
            <w:r w:rsidRPr="00A96E7B">
              <w:rPr>
                <w:rFonts w:eastAsia="Calibri" w:cs="Times New Roman"/>
                <w:sz w:val="20"/>
                <w:szCs w:val="20"/>
              </w:rPr>
              <w:t>Did not follow infection control measures</w:t>
            </w:r>
          </w:p>
          <w:p w:rsidR="00E204B6" w:rsidRPr="00A96E7B" w:rsidRDefault="00E204B6" w:rsidP="00E204B6">
            <w:pPr>
              <w:pStyle w:val="Header"/>
              <w:numPr>
                <w:ilvl w:val="0"/>
                <w:numId w:val="34"/>
              </w:numPr>
              <w:tabs>
                <w:tab w:val="clear" w:pos="4513"/>
                <w:tab w:val="clear" w:pos="9026"/>
                <w:tab w:val="center" w:pos="4153"/>
                <w:tab w:val="right" w:pos="8306"/>
              </w:tabs>
              <w:spacing w:before="120" w:after="120"/>
              <w:rPr>
                <w:rFonts w:eastAsia="Calibri" w:cs="Times New Roman"/>
                <w:sz w:val="20"/>
                <w:szCs w:val="20"/>
              </w:rPr>
            </w:pPr>
            <w:r w:rsidRPr="00A96E7B">
              <w:rPr>
                <w:rFonts w:eastAsia="Calibri" w:cs="Times New Roman"/>
                <w:sz w:val="20"/>
                <w:szCs w:val="20"/>
              </w:rPr>
              <w:t>Did not safely prescribe</w:t>
            </w:r>
          </w:p>
        </w:tc>
        <w:tc>
          <w:tcPr>
            <w:tcW w:w="1080" w:type="dxa"/>
          </w:tcPr>
          <w:p w:rsidR="00E204B6" w:rsidRPr="00A96E7B" w:rsidRDefault="00E204B6" w:rsidP="007802B7">
            <w:pPr>
              <w:jc w:val="center"/>
              <w:rPr>
                <w:rFonts w:eastAsia="Calibri" w:cs="Arial"/>
                <w:b/>
                <w:bCs/>
                <w:sz w:val="20"/>
                <w:szCs w:val="20"/>
              </w:rPr>
            </w:pPr>
          </w:p>
        </w:tc>
        <w:tc>
          <w:tcPr>
            <w:tcW w:w="1008" w:type="dxa"/>
          </w:tcPr>
          <w:p w:rsidR="00E204B6" w:rsidRPr="00A96E7B" w:rsidRDefault="00E204B6" w:rsidP="007802B7">
            <w:pPr>
              <w:jc w:val="center"/>
              <w:rPr>
                <w:rFonts w:eastAsia="Calibri" w:cs="Arial"/>
                <w:b/>
                <w:bCs/>
                <w:sz w:val="20"/>
                <w:szCs w:val="20"/>
              </w:rPr>
            </w:pPr>
          </w:p>
        </w:tc>
      </w:tr>
      <w:tr w:rsidR="00E204B6" w:rsidRPr="00A96E7B" w:rsidTr="007802B7">
        <w:tc>
          <w:tcPr>
            <w:tcW w:w="2340" w:type="dxa"/>
          </w:tcPr>
          <w:p w:rsidR="00E204B6" w:rsidRPr="00A96E7B" w:rsidRDefault="00E204B6" w:rsidP="007802B7">
            <w:pPr>
              <w:jc w:val="center"/>
              <w:rPr>
                <w:rFonts w:eastAsia="Calibri" w:cs="Arial"/>
                <w:b/>
                <w:bCs/>
                <w:sz w:val="20"/>
                <w:szCs w:val="20"/>
              </w:rPr>
            </w:pPr>
            <w:r w:rsidRPr="00A96E7B">
              <w:rPr>
                <w:rFonts w:eastAsia="Calibri" w:cs="Arial"/>
                <w:b/>
                <w:bCs/>
                <w:sz w:val="20"/>
                <w:szCs w:val="20"/>
              </w:rPr>
              <w:t xml:space="preserve">Overall </w:t>
            </w:r>
          </w:p>
          <w:p w:rsidR="00E204B6" w:rsidRPr="00A96E7B" w:rsidRDefault="00E204B6" w:rsidP="007802B7">
            <w:pPr>
              <w:jc w:val="center"/>
              <w:rPr>
                <w:rFonts w:eastAsia="Calibri" w:cs="Arial"/>
                <w:b/>
                <w:bCs/>
                <w:sz w:val="20"/>
                <w:szCs w:val="20"/>
              </w:rPr>
            </w:pPr>
          </w:p>
        </w:tc>
        <w:tc>
          <w:tcPr>
            <w:tcW w:w="6480" w:type="dxa"/>
          </w:tcPr>
          <w:p w:rsidR="00E204B6" w:rsidRPr="00A96E7B" w:rsidRDefault="00E204B6" w:rsidP="007802B7">
            <w:pPr>
              <w:jc w:val="center"/>
              <w:rPr>
                <w:rFonts w:eastAsia="Calibri" w:cs="Arial"/>
                <w:b/>
                <w:bCs/>
                <w:sz w:val="20"/>
                <w:szCs w:val="20"/>
              </w:rPr>
            </w:pPr>
            <w:r w:rsidRPr="00A96E7B">
              <w:rPr>
                <w:rFonts w:eastAsia="Calibri" w:cs="Arial"/>
                <w:b/>
                <w:bCs/>
                <w:sz w:val="20"/>
                <w:szCs w:val="20"/>
              </w:rPr>
              <w:t>Successful</w:t>
            </w:r>
          </w:p>
          <w:p w:rsidR="00E204B6" w:rsidRPr="00A96E7B" w:rsidRDefault="00E204B6" w:rsidP="007802B7">
            <w:pPr>
              <w:jc w:val="center"/>
              <w:rPr>
                <w:rFonts w:eastAsia="Calibri" w:cs="Arial"/>
                <w:b/>
                <w:bCs/>
                <w:sz w:val="20"/>
                <w:szCs w:val="20"/>
              </w:rPr>
            </w:pPr>
          </w:p>
          <w:p w:rsidR="00E204B6" w:rsidRPr="00A96E7B" w:rsidRDefault="00E204B6" w:rsidP="007802B7">
            <w:pPr>
              <w:jc w:val="center"/>
              <w:rPr>
                <w:rFonts w:eastAsia="Calibri" w:cs="Arial"/>
                <w:b/>
                <w:bCs/>
                <w:sz w:val="20"/>
                <w:szCs w:val="20"/>
              </w:rPr>
            </w:pPr>
            <w:r w:rsidRPr="00A96E7B">
              <w:rPr>
                <w:rFonts w:eastAsia="Calibri" w:cs="Arial"/>
                <w:b/>
                <w:bCs/>
                <w:sz w:val="20"/>
                <w:szCs w:val="20"/>
              </w:rPr>
              <w:t>Unsuccessful (this outcome if any one criteria unsuccessful</w:t>
            </w:r>
          </w:p>
        </w:tc>
        <w:tc>
          <w:tcPr>
            <w:tcW w:w="1080" w:type="dxa"/>
          </w:tcPr>
          <w:p w:rsidR="00E204B6" w:rsidRPr="00A96E7B" w:rsidRDefault="00E204B6" w:rsidP="007802B7">
            <w:pPr>
              <w:jc w:val="center"/>
              <w:rPr>
                <w:rFonts w:eastAsia="Calibri" w:cs="Arial"/>
                <w:b/>
                <w:bCs/>
                <w:sz w:val="20"/>
                <w:szCs w:val="20"/>
              </w:rPr>
            </w:pPr>
          </w:p>
        </w:tc>
        <w:tc>
          <w:tcPr>
            <w:tcW w:w="1008" w:type="dxa"/>
          </w:tcPr>
          <w:p w:rsidR="00E204B6" w:rsidRPr="00A96E7B" w:rsidRDefault="00E204B6" w:rsidP="007802B7">
            <w:pPr>
              <w:jc w:val="center"/>
              <w:rPr>
                <w:rFonts w:eastAsia="Calibri" w:cs="Arial"/>
                <w:b/>
                <w:bCs/>
                <w:sz w:val="20"/>
                <w:szCs w:val="20"/>
              </w:rPr>
            </w:pPr>
          </w:p>
        </w:tc>
      </w:tr>
    </w:tbl>
    <w:p w:rsidR="00E204B6" w:rsidRPr="00A96E7B" w:rsidRDefault="00E204B6" w:rsidP="00E204B6">
      <w:pPr>
        <w:rPr>
          <w:rFonts w:eastAsia="Calibri" w:cs="Times New Roman"/>
          <w:sz w:val="20"/>
          <w:szCs w:val="20"/>
        </w:rPr>
      </w:pPr>
    </w:p>
    <w:tbl>
      <w:tblPr>
        <w:tblW w:w="10787"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699"/>
        <w:gridCol w:w="48"/>
      </w:tblGrid>
      <w:tr w:rsidR="00E204B6" w:rsidRPr="00A96E7B" w:rsidTr="007802B7">
        <w:trPr>
          <w:cantSplit/>
          <w:jc w:val="center"/>
        </w:trPr>
        <w:tc>
          <w:tcPr>
            <w:tcW w:w="10787" w:type="dxa"/>
            <w:gridSpan w:val="3"/>
          </w:tcPr>
          <w:p w:rsidR="00E204B6" w:rsidRPr="00A96E7B" w:rsidRDefault="00E204B6" w:rsidP="007802B7">
            <w:pPr>
              <w:spacing w:before="20" w:after="20"/>
              <w:rPr>
                <w:rFonts w:eastAsia="Calibri" w:cs="Arial"/>
              </w:rPr>
            </w:pPr>
            <w:r w:rsidRPr="00A96E7B">
              <w:rPr>
                <w:rFonts w:eastAsia="Calibri" w:cs="Arial"/>
              </w:rPr>
              <w:t>Things done particularly well</w:t>
            </w:r>
          </w:p>
          <w:p w:rsidR="00E204B6" w:rsidRPr="00A96E7B" w:rsidRDefault="00E204B6" w:rsidP="007802B7">
            <w:pPr>
              <w:spacing w:before="20" w:after="20"/>
              <w:rPr>
                <w:rFonts w:eastAsia="Calibri" w:cs="Arial"/>
              </w:rPr>
            </w:pPr>
          </w:p>
          <w:p w:rsidR="00E204B6" w:rsidRPr="00A96E7B" w:rsidRDefault="00E204B6" w:rsidP="007802B7">
            <w:pPr>
              <w:spacing w:before="20" w:after="20"/>
              <w:rPr>
                <w:rFonts w:eastAsia="Calibri" w:cs="Arial"/>
              </w:rPr>
            </w:pPr>
          </w:p>
          <w:p w:rsidR="00E204B6" w:rsidRPr="00A96E7B" w:rsidRDefault="00E204B6" w:rsidP="007802B7">
            <w:pPr>
              <w:spacing w:before="20" w:after="20"/>
              <w:rPr>
                <w:rFonts w:eastAsia="Calibri" w:cs="Arial"/>
              </w:rPr>
            </w:pPr>
          </w:p>
          <w:p w:rsidR="00E204B6" w:rsidRPr="00A96E7B" w:rsidRDefault="00E204B6" w:rsidP="007802B7">
            <w:pPr>
              <w:spacing w:before="20" w:after="20"/>
              <w:rPr>
                <w:rFonts w:eastAsia="Calibri" w:cs="Arial"/>
              </w:rPr>
            </w:pPr>
          </w:p>
          <w:p w:rsidR="00E204B6" w:rsidRPr="00A96E7B" w:rsidRDefault="00E204B6" w:rsidP="007802B7">
            <w:pPr>
              <w:spacing w:before="20" w:after="20"/>
              <w:rPr>
                <w:rFonts w:eastAsia="Calibri" w:cs="Arial"/>
              </w:rPr>
            </w:pPr>
          </w:p>
        </w:tc>
      </w:tr>
      <w:tr w:rsidR="00E204B6" w:rsidRPr="00A96E7B" w:rsidTr="007802B7">
        <w:trPr>
          <w:cantSplit/>
          <w:trHeight w:val="690"/>
          <w:jc w:val="center"/>
        </w:trPr>
        <w:tc>
          <w:tcPr>
            <w:tcW w:w="10787" w:type="dxa"/>
            <w:gridSpan w:val="3"/>
          </w:tcPr>
          <w:p w:rsidR="00E204B6" w:rsidRPr="00A96E7B" w:rsidRDefault="00E204B6" w:rsidP="007802B7">
            <w:pPr>
              <w:spacing w:before="20" w:after="20"/>
              <w:rPr>
                <w:rFonts w:eastAsia="Calibri" w:cs="Arial"/>
              </w:rPr>
            </w:pPr>
            <w:r w:rsidRPr="00A96E7B">
              <w:rPr>
                <w:rFonts w:eastAsia="Calibri" w:cs="Arial"/>
              </w:rPr>
              <w:t>Learning points</w:t>
            </w:r>
          </w:p>
          <w:p w:rsidR="00E204B6" w:rsidRPr="00A96E7B" w:rsidRDefault="00E204B6" w:rsidP="007802B7">
            <w:pPr>
              <w:pStyle w:val="Header"/>
              <w:rPr>
                <w:rFonts w:eastAsia="Calibri" w:cs="Arial"/>
              </w:rPr>
            </w:pPr>
          </w:p>
          <w:p w:rsidR="00E204B6" w:rsidRPr="00A96E7B" w:rsidRDefault="00E204B6" w:rsidP="007802B7">
            <w:pPr>
              <w:pStyle w:val="Header"/>
              <w:rPr>
                <w:rFonts w:eastAsia="Calibri" w:cs="Arial"/>
              </w:rPr>
            </w:pPr>
          </w:p>
          <w:p w:rsidR="00E204B6" w:rsidRPr="00A96E7B" w:rsidRDefault="00E204B6" w:rsidP="007802B7">
            <w:pPr>
              <w:pStyle w:val="Header"/>
              <w:rPr>
                <w:rFonts w:eastAsia="Calibri" w:cs="Arial"/>
              </w:rPr>
            </w:pPr>
          </w:p>
          <w:p w:rsidR="00E204B6" w:rsidRPr="00A96E7B" w:rsidRDefault="00E204B6" w:rsidP="007802B7">
            <w:pPr>
              <w:pStyle w:val="Header"/>
              <w:rPr>
                <w:rFonts w:eastAsia="Calibri" w:cs="Arial"/>
              </w:rPr>
            </w:pPr>
          </w:p>
          <w:p w:rsidR="00E204B6" w:rsidRPr="00A96E7B" w:rsidRDefault="00E204B6" w:rsidP="007802B7">
            <w:pPr>
              <w:pStyle w:val="Header"/>
              <w:rPr>
                <w:rFonts w:eastAsia="Calibri" w:cs="Arial"/>
              </w:rPr>
            </w:pPr>
          </w:p>
        </w:tc>
      </w:tr>
      <w:tr w:rsidR="00E204B6" w:rsidRPr="00A96E7B" w:rsidTr="007802B7">
        <w:trPr>
          <w:cantSplit/>
          <w:trHeight w:val="510"/>
          <w:jc w:val="center"/>
        </w:trPr>
        <w:tc>
          <w:tcPr>
            <w:tcW w:w="10787" w:type="dxa"/>
            <w:gridSpan w:val="3"/>
          </w:tcPr>
          <w:p w:rsidR="00E204B6" w:rsidRPr="00A96E7B" w:rsidRDefault="00E204B6" w:rsidP="007802B7">
            <w:pPr>
              <w:spacing w:before="20" w:after="20"/>
              <w:rPr>
                <w:rFonts w:eastAsia="Calibri" w:cs="Arial"/>
              </w:rPr>
            </w:pPr>
            <w:r w:rsidRPr="00A96E7B">
              <w:rPr>
                <w:rFonts w:eastAsia="Calibri" w:cs="Arial"/>
              </w:rPr>
              <w:t>Action points</w:t>
            </w:r>
          </w:p>
          <w:p w:rsidR="00E204B6" w:rsidRPr="00A96E7B" w:rsidRDefault="00E204B6" w:rsidP="007802B7">
            <w:pPr>
              <w:spacing w:before="20" w:after="20"/>
              <w:rPr>
                <w:rFonts w:eastAsia="Calibri" w:cs="Arial"/>
              </w:rPr>
            </w:pPr>
          </w:p>
          <w:p w:rsidR="00E204B6" w:rsidRPr="00A96E7B" w:rsidRDefault="00E204B6" w:rsidP="007802B7">
            <w:pPr>
              <w:spacing w:before="20" w:after="20"/>
              <w:rPr>
                <w:rFonts w:eastAsia="Calibri" w:cs="Arial"/>
              </w:rPr>
            </w:pPr>
          </w:p>
          <w:p w:rsidR="00E204B6" w:rsidRPr="00A96E7B" w:rsidRDefault="00E204B6" w:rsidP="007802B7">
            <w:pPr>
              <w:spacing w:before="20" w:after="20"/>
              <w:rPr>
                <w:rFonts w:eastAsia="Calibri" w:cs="Arial"/>
              </w:rPr>
            </w:pPr>
          </w:p>
          <w:p w:rsidR="00E204B6" w:rsidRPr="00A96E7B" w:rsidRDefault="00E204B6" w:rsidP="007802B7">
            <w:pPr>
              <w:spacing w:before="20" w:after="20"/>
              <w:rPr>
                <w:rFonts w:eastAsia="Calibri" w:cs="Arial"/>
              </w:rPr>
            </w:pPr>
          </w:p>
          <w:p w:rsidR="00E204B6" w:rsidRPr="00A96E7B" w:rsidRDefault="00E204B6" w:rsidP="007802B7">
            <w:pPr>
              <w:pStyle w:val="Header"/>
              <w:rPr>
                <w:rFonts w:eastAsia="Calibri" w:cs="Arial"/>
              </w:rPr>
            </w:pPr>
          </w:p>
        </w:tc>
      </w:tr>
      <w:tr w:rsidR="00E204B6" w:rsidRPr="00A96E7B" w:rsidTr="007802B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6E6E6"/>
        </w:tblPrEx>
        <w:trPr>
          <w:gridAfter w:val="1"/>
          <w:wAfter w:w="48" w:type="dxa"/>
          <w:trHeight w:val="432"/>
          <w:jc w:val="center"/>
        </w:trPr>
        <w:tc>
          <w:tcPr>
            <w:tcW w:w="5040" w:type="dxa"/>
            <w:shd w:val="clear" w:color="auto" w:fill="E6E6E6"/>
            <w:vAlign w:val="center"/>
          </w:tcPr>
          <w:p w:rsidR="00E204B6" w:rsidRPr="00A96E7B" w:rsidRDefault="00E204B6" w:rsidP="007802B7">
            <w:pPr>
              <w:pStyle w:val="Header"/>
              <w:tabs>
                <w:tab w:val="left" w:pos="2160"/>
              </w:tabs>
              <w:spacing w:line="360" w:lineRule="auto"/>
              <w:rPr>
                <w:rFonts w:eastAsia="Calibri" w:cs="Arial"/>
              </w:rPr>
            </w:pPr>
            <w:r w:rsidRPr="00A96E7B">
              <w:rPr>
                <w:rFonts w:eastAsia="Calibri" w:cs="Arial"/>
                <w:b/>
                <w:bCs/>
              </w:rPr>
              <w:t>Assessor</w:t>
            </w:r>
            <w:r w:rsidRPr="00A96E7B">
              <w:rPr>
                <w:rFonts w:eastAsia="Calibri" w:cs="Arial"/>
              </w:rPr>
              <w:t xml:space="preserve">  Signature:</w:t>
            </w:r>
          </w:p>
          <w:p w:rsidR="00E204B6" w:rsidRPr="00A96E7B" w:rsidRDefault="00E204B6" w:rsidP="007802B7">
            <w:pPr>
              <w:pStyle w:val="Header"/>
              <w:tabs>
                <w:tab w:val="left" w:pos="2160"/>
              </w:tabs>
              <w:spacing w:line="360" w:lineRule="auto"/>
              <w:rPr>
                <w:rFonts w:eastAsia="Calibri" w:cs="Arial"/>
              </w:rPr>
            </w:pPr>
          </w:p>
          <w:p w:rsidR="00E204B6" w:rsidRPr="00A96E7B" w:rsidRDefault="00E204B6" w:rsidP="007802B7">
            <w:pPr>
              <w:pStyle w:val="Header"/>
              <w:tabs>
                <w:tab w:val="left" w:pos="2160"/>
              </w:tabs>
              <w:spacing w:line="360" w:lineRule="auto"/>
              <w:rPr>
                <w:rFonts w:eastAsia="Calibri" w:cs="Arial"/>
              </w:rPr>
            </w:pPr>
          </w:p>
        </w:tc>
        <w:tc>
          <w:tcPr>
            <w:tcW w:w="5699" w:type="dxa"/>
            <w:shd w:val="clear" w:color="auto" w:fill="E6E6E6"/>
          </w:tcPr>
          <w:p w:rsidR="00E204B6" w:rsidRPr="00A96E7B" w:rsidRDefault="00E204B6" w:rsidP="007802B7">
            <w:pPr>
              <w:pStyle w:val="Header"/>
              <w:tabs>
                <w:tab w:val="left" w:pos="2160"/>
              </w:tabs>
              <w:spacing w:line="360" w:lineRule="auto"/>
              <w:rPr>
                <w:rFonts w:eastAsia="Calibri" w:cs="Arial"/>
              </w:rPr>
            </w:pPr>
            <w:r w:rsidRPr="00A96E7B">
              <w:rPr>
                <w:rFonts w:eastAsia="Calibri" w:cs="Arial"/>
                <w:b/>
                <w:bCs/>
              </w:rPr>
              <w:t>Trainee</w:t>
            </w:r>
            <w:r w:rsidRPr="00A96E7B">
              <w:rPr>
                <w:rFonts w:eastAsia="Calibri" w:cs="Arial"/>
              </w:rPr>
              <w:t xml:space="preserve">  Signature:</w:t>
            </w:r>
          </w:p>
        </w:tc>
      </w:tr>
    </w:tbl>
    <w:p w:rsidR="00E204B6" w:rsidRPr="00A96E7B" w:rsidRDefault="00E204B6" w:rsidP="009A7AF6">
      <w:pPr>
        <w:rPr>
          <w:b/>
        </w:rPr>
      </w:pPr>
    </w:p>
    <w:p w:rsidR="001F254F" w:rsidRPr="00A96E7B" w:rsidRDefault="001F254F" w:rsidP="009A7AF6">
      <w:pPr>
        <w:rPr>
          <w:b/>
        </w:rPr>
      </w:pPr>
    </w:p>
    <w:p w:rsidR="001F254F" w:rsidRPr="00A96E7B" w:rsidRDefault="001F254F" w:rsidP="009A7AF6">
      <w:pPr>
        <w:rPr>
          <w:b/>
        </w:rPr>
      </w:pPr>
    </w:p>
    <w:p w:rsidR="001F254F" w:rsidRPr="00A96E7B" w:rsidRDefault="001F254F" w:rsidP="009A7AF6">
      <w:pPr>
        <w:rPr>
          <w:b/>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E204B6" w:rsidRPr="00A96E7B" w:rsidRDefault="00E204B6" w:rsidP="009A7AF6">
      <w:pPr>
        <w:rPr>
          <w:b/>
          <w:sz w:val="20"/>
          <w:szCs w:val="20"/>
        </w:rPr>
      </w:pPr>
    </w:p>
    <w:p w:rsidR="00E204B6" w:rsidRPr="00A96E7B" w:rsidRDefault="00E204B6" w:rsidP="009A7AF6">
      <w:pPr>
        <w:rPr>
          <w:b/>
          <w:sz w:val="20"/>
          <w:szCs w:val="20"/>
        </w:rPr>
      </w:pPr>
    </w:p>
    <w:p w:rsidR="00E204B6" w:rsidRPr="00A96E7B" w:rsidRDefault="00E204B6" w:rsidP="009A7AF6">
      <w:pPr>
        <w:rPr>
          <w:b/>
          <w:sz w:val="20"/>
          <w:szCs w:val="20"/>
        </w:rPr>
      </w:pPr>
    </w:p>
    <w:p w:rsidR="001F254F" w:rsidRPr="00A96E7B" w:rsidRDefault="001F254F" w:rsidP="009A7AF6">
      <w:pPr>
        <w:rPr>
          <w:b/>
          <w:sz w:val="20"/>
          <w:szCs w:val="20"/>
        </w:rPr>
      </w:pPr>
    </w:p>
    <w:p w:rsidR="00A53C55" w:rsidRPr="00A96E7B" w:rsidRDefault="00A53C55" w:rsidP="009A7AF6">
      <w:pPr>
        <w:rPr>
          <w:b/>
          <w:sz w:val="44"/>
          <w:szCs w:val="44"/>
        </w:rPr>
      </w:pPr>
      <w:r w:rsidRPr="00A96E7B">
        <w:rPr>
          <w:b/>
          <w:sz w:val="44"/>
          <w:szCs w:val="44"/>
        </w:rPr>
        <w:lastRenderedPageBreak/>
        <w:t>Appendix E: Multi-Source Feedback (MSF)</w:t>
      </w:r>
    </w:p>
    <w:p w:rsidR="00007597" w:rsidRPr="00A96E7B" w:rsidRDefault="00007597" w:rsidP="009A7AF6">
      <w:pPr>
        <w:rPr>
          <w:rFonts w:cs="Arial"/>
          <w:color w:val="00234C"/>
          <w:sz w:val="36"/>
          <w:szCs w:val="36"/>
        </w:rPr>
      </w:pPr>
    </w:p>
    <w:p w:rsidR="00A53C55" w:rsidRPr="004749EA" w:rsidRDefault="00A53C55" w:rsidP="009A7AF6">
      <w:pPr>
        <w:rPr>
          <w:rFonts w:cs="Arial"/>
          <w:sz w:val="36"/>
          <w:szCs w:val="36"/>
        </w:rPr>
      </w:pPr>
      <w:r w:rsidRPr="004749EA">
        <w:rPr>
          <w:rFonts w:cs="Arial"/>
          <w:sz w:val="36"/>
          <w:szCs w:val="36"/>
        </w:rPr>
        <w:t>The Multi-Source Feedback (MSF) tool is used to collect colleagues’ opinions on your clinical performance and professional behaviour.</w:t>
      </w:r>
    </w:p>
    <w:p w:rsidR="00A53C55" w:rsidRPr="004749EA" w:rsidRDefault="00A53C55" w:rsidP="009A7AF6">
      <w:pPr>
        <w:rPr>
          <w:b/>
          <w:sz w:val="36"/>
          <w:szCs w:val="36"/>
        </w:rPr>
      </w:pPr>
      <w:r w:rsidRPr="004749EA">
        <w:rPr>
          <w:rFonts w:cs="Arial"/>
          <w:sz w:val="36"/>
          <w:szCs w:val="36"/>
        </w:rPr>
        <w:t xml:space="preserve"> It provides data for reflection on your performance and self-evaluation. </w:t>
      </w:r>
    </w:p>
    <w:p w:rsidR="00A53C55" w:rsidRPr="004749EA" w:rsidRDefault="00A53C55" w:rsidP="00A53C55">
      <w:pPr>
        <w:shd w:val="clear" w:color="auto" w:fill="FFFFFF"/>
        <w:spacing w:before="100" w:beforeAutospacing="1" w:after="100" w:afterAutospacing="1" w:line="240" w:lineRule="auto"/>
        <w:rPr>
          <w:rFonts w:eastAsia="Times New Roman" w:cs="Arial"/>
          <w:sz w:val="36"/>
          <w:szCs w:val="36"/>
        </w:rPr>
      </w:pPr>
      <w:r w:rsidRPr="004749EA">
        <w:rPr>
          <w:rFonts w:eastAsia="Times New Roman" w:cs="Arial"/>
          <w:b/>
          <w:bCs/>
          <w:sz w:val="36"/>
          <w:szCs w:val="36"/>
        </w:rPr>
        <w:t>Conducting the MSF</w:t>
      </w:r>
    </w:p>
    <w:p w:rsidR="00A53C55" w:rsidRPr="004749EA" w:rsidRDefault="00A53C55" w:rsidP="00A53C55">
      <w:pPr>
        <w:shd w:val="clear" w:color="auto" w:fill="FFFFFF"/>
        <w:spacing w:after="0" w:line="240" w:lineRule="auto"/>
        <w:rPr>
          <w:rFonts w:eastAsia="Times New Roman" w:cs="Arial"/>
          <w:sz w:val="36"/>
          <w:szCs w:val="36"/>
        </w:rPr>
      </w:pPr>
      <w:r w:rsidRPr="004749EA">
        <w:rPr>
          <w:rFonts w:eastAsia="Times New Roman" w:cs="Arial"/>
          <w:sz w:val="36"/>
          <w:szCs w:val="36"/>
        </w:rPr>
        <w:t>Provide respondents a letter explaining the MSF process and giving the closing date</w:t>
      </w:r>
      <w:r w:rsidR="00007597" w:rsidRPr="004749EA">
        <w:rPr>
          <w:rFonts w:eastAsia="Times New Roman" w:cs="Arial"/>
          <w:sz w:val="36"/>
          <w:szCs w:val="36"/>
        </w:rPr>
        <w:t xml:space="preserve"> (assistance is usually obtained through the revalidation/workforce team – ask your mentor for advice)</w:t>
      </w:r>
      <w:r w:rsidRPr="004749EA">
        <w:rPr>
          <w:rFonts w:eastAsia="Times New Roman" w:cs="Arial"/>
          <w:sz w:val="36"/>
          <w:szCs w:val="36"/>
        </w:rPr>
        <w:t xml:space="preserve">. Make sure your Consultant supervisor knows which colleagues you’ve asked to take part. </w:t>
      </w:r>
    </w:p>
    <w:p w:rsidR="00A53C55" w:rsidRPr="004749EA" w:rsidRDefault="00A53C55" w:rsidP="00A53C55">
      <w:pPr>
        <w:shd w:val="clear" w:color="auto" w:fill="FFFFFF"/>
        <w:spacing w:before="100" w:beforeAutospacing="1" w:after="100" w:afterAutospacing="1" w:line="240" w:lineRule="auto"/>
        <w:rPr>
          <w:rFonts w:eastAsia="Times New Roman" w:cs="Arial"/>
          <w:sz w:val="36"/>
          <w:szCs w:val="36"/>
        </w:rPr>
      </w:pPr>
      <w:r w:rsidRPr="004749EA">
        <w:rPr>
          <w:rFonts w:eastAsia="Times New Roman" w:cs="Arial"/>
          <w:b/>
          <w:bCs/>
          <w:sz w:val="36"/>
          <w:szCs w:val="36"/>
        </w:rPr>
        <w:t>Using a variety of respondents</w:t>
      </w:r>
    </w:p>
    <w:p w:rsidR="00A53C55" w:rsidRPr="004749EA" w:rsidRDefault="00A53C55" w:rsidP="00A53C55">
      <w:pPr>
        <w:shd w:val="clear" w:color="auto" w:fill="FFFFFF"/>
        <w:spacing w:before="100" w:beforeAutospacing="1" w:after="100" w:afterAutospacing="1" w:line="240" w:lineRule="auto"/>
        <w:rPr>
          <w:rFonts w:eastAsia="Times New Roman" w:cs="Arial"/>
          <w:sz w:val="36"/>
          <w:szCs w:val="36"/>
        </w:rPr>
      </w:pPr>
      <w:r w:rsidRPr="004749EA">
        <w:rPr>
          <w:rFonts w:eastAsia="Times New Roman" w:cs="Arial"/>
          <w:sz w:val="36"/>
          <w:szCs w:val="36"/>
        </w:rPr>
        <w:t xml:space="preserve">It’s good practice to get opinions from as many different colleagues as possible. </w:t>
      </w:r>
    </w:p>
    <w:p w:rsidR="00A53C55" w:rsidRPr="004749EA" w:rsidRDefault="00A53C55" w:rsidP="00A53C55">
      <w:pPr>
        <w:shd w:val="clear" w:color="auto" w:fill="FFFFFF"/>
        <w:spacing w:before="100" w:beforeAutospacing="1" w:after="100" w:afterAutospacing="1" w:line="240" w:lineRule="auto"/>
        <w:rPr>
          <w:rFonts w:eastAsia="Times New Roman" w:cs="Arial"/>
          <w:sz w:val="36"/>
          <w:szCs w:val="36"/>
        </w:rPr>
      </w:pPr>
      <w:r w:rsidRPr="004749EA">
        <w:rPr>
          <w:rFonts w:eastAsia="Times New Roman" w:cs="Arial"/>
          <w:b/>
          <w:bCs/>
          <w:sz w:val="36"/>
          <w:szCs w:val="36"/>
        </w:rPr>
        <w:t>Using MSF feedback</w:t>
      </w:r>
    </w:p>
    <w:p w:rsidR="00A53C55" w:rsidRPr="004749EA" w:rsidRDefault="00007597" w:rsidP="00A53C55">
      <w:pPr>
        <w:shd w:val="clear" w:color="auto" w:fill="FFFFFF"/>
        <w:spacing w:before="100" w:beforeAutospacing="1" w:after="100" w:afterAutospacing="1" w:line="240" w:lineRule="auto"/>
        <w:rPr>
          <w:rFonts w:eastAsia="Times New Roman" w:cs="Arial"/>
          <w:sz w:val="36"/>
          <w:szCs w:val="36"/>
        </w:rPr>
      </w:pPr>
      <w:r w:rsidRPr="004749EA">
        <w:rPr>
          <w:rFonts w:eastAsia="Times New Roman" w:cs="Arial"/>
          <w:sz w:val="36"/>
          <w:szCs w:val="36"/>
        </w:rPr>
        <w:t>Your Consultant</w:t>
      </w:r>
      <w:r w:rsidR="00A53C55" w:rsidRPr="004749EA">
        <w:rPr>
          <w:rFonts w:eastAsia="Times New Roman" w:cs="Arial"/>
          <w:sz w:val="36"/>
          <w:szCs w:val="36"/>
        </w:rPr>
        <w:t xml:space="preserve"> supervisor will have access to the anonymised results once the MSF closes. </w:t>
      </w:r>
    </w:p>
    <w:p w:rsidR="0026040E" w:rsidRPr="004749EA" w:rsidRDefault="00A53C55" w:rsidP="00A53C55">
      <w:pPr>
        <w:shd w:val="clear" w:color="auto" w:fill="FFFFFF"/>
        <w:spacing w:before="100" w:beforeAutospacing="1" w:after="100" w:afterAutospacing="1" w:line="240" w:lineRule="auto"/>
        <w:rPr>
          <w:rFonts w:eastAsia="Times New Roman" w:cs="Arial"/>
          <w:sz w:val="36"/>
          <w:szCs w:val="36"/>
        </w:rPr>
      </w:pPr>
      <w:r w:rsidRPr="004749EA">
        <w:rPr>
          <w:rFonts w:eastAsia="Times New Roman" w:cs="Arial"/>
          <w:sz w:val="36"/>
          <w:szCs w:val="36"/>
        </w:rPr>
        <w:t xml:space="preserve">You’ll then have a feedback interview </w:t>
      </w:r>
      <w:r w:rsidR="00007597" w:rsidRPr="004749EA">
        <w:rPr>
          <w:rFonts w:eastAsia="Times New Roman" w:cs="Arial"/>
          <w:sz w:val="36"/>
          <w:szCs w:val="36"/>
        </w:rPr>
        <w:t xml:space="preserve">(usually timed with an appraisal) </w:t>
      </w:r>
      <w:r w:rsidRPr="004749EA">
        <w:rPr>
          <w:rFonts w:eastAsia="Times New Roman" w:cs="Arial"/>
          <w:sz w:val="36"/>
          <w:szCs w:val="36"/>
        </w:rPr>
        <w:t>and an opportunity to r</w:t>
      </w:r>
      <w:r w:rsidR="00007597" w:rsidRPr="004749EA">
        <w:rPr>
          <w:rFonts w:eastAsia="Times New Roman" w:cs="Arial"/>
          <w:sz w:val="36"/>
          <w:szCs w:val="36"/>
        </w:rPr>
        <w:t xml:space="preserve">eflect on the results. </w:t>
      </w:r>
    </w:p>
    <w:p w:rsidR="00A53C55" w:rsidRPr="00A96E7B" w:rsidRDefault="00A53C55" w:rsidP="009A7AF6">
      <w:pPr>
        <w:rPr>
          <w:b/>
          <w:sz w:val="20"/>
          <w:szCs w:val="20"/>
        </w:rPr>
      </w:pPr>
    </w:p>
    <w:p w:rsidR="001F254F" w:rsidRPr="00A96E7B" w:rsidRDefault="001F254F" w:rsidP="001F254F">
      <w:pPr>
        <w:shd w:val="clear" w:color="auto" w:fill="C0C0C0"/>
        <w:ind w:left="-114" w:right="-174" w:firstLine="114"/>
        <w:jc w:val="center"/>
        <w:rPr>
          <w:rFonts w:eastAsia="Calibri" w:cs="Times New Roman"/>
          <w:b/>
          <w:bCs/>
          <w:sz w:val="28"/>
          <w:szCs w:val="28"/>
        </w:rPr>
      </w:pPr>
      <w:r w:rsidRPr="00A96E7B">
        <w:rPr>
          <w:rFonts w:eastAsia="Calibri" w:cs="Times New Roman"/>
          <w:b/>
          <w:bCs/>
          <w:sz w:val="28"/>
          <w:szCs w:val="28"/>
        </w:rPr>
        <w:lastRenderedPageBreak/>
        <w:t>COLLEGE OF EMERGENCY MEDICINE MULTI-SOURCE FEEDBACK (MSF)</w:t>
      </w:r>
    </w:p>
    <w:p w:rsidR="001F254F" w:rsidRPr="00A96E7B" w:rsidRDefault="001F254F" w:rsidP="001F254F">
      <w:pPr>
        <w:jc w:val="both"/>
        <w:rPr>
          <w:rFonts w:eastAsia="Calibri" w:cs="Times New Roman"/>
          <w:b/>
          <w:bCs/>
          <w:iCs/>
        </w:rPr>
      </w:pPr>
      <w:r w:rsidRPr="00A96E7B">
        <w:rPr>
          <w:rFonts w:eastAsia="Calibri" w:cs="Times New Roman"/>
        </w:rPr>
        <w:t xml:space="preserve">This form </w:t>
      </w:r>
      <w:r w:rsidRPr="00A96E7B">
        <w:rPr>
          <w:rFonts w:eastAsia="Calibri" w:cs="Times New Roman"/>
          <w:b/>
        </w:rPr>
        <w:t xml:space="preserve">is </w:t>
      </w:r>
      <w:r w:rsidRPr="00A96E7B">
        <w:rPr>
          <w:rFonts w:eastAsia="Calibri" w:cs="Times New Roman"/>
          <w:b/>
          <w:bCs/>
          <w:iCs/>
        </w:rPr>
        <w:t>completely anonymous.</w:t>
      </w:r>
    </w:p>
    <w:tbl>
      <w:tblPr>
        <w:tblW w:w="10369" w:type="dxa"/>
        <w:jc w:val="center"/>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3"/>
        <w:gridCol w:w="4161"/>
        <w:gridCol w:w="1664"/>
        <w:gridCol w:w="1846"/>
        <w:gridCol w:w="45"/>
      </w:tblGrid>
      <w:tr w:rsidR="001F254F" w:rsidRPr="00A96E7B" w:rsidTr="009E1251">
        <w:trPr>
          <w:jc w:val="center"/>
        </w:trPr>
        <w:tc>
          <w:tcPr>
            <w:tcW w:w="10369" w:type="dxa"/>
            <w:gridSpan w:val="5"/>
            <w:vAlign w:val="center"/>
          </w:tcPr>
          <w:p w:rsidR="001F254F" w:rsidRPr="00A96E7B" w:rsidRDefault="001F254F" w:rsidP="009E1251">
            <w:pPr>
              <w:pStyle w:val="Header"/>
              <w:tabs>
                <w:tab w:val="left" w:pos="2160"/>
              </w:tabs>
              <w:rPr>
                <w:rFonts w:eastAsia="Calibri" w:cs="Arial"/>
                <w:b/>
              </w:rPr>
            </w:pPr>
            <w:r w:rsidRPr="00A96E7B">
              <w:rPr>
                <w:rFonts w:eastAsia="Calibri" w:cs="Arial"/>
                <w:b/>
              </w:rPr>
              <w:t>Trainee name:</w:t>
            </w:r>
          </w:p>
          <w:p w:rsidR="001F254F" w:rsidRPr="00A96E7B" w:rsidRDefault="001F254F" w:rsidP="009E1251">
            <w:pPr>
              <w:pStyle w:val="Header"/>
              <w:tabs>
                <w:tab w:val="left" w:pos="2160"/>
              </w:tabs>
              <w:rPr>
                <w:rFonts w:eastAsia="Calibri" w:cs="Arial"/>
                <w:b/>
              </w:rPr>
            </w:pPr>
          </w:p>
        </w:tc>
      </w:tr>
      <w:tr w:rsidR="001F254F" w:rsidRPr="00A96E7B" w:rsidTr="009E1251">
        <w:trPr>
          <w:gridAfter w:val="1"/>
          <w:wAfter w:w="45" w:type="dxa"/>
          <w:trHeight w:val="486"/>
          <w:jc w:val="center"/>
        </w:trPr>
        <w:tc>
          <w:tcPr>
            <w:tcW w:w="2653" w:type="dxa"/>
            <w:vAlign w:val="center"/>
          </w:tcPr>
          <w:p w:rsidR="001F254F" w:rsidRPr="00A96E7B" w:rsidRDefault="001F254F" w:rsidP="009E1251">
            <w:pPr>
              <w:pStyle w:val="Header"/>
              <w:tabs>
                <w:tab w:val="left" w:pos="2160"/>
              </w:tabs>
              <w:rPr>
                <w:rFonts w:eastAsia="Calibri" w:cs="Arial"/>
                <w:b/>
                <w:sz w:val="18"/>
                <w:szCs w:val="18"/>
              </w:rPr>
            </w:pPr>
            <w:r w:rsidRPr="00A96E7B">
              <w:rPr>
                <w:rFonts w:eastAsia="Calibri" w:cs="Arial"/>
                <w:b/>
                <w:sz w:val="18"/>
                <w:szCs w:val="18"/>
              </w:rPr>
              <w:t>Grade of assessor:</w:t>
            </w:r>
            <w:r w:rsidRPr="00A96E7B">
              <w:rPr>
                <w:rFonts w:eastAsia="Calibri" w:cs="Arial"/>
                <w:b/>
                <w:sz w:val="18"/>
                <w:szCs w:val="18"/>
              </w:rPr>
              <w:tab/>
            </w:r>
          </w:p>
        </w:tc>
        <w:tc>
          <w:tcPr>
            <w:tcW w:w="4161" w:type="dxa"/>
            <w:vAlign w:val="center"/>
          </w:tcPr>
          <w:p w:rsidR="001F254F" w:rsidRPr="00A96E7B" w:rsidRDefault="001F254F" w:rsidP="009E1251">
            <w:pPr>
              <w:pStyle w:val="Header"/>
              <w:tabs>
                <w:tab w:val="left" w:pos="2160"/>
              </w:tabs>
              <w:rPr>
                <w:rFonts w:eastAsia="Calibri" w:cs="Arial"/>
                <w:b/>
                <w:sz w:val="18"/>
                <w:szCs w:val="18"/>
              </w:rPr>
            </w:pPr>
          </w:p>
        </w:tc>
        <w:tc>
          <w:tcPr>
            <w:tcW w:w="1664" w:type="dxa"/>
            <w:vAlign w:val="center"/>
          </w:tcPr>
          <w:p w:rsidR="001F254F" w:rsidRPr="00A96E7B" w:rsidRDefault="001F254F" w:rsidP="009E1251">
            <w:pPr>
              <w:pStyle w:val="Header"/>
              <w:tabs>
                <w:tab w:val="left" w:pos="2160"/>
              </w:tabs>
              <w:rPr>
                <w:rFonts w:eastAsia="Calibri" w:cs="Arial"/>
                <w:b/>
                <w:sz w:val="18"/>
                <w:szCs w:val="18"/>
              </w:rPr>
            </w:pPr>
            <w:r w:rsidRPr="00A96E7B">
              <w:rPr>
                <w:rFonts w:eastAsia="Calibri" w:cs="Arial"/>
                <w:b/>
                <w:sz w:val="18"/>
                <w:szCs w:val="18"/>
              </w:rPr>
              <w:t>Date</w:t>
            </w:r>
          </w:p>
        </w:tc>
        <w:tc>
          <w:tcPr>
            <w:tcW w:w="1846" w:type="dxa"/>
            <w:vAlign w:val="center"/>
          </w:tcPr>
          <w:p w:rsidR="001F254F" w:rsidRPr="00A96E7B" w:rsidRDefault="001F254F" w:rsidP="009E1251">
            <w:pPr>
              <w:pStyle w:val="Header"/>
              <w:tabs>
                <w:tab w:val="left" w:pos="2160"/>
              </w:tabs>
              <w:rPr>
                <w:rFonts w:eastAsia="Calibri" w:cs="Arial"/>
                <w:b/>
                <w:sz w:val="18"/>
                <w:szCs w:val="18"/>
              </w:rPr>
            </w:pPr>
            <w:r w:rsidRPr="00A96E7B">
              <w:rPr>
                <w:rFonts w:eastAsia="Calibri" w:cs="Arial"/>
                <w:b/>
                <w:sz w:val="18"/>
                <w:szCs w:val="18"/>
              </w:rPr>
              <w:t xml:space="preserve">         /        /</w:t>
            </w:r>
          </w:p>
        </w:tc>
      </w:tr>
    </w:tbl>
    <w:tbl>
      <w:tblPr>
        <w:tblStyle w:val="TableGrid"/>
        <w:tblW w:w="10254" w:type="dxa"/>
        <w:jc w:val="center"/>
        <w:tblLook w:val="01E0" w:firstRow="1" w:lastRow="1" w:firstColumn="1" w:lastColumn="1" w:noHBand="0" w:noVBand="0"/>
      </w:tblPr>
      <w:tblGrid>
        <w:gridCol w:w="1248"/>
        <w:gridCol w:w="1653"/>
        <w:gridCol w:w="1767"/>
        <w:gridCol w:w="1767"/>
        <w:gridCol w:w="1824"/>
        <w:gridCol w:w="1995"/>
      </w:tblGrid>
      <w:tr w:rsidR="001F254F" w:rsidRPr="00A96E7B" w:rsidTr="009E1251">
        <w:trPr>
          <w:jc w:val="center"/>
        </w:trPr>
        <w:tc>
          <w:tcPr>
            <w:tcW w:w="1248" w:type="dxa"/>
            <w:shd w:val="clear" w:color="auto" w:fill="C0C0C0"/>
          </w:tcPr>
          <w:p w:rsidR="001F254F" w:rsidRPr="00A96E7B" w:rsidRDefault="001F254F" w:rsidP="009E1251">
            <w:pPr>
              <w:jc w:val="center"/>
              <w:rPr>
                <w:rFonts w:asciiTheme="minorHAnsi" w:hAnsiTheme="minorHAnsi"/>
                <w:b/>
                <w:bCs/>
                <w:sz w:val="18"/>
                <w:szCs w:val="18"/>
              </w:rPr>
            </w:pPr>
            <w:r w:rsidRPr="00A96E7B">
              <w:rPr>
                <w:rFonts w:asciiTheme="minorHAnsi" w:hAnsiTheme="minorHAnsi"/>
                <w:b/>
                <w:bCs/>
                <w:sz w:val="18"/>
                <w:szCs w:val="18"/>
              </w:rPr>
              <w:t>UNKNOWN</w:t>
            </w:r>
          </w:p>
        </w:tc>
        <w:tc>
          <w:tcPr>
            <w:tcW w:w="1653" w:type="dxa"/>
            <w:shd w:val="clear" w:color="auto" w:fill="C0C0C0"/>
          </w:tcPr>
          <w:p w:rsidR="001F254F" w:rsidRPr="00A96E7B" w:rsidRDefault="001F254F" w:rsidP="009E1251">
            <w:pPr>
              <w:jc w:val="center"/>
              <w:rPr>
                <w:rFonts w:asciiTheme="minorHAnsi" w:hAnsiTheme="minorHAnsi"/>
                <w:b/>
                <w:bCs/>
                <w:sz w:val="18"/>
                <w:szCs w:val="18"/>
              </w:rPr>
            </w:pPr>
            <w:r w:rsidRPr="00A96E7B">
              <w:rPr>
                <w:rFonts w:asciiTheme="minorHAnsi" w:hAnsiTheme="minorHAnsi"/>
                <w:b/>
                <w:bCs/>
                <w:sz w:val="18"/>
                <w:szCs w:val="18"/>
              </w:rPr>
              <w:t>1</w:t>
            </w:r>
          </w:p>
        </w:tc>
        <w:tc>
          <w:tcPr>
            <w:tcW w:w="1767" w:type="dxa"/>
            <w:shd w:val="clear" w:color="auto" w:fill="C0C0C0"/>
          </w:tcPr>
          <w:p w:rsidR="001F254F" w:rsidRPr="00A96E7B" w:rsidRDefault="001F254F" w:rsidP="009E1251">
            <w:pPr>
              <w:jc w:val="center"/>
              <w:rPr>
                <w:rFonts w:asciiTheme="minorHAnsi" w:hAnsiTheme="minorHAnsi"/>
                <w:b/>
                <w:bCs/>
                <w:sz w:val="18"/>
                <w:szCs w:val="18"/>
              </w:rPr>
            </w:pPr>
            <w:r w:rsidRPr="00A96E7B">
              <w:rPr>
                <w:rFonts w:asciiTheme="minorHAnsi" w:hAnsiTheme="minorHAnsi"/>
                <w:b/>
                <w:bCs/>
                <w:sz w:val="18"/>
                <w:szCs w:val="18"/>
              </w:rPr>
              <w:t>2</w:t>
            </w:r>
          </w:p>
        </w:tc>
        <w:tc>
          <w:tcPr>
            <w:tcW w:w="1767" w:type="dxa"/>
            <w:shd w:val="clear" w:color="auto" w:fill="C0C0C0"/>
          </w:tcPr>
          <w:p w:rsidR="001F254F" w:rsidRPr="00A96E7B" w:rsidRDefault="001F254F" w:rsidP="009E1251">
            <w:pPr>
              <w:jc w:val="center"/>
              <w:rPr>
                <w:rFonts w:asciiTheme="minorHAnsi" w:hAnsiTheme="minorHAnsi"/>
                <w:b/>
                <w:bCs/>
                <w:sz w:val="18"/>
                <w:szCs w:val="18"/>
              </w:rPr>
            </w:pPr>
            <w:r w:rsidRPr="00A96E7B">
              <w:rPr>
                <w:rFonts w:asciiTheme="minorHAnsi" w:hAnsiTheme="minorHAnsi"/>
                <w:b/>
                <w:bCs/>
                <w:sz w:val="18"/>
                <w:szCs w:val="18"/>
              </w:rPr>
              <w:t>3</w:t>
            </w:r>
          </w:p>
        </w:tc>
        <w:tc>
          <w:tcPr>
            <w:tcW w:w="1824" w:type="dxa"/>
            <w:shd w:val="clear" w:color="auto" w:fill="C0C0C0"/>
          </w:tcPr>
          <w:p w:rsidR="001F254F" w:rsidRPr="00A96E7B" w:rsidRDefault="001F254F" w:rsidP="009E1251">
            <w:pPr>
              <w:jc w:val="center"/>
              <w:rPr>
                <w:rFonts w:asciiTheme="minorHAnsi" w:hAnsiTheme="minorHAnsi"/>
                <w:b/>
                <w:bCs/>
                <w:sz w:val="18"/>
                <w:szCs w:val="18"/>
              </w:rPr>
            </w:pPr>
            <w:r w:rsidRPr="00A96E7B">
              <w:rPr>
                <w:rFonts w:asciiTheme="minorHAnsi" w:hAnsiTheme="minorHAnsi"/>
                <w:b/>
                <w:bCs/>
                <w:sz w:val="18"/>
                <w:szCs w:val="18"/>
              </w:rPr>
              <w:t>4</w:t>
            </w:r>
          </w:p>
        </w:tc>
        <w:tc>
          <w:tcPr>
            <w:tcW w:w="1995" w:type="dxa"/>
            <w:shd w:val="clear" w:color="auto" w:fill="C0C0C0"/>
          </w:tcPr>
          <w:p w:rsidR="001F254F" w:rsidRPr="00A96E7B" w:rsidRDefault="001F254F" w:rsidP="009E1251">
            <w:pPr>
              <w:jc w:val="center"/>
              <w:rPr>
                <w:rFonts w:asciiTheme="minorHAnsi" w:hAnsiTheme="minorHAnsi"/>
                <w:b/>
                <w:bCs/>
                <w:sz w:val="18"/>
                <w:szCs w:val="18"/>
              </w:rPr>
            </w:pPr>
            <w:r w:rsidRPr="00A96E7B">
              <w:rPr>
                <w:rFonts w:asciiTheme="minorHAnsi" w:hAnsiTheme="minorHAnsi"/>
                <w:b/>
                <w:bCs/>
                <w:sz w:val="18"/>
                <w:szCs w:val="18"/>
              </w:rPr>
              <w:t>5</w:t>
            </w:r>
          </w:p>
        </w:tc>
      </w:tr>
      <w:tr w:rsidR="001F254F" w:rsidRPr="00A96E7B" w:rsidTr="009E1251">
        <w:trPr>
          <w:jc w:val="center"/>
        </w:trPr>
        <w:tc>
          <w:tcPr>
            <w:tcW w:w="1248" w:type="dxa"/>
          </w:tcPr>
          <w:p w:rsidR="001F254F" w:rsidRPr="00A96E7B" w:rsidRDefault="001F254F" w:rsidP="009E1251">
            <w:pPr>
              <w:jc w:val="center"/>
              <w:rPr>
                <w:rFonts w:asciiTheme="minorHAnsi" w:hAnsiTheme="minorHAnsi"/>
                <w:i/>
                <w:iCs/>
                <w:sz w:val="18"/>
                <w:szCs w:val="18"/>
              </w:rPr>
            </w:pPr>
          </w:p>
          <w:p w:rsidR="001F254F" w:rsidRPr="00A96E7B" w:rsidRDefault="001F254F" w:rsidP="009E1251">
            <w:pPr>
              <w:jc w:val="center"/>
              <w:rPr>
                <w:rFonts w:asciiTheme="minorHAnsi" w:hAnsiTheme="minorHAnsi"/>
                <w:i/>
                <w:iCs/>
                <w:sz w:val="18"/>
                <w:szCs w:val="18"/>
              </w:rPr>
            </w:pPr>
            <w:r w:rsidRPr="00A96E7B">
              <w:rPr>
                <w:rFonts w:asciiTheme="minorHAnsi" w:hAnsiTheme="minorHAnsi"/>
                <w:i/>
                <w:iCs/>
                <w:sz w:val="18"/>
                <w:szCs w:val="18"/>
              </w:rPr>
              <w:t>Not Observed</w:t>
            </w:r>
          </w:p>
        </w:tc>
        <w:tc>
          <w:tcPr>
            <w:tcW w:w="1653" w:type="dxa"/>
          </w:tcPr>
          <w:p w:rsidR="001F254F" w:rsidRPr="00A96E7B" w:rsidRDefault="001F254F" w:rsidP="009E1251">
            <w:pPr>
              <w:jc w:val="center"/>
              <w:rPr>
                <w:rFonts w:asciiTheme="minorHAnsi" w:hAnsiTheme="minorHAnsi"/>
                <w:i/>
                <w:iCs/>
                <w:sz w:val="18"/>
                <w:szCs w:val="18"/>
              </w:rPr>
            </w:pPr>
            <w:r w:rsidRPr="00A96E7B">
              <w:rPr>
                <w:rFonts w:asciiTheme="minorHAnsi" w:hAnsiTheme="minorHAnsi"/>
                <w:i/>
                <w:iCs/>
                <w:sz w:val="18"/>
                <w:szCs w:val="18"/>
              </w:rPr>
              <w:t xml:space="preserve">Performance </w:t>
            </w:r>
          </w:p>
          <w:p w:rsidR="001F254F" w:rsidRPr="00A96E7B" w:rsidRDefault="001F254F" w:rsidP="009E1251">
            <w:pPr>
              <w:jc w:val="center"/>
              <w:rPr>
                <w:rFonts w:asciiTheme="minorHAnsi" w:hAnsiTheme="minorHAnsi"/>
                <w:i/>
                <w:iCs/>
                <w:sz w:val="18"/>
                <w:szCs w:val="18"/>
              </w:rPr>
            </w:pPr>
            <w:r w:rsidRPr="00A96E7B">
              <w:rPr>
                <w:rFonts w:asciiTheme="minorHAnsi" w:hAnsiTheme="minorHAnsi"/>
                <w:b/>
                <w:bCs/>
                <w:i/>
                <w:iCs/>
                <w:sz w:val="18"/>
                <w:szCs w:val="18"/>
              </w:rPr>
              <w:t>Does Not Meet</w:t>
            </w:r>
            <w:r w:rsidRPr="00A96E7B">
              <w:rPr>
                <w:rFonts w:asciiTheme="minorHAnsi" w:hAnsiTheme="minorHAnsi"/>
                <w:i/>
                <w:iCs/>
                <w:sz w:val="18"/>
                <w:szCs w:val="18"/>
              </w:rPr>
              <w:t xml:space="preserve"> Expectations</w:t>
            </w:r>
          </w:p>
        </w:tc>
        <w:tc>
          <w:tcPr>
            <w:tcW w:w="1767" w:type="dxa"/>
          </w:tcPr>
          <w:p w:rsidR="001F254F" w:rsidRPr="00A96E7B" w:rsidRDefault="001F254F" w:rsidP="009E1251">
            <w:pPr>
              <w:jc w:val="center"/>
              <w:rPr>
                <w:rFonts w:asciiTheme="minorHAnsi" w:hAnsiTheme="minorHAnsi"/>
                <w:i/>
                <w:iCs/>
                <w:sz w:val="18"/>
                <w:szCs w:val="18"/>
              </w:rPr>
            </w:pPr>
            <w:r w:rsidRPr="00A96E7B">
              <w:rPr>
                <w:rFonts w:asciiTheme="minorHAnsi" w:hAnsiTheme="minorHAnsi"/>
                <w:i/>
                <w:iCs/>
                <w:sz w:val="18"/>
                <w:szCs w:val="18"/>
              </w:rPr>
              <w:t xml:space="preserve">Performance </w:t>
            </w:r>
            <w:r w:rsidRPr="00A96E7B">
              <w:rPr>
                <w:rFonts w:asciiTheme="minorHAnsi" w:hAnsiTheme="minorHAnsi"/>
                <w:b/>
                <w:bCs/>
                <w:i/>
                <w:iCs/>
                <w:sz w:val="18"/>
                <w:szCs w:val="18"/>
              </w:rPr>
              <w:t>Partially Meets</w:t>
            </w:r>
            <w:r w:rsidRPr="00A96E7B">
              <w:rPr>
                <w:rFonts w:asciiTheme="minorHAnsi" w:hAnsiTheme="minorHAnsi"/>
                <w:i/>
                <w:iCs/>
                <w:sz w:val="18"/>
                <w:szCs w:val="18"/>
              </w:rPr>
              <w:t xml:space="preserve"> Expectations</w:t>
            </w:r>
          </w:p>
        </w:tc>
        <w:tc>
          <w:tcPr>
            <w:tcW w:w="1767" w:type="dxa"/>
          </w:tcPr>
          <w:p w:rsidR="001F254F" w:rsidRPr="00A96E7B" w:rsidRDefault="001F254F" w:rsidP="009E1251">
            <w:pPr>
              <w:jc w:val="center"/>
              <w:rPr>
                <w:rFonts w:asciiTheme="minorHAnsi" w:hAnsiTheme="minorHAnsi"/>
                <w:i/>
                <w:iCs/>
                <w:sz w:val="18"/>
                <w:szCs w:val="18"/>
              </w:rPr>
            </w:pPr>
            <w:r w:rsidRPr="00A96E7B">
              <w:rPr>
                <w:rFonts w:asciiTheme="minorHAnsi" w:hAnsiTheme="minorHAnsi"/>
                <w:i/>
                <w:iCs/>
                <w:sz w:val="18"/>
                <w:szCs w:val="18"/>
              </w:rPr>
              <w:t>Performance</w:t>
            </w:r>
          </w:p>
          <w:p w:rsidR="001F254F" w:rsidRPr="00A96E7B" w:rsidRDefault="001F254F" w:rsidP="009E1251">
            <w:pPr>
              <w:jc w:val="center"/>
              <w:rPr>
                <w:rFonts w:asciiTheme="minorHAnsi" w:hAnsiTheme="minorHAnsi"/>
                <w:b/>
                <w:bCs/>
                <w:i/>
                <w:iCs/>
                <w:sz w:val="18"/>
                <w:szCs w:val="18"/>
              </w:rPr>
            </w:pPr>
            <w:r w:rsidRPr="00A96E7B">
              <w:rPr>
                <w:rFonts w:asciiTheme="minorHAnsi" w:hAnsiTheme="minorHAnsi"/>
                <w:i/>
                <w:iCs/>
                <w:sz w:val="18"/>
                <w:szCs w:val="18"/>
              </w:rPr>
              <w:t xml:space="preserve"> </w:t>
            </w:r>
            <w:r w:rsidRPr="00A96E7B">
              <w:rPr>
                <w:rFonts w:asciiTheme="minorHAnsi" w:hAnsiTheme="minorHAnsi"/>
                <w:b/>
                <w:bCs/>
                <w:i/>
                <w:iCs/>
                <w:sz w:val="18"/>
                <w:szCs w:val="18"/>
              </w:rPr>
              <w:t xml:space="preserve">Meets </w:t>
            </w:r>
          </w:p>
          <w:p w:rsidR="001F254F" w:rsidRPr="00A96E7B" w:rsidRDefault="001F254F" w:rsidP="009E1251">
            <w:pPr>
              <w:jc w:val="center"/>
              <w:rPr>
                <w:rFonts w:asciiTheme="minorHAnsi" w:hAnsiTheme="minorHAnsi"/>
                <w:i/>
                <w:iCs/>
                <w:sz w:val="18"/>
                <w:szCs w:val="18"/>
              </w:rPr>
            </w:pPr>
            <w:r w:rsidRPr="00A96E7B">
              <w:rPr>
                <w:rFonts w:asciiTheme="minorHAnsi" w:hAnsiTheme="minorHAnsi"/>
                <w:i/>
                <w:iCs/>
                <w:sz w:val="18"/>
                <w:szCs w:val="18"/>
              </w:rPr>
              <w:t>Expectations</w:t>
            </w:r>
          </w:p>
        </w:tc>
        <w:tc>
          <w:tcPr>
            <w:tcW w:w="1824" w:type="dxa"/>
          </w:tcPr>
          <w:p w:rsidR="001F254F" w:rsidRPr="00A96E7B" w:rsidRDefault="001F254F" w:rsidP="009E1251">
            <w:pPr>
              <w:jc w:val="center"/>
              <w:rPr>
                <w:rFonts w:asciiTheme="minorHAnsi" w:hAnsiTheme="minorHAnsi"/>
                <w:i/>
                <w:iCs/>
                <w:sz w:val="18"/>
                <w:szCs w:val="18"/>
              </w:rPr>
            </w:pPr>
            <w:r w:rsidRPr="00A96E7B">
              <w:rPr>
                <w:rFonts w:asciiTheme="minorHAnsi" w:hAnsiTheme="minorHAnsi"/>
                <w:i/>
                <w:iCs/>
                <w:sz w:val="18"/>
                <w:szCs w:val="18"/>
              </w:rPr>
              <w:t xml:space="preserve">Performance </w:t>
            </w:r>
            <w:r w:rsidRPr="00A96E7B">
              <w:rPr>
                <w:rFonts w:asciiTheme="minorHAnsi" w:hAnsiTheme="minorHAnsi"/>
                <w:b/>
                <w:bCs/>
                <w:i/>
                <w:iCs/>
                <w:sz w:val="18"/>
                <w:szCs w:val="18"/>
              </w:rPr>
              <w:t xml:space="preserve">Exceeds </w:t>
            </w:r>
            <w:r w:rsidRPr="00A96E7B">
              <w:rPr>
                <w:rFonts w:asciiTheme="minorHAnsi" w:hAnsiTheme="minorHAnsi"/>
                <w:i/>
                <w:iCs/>
                <w:sz w:val="18"/>
                <w:szCs w:val="18"/>
              </w:rPr>
              <w:t>Expectations</w:t>
            </w:r>
          </w:p>
        </w:tc>
        <w:tc>
          <w:tcPr>
            <w:tcW w:w="1995" w:type="dxa"/>
          </w:tcPr>
          <w:p w:rsidR="001F254F" w:rsidRPr="00A96E7B" w:rsidRDefault="001F254F" w:rsidP="009E1251">
            <w:pPr>
              <w:jc w:val="center"/>
              <w:rPr>
                <w:rFonts w:asciiTheme="minorHAnsi" w:hAnsiTheme="minorHAnsi"/>
                <w:i/>
                <w:iCs/>
                <w:sz w:val="18"/>
                <w:szCs w:val="18"/>
              </w:rPr>
            </w:pPr>
            <w:r w:rsidRPr="00A96E7B">
              <w:rPr>
                <w:rFonts w:asciiTheme="minorHAnsi" w:hAnsiTheme="minorHAnsi"/>
                <w:i/>
                <w:iCs/>
                <w:sz w:val="18"/>
                <w:szCs w:val="18"/>
              </w:rPr>
              <w:t xml:space="preserve">Performance </w:t>
            </w:r>
            <w:r w:rsidRPr="00A96E7B">
              <w:rPr>
                <w:rFonts w:asciiTheme="minorHAnsi" w:hAnsiTheme="minorHAnsi"/>
                <w:b/>
                <w:bCs/>
                <w:i/>
                <w:iCs/>
                <w:sz w:val="18"/>
                <w:szCs w:val="18"/>
              </w:rPr>
              <w:t>Consistently Exceeds</w:t>
            </w:r>
            <w:r w:rsidRPr="00A96E7B">
              <w:rPr>
                <w:rFonts w:asciiTheme="minorHAnsi" w:hAnsiTheme="minorHAnsi"/>
                <w:i/>
                <w:iCs/>
                <w:sz w:val="18"/>
                <w:szCs w:val="18"/>
              </w:rPr>
              <w:t xml:space="preserve"> Expectations</w:t>
            </w:r>
          </w:p>
        </w:tc>
      </w:tr>
    </w:tbl>
    <w:p w:rsidR="001F254F" w:rsidRPr="00A96E7B" w:rsidRDefault="001F254F" w:rsidP="001F254F">
      <w:pPr>
        <w:jc w:val="both"/>
        <w:rPr>
          <w:rFonts w:eastAsia="Calibri" w:cs="Times New Roman"/>
          <w:sz w:val="16"/>
          <w:szCs w:val="16"/>
        </w:rPr>
      </w:pPr>
    </w:p>
    <w:tbl>
      <w:tblPr>
        <w:tblStyle w:val="TableGrid"/>
        <w:tblW w:w="10254" w:type="dxa"/>
        <w:jc w:val="center"/>
        <w:tblLook w:val="01E0" w:firstRow="1" w:lastRow="1" w:firstColumn="1" w:lastColumn="1" w:noHBand="0" w:noVBand="0"/>
      </w:tblPr>
      <w:tblGrid>
        <w:gridCol w:w="507"/>
        <w:gridCol w:w="4350"/>
        <w:gridCol w:w="1080"/>
        <w:gridCol w:w="4317"/>
      </w:tblGrid>
      <w:tr w:rsidR="001F254F" w:rsidRPr="00A96E7B" w:rsidTr="009E1251">
        <w:trPr>
          <w:jc w:val="center"/>
        </w:trPr>
        <w:tc>
          <w:tcPr>
            <w:tcW w:w="4857" w:type="dxa"/>
            <w:gridSpan w:val="2"/>
            <w:shd w:val="clear" w:color="auto" w:fill="C0C0C0"/>
          </w:tcPr>
          <w:p w:rsidR="001F254F" w:rsidRPr="00A96E7B" w:rsidRDefault="001F254F" w:rsidP="009E1251">
            <w:pPr>
              <w:spacing w:before="40" w:after="40"/>
              <w:ind w:right="-1247"/>
              <w:rPr>
                <w:rFonts w:asciiTheme="minorHAnsi" w:hAnsiTheme="minorHAnsi"/>
                <w:b/>
                <w:bCs/>
                <w:sz w:val="18"/>
                <w:szCs w:val="18"/>
              </w:rPr>
            </w:pPr>
            <w:r w:rsidRPr="00A96E7B">
              <w:rPr>
                <w:rFonts w:asciiTheme="minorHAnsi" w:hAnsiTheme="minorHAnsi"/>
                <w:b/>
                <w:bCs/>
                <w:sz w:val="18"/>
                <w:szCs w:val="18"/>
              </w:rPr>
              <w:t xml:space="preserve">                                Good Clinical Care</w:t>
            </w:r>
          </w:p>
        </w:tc>
        <w:tc>
          <w:tcPr>
            <w:tcW w:w="1080" w:type="dxa"/>
            <w:shd w:val="clear" w:color="auto" w:fill="C0C0C0"/>
          </w:tcPr>
          <w:p w:rsidR="001F254F" w:rsidRPr="00A96E7B" w:rsidRDefault="001F254F" w:rsidP="009E1251">
            <w:pPr>
              <w:tabs>
                <w:tab w:val="decimal" w:pos="0"/>
              </w:tabs>
              <w:spacing w:before="40" w:after="40"/>
              <w:ind w:right="-108"/>
              <w:jc w:val="center"/>
              <w:rPr>
                <w:rFonts w:asciiTheme="minorHAnsi" w:hAnsiTheme="minorHAnsi"/>
                <w:b/>
                <w:bCs/>
                <w:sz w:val="18"/>
                <w:szCs w:val="18"/>
              </w:rPr>
            </w:pPr>
            <w:r w:rsidRPr="00A96E7B">
              <w:rPr>
                <w:rFonts w:asciiTheme="minorHAnsi" w:hAnsiTheme="minorHAnsi"/>
                <w:b/>
                <w:bCs/>
                <w:sz w:val="18"/>
                <w:szCs w:val="18"/>
              </w:rPr>
              <w:t xml:space="preserve">1-5 or </w:t>
            </w:r>
            <w:smartTag w:uri="urn:schemas-microsoft-com:office:smarttags" w:element="place">
              <w:smartTag w:uri="urn:schemas-microsoft-com:office:smarttags" w:element="country-region">
                <w:r w:rsidRPr="00A96E7B">
                  <w:rPr>
                    <w:rFonts w:asciiTheme="minorHAnsi" w:hAnsiTheme="minorHAnsi"/>
                    <w:b/>
                    <w:bCs/>
                    <w:sz w:val="18"/>
                    <w:szCs w:val="18"/>
                  </w:rPr>
                  <w:t>UK</w:t>
                </w:r>
              </w:smartTag>
            </w:smartTag>
          </w:p>
        </w:tc>
        <w:tc>
          <w:tcPr>
            <w:tcW w:w="4317" w:type="dxa"/>
            <w:shd w:val="clear" w:color="auto" w:fill="C0C0C0"/>
          </w:tcPr>
          <w:p w:rsidR="001F254F" w:rsidRPr="00A96E7B" w:rsidRDefault="001F254F" w:rsidP="009E1251">
            <w:pPr>
              <w:tabs>
                <w:tab w:val="decimal" w:pos="252"/>
              </w:tabs>
              <w:spacing w:before="40" w:after="40"/>
              <w:ind w:right="-111"/>
              <w:jc w:val="center"/>
              <w:rPr>
                <w:rFonts w:asciiTheme="minorHAnsi" w:hAnsiTheme="minorHAnsi"/>
                <w:b/>
                <w:bCs/>
                <w:sz w:val="18"/>
                <w:szCs w:val="18"/>
              </w:rPr>
            </w:pPr>
            <w:r w:rsidRPr="00A96E7B">
              <w:rPr>
                <w:rFonts w:asciiTheme="minorHAnsi" w:hAnsiTheme="minorHAnsi"/>
                <w:b/>
                <w:bCs/>
                <w:sz w:val="18"/>
                <w:szCs w:val="18"/>
              </w:rPr>
              <w:t>Comments</w:t>
            </w:r>
          </w:p>
        </w:tc>
      </w:tr>
      <w:tr w:rsidR="001F254F" w:rsidRPr="00A96E7B" w:rsidTr="009E1251">
        <w:trPr>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1</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Medical knowledge and clinical skills</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2</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Problem-solving skills</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3</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Note-keeping – clarity; legibility and completeness</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507" w:type="dxa"/>
            <w:tcBorders>
              <w:bottom w:val="single" w:sz="4" w:space="0" w:color="auto"/>
            </w:tcBorders>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4</w:t>
            </w:r>
          </w:p>
        </w:tc>
        <w:tc>
          <w:tcPr>
            <w:tcW w:w="4350" w:type="dxa"/>
            <w:tcBorders>
              <w:bottom w:val="single" w:sz="4" w:space="0" w:color="auto"/>
            </w:tcBorders>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Emergency Care skills</w:t>
            </w:r>
          </w:p>
        </w:tc>
        <w:tc>
          <w:tcPr>
            <w:tcW w:w="1080" w:type="dxa"/>
            <w:tcBorders>
              <w:bottom w:val="single" w:sz="4" w:space="0" w:color="auto"/>
            </w:tcBorders>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tcBorders>
              <w:bottom w:val="single" w:sz="4" w:space="0" w:color="auto"/>
            </w:tcBorders>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10254" w:type="dxa"/>
            <w:gridSpan w:val="4"/>
            <w:shd w:val="clear" w:color="auto" w:fill="auto"/>
          </w:tcPr>
          <w:p w:rsidR="001F254F" w:rsidRPr="00A96E7B" w:rsidRDefault="001F254F" w:rsidP="009E1251">
            <w:pPr>
              <w:tabs>
                <w:tab w:val="decimal" w:pos="2334"/>
              </w:tabs>
              <w:spacing w:before="40" w:after="40"/>
              <w:rPr>
                <w:rFonts w:asciiTheme="minorHAnsi" w:hAnsiTheme="minorHAnsi"/>
                <w:b/>
                <w:bCs/>
                <w:sz w:val="18"/>
                <w:szCs w:val="18"/>
              </w:rPr>
            </w:pPr>
            <w:r w:rsidRPr="00A96E7B">
              <w:rPr>
                <w:rFonts w:asciiTheme="minorHAnsi" w:hAnsiTheme="minorHAnsi"/>
                <w:b/>
                <w:bCs/>
                <w:sz w:val="18"/>
                <w:szCs w:val="18"/>
              </w:rPr>
              <w:t>Comments on this doctors clinical care</w:t>
            </w:r>
          </w:p>
          <w:p w:rsidR="001F254F" w:rsidRPr="00A96E7B" w:rsidRDefault="001F254F" w:rsidP="009E1251">
            <w:pPr>
              <w:tabs>
                <w:tab w:val="decimal" w:pos="2334"/>
              </w:tabs>
              <w:spacing w:before="40" w:after="40"/>
              <w:rPr>
                <w:rFonts w:asciiTheme="minorHAnsi" w:hAnsiTheme="minorHAnsi"/>
                <w:b/>
                <w:bCs/>
                <w:sz w:val="18"/>
                <w:szCs w:val="18"/>
              </w:rPr>
            </w:pPr>
          </w:p>
          <w:p w:rsidR="001F254F" w:rsidRPr="00A96E7B" w:rsidRDefault="001F254F" w:rsidP="009E1251">
            <w:pPr>
              <w:tabs>
                <w:tab w:val="decimal" w:pos="2334"/>
              </w:tabs>
              <w:spacing w:before="40" w:after="40"/>
              <w:rPr>
                <w:rFonts w:asciiTheme="minorHAnsi" w:hAnsiTheme="minorHAnsi"/>
                <w:b/>
                <w:bCs/>
                <w:sz w:val="18"/>
                <w:szCs w:val="18"/>
              </w:rPr>
            </w:pPr>
          </w:p>
          <w:p w:rsidR="001F254F" w:rsidRPr="00A96E7B" w:rsidRDefault="001F254F" w:rsidP="009E1251">
            <w:pPr>
              <w:tabs>
                <w:tab w:val="decimal" w:pos="2334"/>
              </w:tabs>
              <w:spacing w:before="40" w:after="40"/>
              <w:rPr>
                <w:rFonts w:asciiTheme="minorHAnsi" w:hAnsiTheme="minorHAnsi"/>
                <w:b/>
                <w:bCs/>
                <w:sz w:val="18"/>
                <w:szCs w:val="18"/>
              </w:rPr>
            </w:pPr>
          </w:p>
          <w:p w:rsidR="001F254F" w:rsidRPr="00A96E7B" w:rsidRDefault="001F254F" w:rsidP="009E1251">
            <w:pPr>
              <w:tabs>
                <w:tab w:val="decimal" w:pos="2334"/>
              </w:tabs>
              <w:spacing w:before="40" w:after="40"/>
              <w:rPr>
                <w:rFonts w:asciiTheme="minorHAnsi" w:hAnsiTheme="minorHAnsi"/>
                <w:b/>
                <w:bCs/>
                <w:sz w:val="18"/>
                <w:szCs w:val="18"/>
              </w:rPr>
            </w:pPr>
          </w:p>
          <w:p w:rsidR="001F254F" w:rsidRPr="00A96E7B" w:rsidRDefault="001F254F" w:rsidP="009E1251">
            <w:pPr>
              <w:tabs>
                <w:tab w:val="decimal" w:pos="2334"/>
              </w:tabs>
              <w:spacing w:before="40" w:after="40"/>
              <w:rPr>
                <w:rFonts w:asciiTheme="minorHAnsi" w:hAnsiTheme="minorHAnsi"/>
                <w:b/>
                <w:bCs/>
                <w:sz w:val="18"/>
                <w:szCs w:val="18"/>
              </w:rPr>
            </w:pPr>
          </w:p>
        </w:tc>
      </w:tr>
      <w:tr w:rsidR="001F254F" w:rsidRPr="00A96E7B" w:rsidTr="009E1251">
        <w:trPr>
          <w:jc w:val="center"/>
        </w:trPr>
        <w:tc>
          <w:tcPr>
            <w:tcW w:w="4857" w:type="dxa"/>
            <w:gridSpan w:val="2"/>
            <w:shd w:val="clear" w:color="auto" w:fill="C0C0C0"/>
          </w:tcPr>
          <w:p w:rsidR="001F254F" w:rsidRPr="00A96E7B" w:rsidRDefault="001F254F" w:rsidP="009E1251">
            <w:pPr>
              <w:spacing w:before="40" w:after="40"/>
              <w:rPr>
                <w:rFonts w:asciiTheme="minorHAnsi" w:hAnsiTheme="minorHAnsi"/>
                <w:b/>
                <w:bCs/>
                <w:sz w:val="18"/>
                <w:szCs w:val="18"/>
              </w:rPr>
            </w:pPr>
            <w:r w:rsidRPr="00A96E7B">
              <w:rPr>
                <w:rFonts w:asciiTheme="minorHAnsi" w:hAnsiTheme="minorHAnsi"/>
                <w:b/>
                <w:bCs/>
                <w:sz w:val="18"/>
                <w:szCs w:val="18"/>
              </w:rPr>
              <w:t xml:space="preserve">                               Relationships with Patients</w:t>
            </w:r>
          </w:p>
        </w:tc>
        <w:tc>
          <w:tcPr>
            <w:tcW w:w="1080" w:type="dxa"/>
            <w:shd w:val="clear" w:color="auto" w:fill="C0C0C0"/>
          </w:tcPr>
          <w:p w:rsidR="001F254F" w:rsidRPr="00A96E7B" w:rsidRDefault="001F254F" w:rsidP="009E1251">
            <w:pPr>
              <w:tabs>
                <w:tab w:val="decimal" w:pos="-108"/>
              </w:tabs>
              <w:spacing w:before="40" w:after="40"/>
              <w:jc w:val="center"/>
              <w:rPr>
                <w:rFonts w:asciiTheme="minorHAnsi" w:hAnsiTheme="minorHAnsi"/>
                <w:b/>
                <w:bCs/>
                <w:sz w:val="18"/>
                <w:szCs w:val="18"/>
              </w:rPr>
            </w:pPr>
            <w:r w:rsidRPr="00A96E7B">
              <w:rPr>
                <w:rFonts w:asciiTheme="minorHAnsi" w:hAnsiTheme="minorHAnsi"/>
                <w:b/>
                <w:bCs/>
                <w:sz w:val="18"/>
                <w:szCs w:val="18"/>
              </w:rPr>
              <w:t xml:space="preserve">1-5 or </w:t>
            </w:r>
            <w:smartTag w:uri="urn:schemas-microsoft-com:office:smarttags" w:element="place">
              <w:smartTag w:uri="urn:schemas-microsoft-com:office:smarttags" w:element="country-region">
                <w:r w:rsidRPr="00A96E7B">
                  <w:rPr>
                    <w:rFonts w:asciiTheme="minorHAnsi" w:hAnsiTheme="minorHAnsi"/>
                    <w:b/>
                    <w:bCs/>
                    <w:sz w:val="18"/>
                    <w:szCs w:val="18"/>
                  </w:rPr>
                  <w:t>UK</w:t>
                </w:r>
              </w:smartTag>
            </w:smartTag>
          </w:p>
        </w:tc>
        <w:tc>
          <w:tcPr>
            <w:tcW w:w="4317" w:type="dxa"/>
            <w:shd w:val="clear" w:color="auto" w:fill="C0C0C0"/>
          </w:tcPr>
          <w:p w:rsidR="001F254F" w:rsidRPr="00A96E7B" w:rsidRDefault="001F254F" w:rsidP="009E1251">
            <w:pPr>
              <w:tabs>
                <w:tab w:val="decimal" w:pos="2334"/>
              </w:tabs>
              <w:spacing w:before="40" w:after="40"/>
              <w:jc w:val="center"/>
              <w:rPr>
                <w:rFonts w:asciiTheme="minorHAnsi" w:hAnsiTheme="minorHAnsi"/>
                <w:b/>
                <w:bCs/>
                <w:sz w:val="18"/>
                <w:szCs w:val="18"/>
              </w:rPr>
            </w:pPr>
          </w:p>
        </w:tc>
      </w:tr>
      <w:tr w:rsidR="001F254F" w:rsidRPr="00A96E7B" w:rsidTr="009E1251">
        <w:trPr>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1</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Empathy and sensitivity</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2</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Communicates well with all patient groups</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3</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Treats patients and relatives with respect</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4</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Appreciates the pyscho-social aspects of patient care</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507" w:type="dxa"/>
            <w:tcBorders>
              <w:bottom w:val="single" w:sz="4" w:space="0" w:color="auto"/>
            </w:tcBorders>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5</w:t>
            </w:r>
          </w:p>
        </w:tc>
        <w:tc>
          <w:tcPr>
            <w:tcW w:w="4350" w:type="dxa"/>
            <w:tcBorders>
              <w:bottom w:val="single" w:sz="4" w:space="0" w:color="auto"/>
            </w:tcBorders>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Offers explanations</w:t>
            </w:r>
          </w:p>
        </w:tc>
        <w:tc>
          <w:tcPr>
            <w:tcW w:w="1080" w:type="dxa"/>
            <w:tcBorders>
              <w:bottom w:val="single" w:sz="4" w:space="0" w:color="auto"/>
            </w:tcBorders>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tcBorders>
              <w:bottom w:val="single" w:sz="4" w:space="0" w:color="auto"/>
            </w:tcBorders>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10254" w:type="dxa"/>
            <w:gridSpan w:val="4"/>
            <w:shd w:val="clear" w:color="auto" w:fill="auto"/>
          </w:tcPr>
          <w:p w:rsidR="001F254F" w:rsidRPr="00A96E7B" w:rsidRDefault="001F254F" w:rsidP="009E1251">
            <w:pPr>
              <w:tabs>
                <w:tab w:val="decimal" w:pos="2320"/>
              </w:tabs>
              <w:spacing w:before="40" w:after="40"/>
              <w:rPr>
                <w:rFonts w:asciiTheme="minorHAnsi" w:hAnsiTheme="minorHAnsi"/>
                <w:b/>
                <w:bCs/>
                <w:sz w:val="18"/>
                <w:szCs w:val="18"/>
              </w:rPr>
            </w:pPr>
            <w:r w:rsidRPr="00A96E7B">
              <w:rPr>
                <w:rFonts w:asciiTheme="minorHAnsi" w:hAnsiTheme="minorHAnsi"/>
                <w:b/>
                <w:bCs/>
                <w:sz w:val="18"/>
                <w:szCs w:val="18"/>
              </w:rPr>
              <w:t xml:space="preserve">Comments on this doctors relationships with patients </w:t>
            </w:r>
          </w:p>
          <w:p w:rsidR="001F254F" w:rsidRPr="00A96E7B" w:rsidRDefault="001F254F" w:rsidP="009E1251">
            <w:pPr>
              <w:tabs>
                <w:tab w:val="decimal" w:pos="2320"/>
              </w:tabs>
              <w:spacing w:before="40" w:after="40"/>
              <w:rPr>
                <w:rFonts w:asciiTheme="minorHAnsi" w:hAnsiTheme="minorHAnsi"/>
                <w:b/>
                <w:bCs/>
                <w:sz w:val="18"/>
                <w:szCs w:val="18"/>
              </w:rPr>
            </w:pPr>
          </w:p>
          <w:p w:rsidR="001F254F" w:rsidRPr="00A96E7B" w:rsidRDefault="001F254F" w:rsidP="009E1251">
            <w:pPr>
              <w:tabs>
                <w:tab w:val="decimal" w:pos="2320"/>
              </w:tabs>
              <w:spacing w:before="40" w:after="40"/>
              <w:rPr>
                <w:rFonts w:asciiTheme="minorHAnsi" w:hAnsiTheme="minorHAnsi"/>
                <w:b/>
                <w:bCs/>
                <w:sz w:val="18"/>
                <w:szCs w:val="18"/>
              </w:rPr>
            </w:pPr>
          </w:p>
          <w:p w:rsidR="001F254F" w:rsidRPr="00A96E7B" w:rsidRDefault="001F254F" w:rsidP="009E1251">
            <w:pPr>
              <w:tabs>
                <w:tab w:val="decimal" w:pos="2320"/>
              </w:tabs>
              <w:spacing w:before="40" w:after="40"/>
              <w:rPr>
                <w:rFonts w:asciiTheme="minorHAnsi" w:hAnsiTheme="minorHAnsi"/>
                <w:b/>
                <w:bCs/>
                <w:sz w:val="18"/>
                <w:szCs w:val="18"/>
              </w:rPr>
            </w:pPr>
          </w:p>
          <w:p w:rsidR="001F254F" w:rsidRPr="00A96E7B" w:rsidRDefault="001F254F" w:rsidP="009E1251">
            <w:pPr>
              <w:tabs>
                <w:tab w:val="decimal" w:pos="2320"/>
              </w:tabs>
              <w:spacing w:before="40" w:after="40"/>
              <w:rPr>
                <w:rFonts w:asciiTheme="minorHAnsi" w:hAnsiTheme="minorHAnsi"/>
                <w:b/>
                <w:bCs/>
                <w:sz w:val="18"/>
                <w:szCs w:val="18"/>
              </w:rPr>
            </w:pPr>
          </w:p>
          <w:p w:rsidR="001F254F" w:rsidRPr="00A96E7B" w:rsidRDefault="001F254F" w:rsidP="009E1251">
            <w:pPr>
              <w:tabs>
                <w:tab w:val="decimal" w:pos="2320"/>
              </w:tabs>
              <w:spacing w:before="40" w:after="40"/>
              <w:rPr>
                <w:rFonts w:asciiTheme="minorHAnsi" w:hAnsiTheme="minorHAnsi"/>
                <w:b/>
                <w:bCs/>
                <w:sz w:val="18"/>
                <w:szCs w:val="18"/>
              </w:rPr>
            </w:pPr>
          </w:p>
        </w:tc>
      </w:tr>
      <w:tr w:rsidR="001F254F" w:rsidRPr="00A96E7B" w:rsidTr="009E1251">
        <w:trPr>
          <w:jc w:val="center"/>
        </w:trPr>
        <w:tc>
          <w:tcPr>
            <w:tcW w:w="4857" w:type="dxa"/>
            <w:gridSpan w:val="2"/>
            <w:shd w:val="clear" w:color="auto" w:fill="C0C0C0"/>
          </w:tcPr>
          <w:p w:rsidR="001F254F" w:rsidRPr="00A96E7B" w:rsidRDefault="001F254F" w:rsidP="009E1251">
            <w:pPr>
              <w:spacing w:before="40" w:after="40"/>
              <w:rPr>
                <w:rFonts w:asciiTheme="minorHAnsi" w:hAnsiTheme="minorHAnsi"/>
                <w:b/>
                <w:bCs/>
                <w:sz w:val="18"/>
                <w:szCs w:val="18"/>
              </w:rPr>
            </w:pPr>
            <w:r w:rsidRPr="00A96E7B">
              <w:rPr>
                <w:rFonts w:asciiTheme="minorHAnsi" w:hAnsiTheme="minorHAnsi"/>
                <w:b/>
                <w:bCs/>
                <w:sz w:val="18"/>
                <w:szCs w:val="18"/>
              </w:rPr>
              <w:t xml:space="preserve">                              Relationships with Colleagues</w:t>
            </w:r>
          </w:p>
        </w:tc>
        <w:tc>
          <w:tcPr>
            <w:tcW w:w="1080" w:type="dxa"/>
            <w:shd w:val="clear" w:color="auto" w:fill="C0C0C0"/>
          </w:tcPr>
          <w:p w:rsidR="001F254F" w:rsidRPr="00A96E7B" w:rsidRDefault="001F254F" w:rsidP="009E1251">
            <w:pPr>
              <w:tabs>
                <w:tab w:val="decimal" w:pos="-108"/>
              </w:tabs>
              <w:spacing w:before="40" w:after="40"/>
              <w:jc w:val="center"/>
              <w:rPr>
                <w:rFonts w:asciiTheme="minorHAnsi" w:hAnsiTheme="minorHAnsi"/>
                <w:b/>
                <w:bCs/>
                <w:sz w:val="18"/>
                <w:szCs w:val="18"/>
              </w:rPr>
            </w:pPr>
            <w:r w:rsidRPr="00A96E7B">
              <w:rPr>
                <w:rFonts w:asciiTheme="minorHAnsi" w:hAnsiTheme="minorHAnsi"/>
                <w:b/>
                <w:bCs/>
                <w:sz w:val="18"/>
                <w:szCs w:val="18"/>
              </w:rPr>
              <w:t xml:space="preserve">1-5 or </w:t>
            </w:r>
            <w:smartTag w:uri="urn:schemas-microsoft-com:office:smarttags" w:element="place">
              <w:smartTag w:uri="urn:schemas-microsoft-com:office:smarttags" w:element="country-region">
                <w:r w:rsidRPr="00A96E7B">
                  <w:rPr>
                    <w:rFonts w:asciiTheme="minorHAnsi" w:hAnsiTheme="minorHAnsi"/>
                    <w:b/>
                    <w:bCs/>
                    <w:sz w:val="18"/>
                    <w:szCs w:val="18"/>
                  </w:rPr>
                  <w:t>UK</w:t>
                </w:r>
              </w:smartTag>
            </w:smartTag>
          </w:p>
        </w:tc>
        <w:tc>
          <w:tcPr>
            <w:tcW w:w="4317" w:type="dxa"/>
            <w:shd w:val="clear" w:color="auto" w:fill="C0C0C0"/>
          </w:tcPr>
          <w:p w:rsidR="001F254F" w:rsidRPr="00A96E7B" w:rsidRDefault="001F254F" w:rsidP="009E1251">
            <w:pPr>
              <w:tabs>
                <w:tab w:val="decimal" w:pos="2320"/>
              </w:tabs>
              <w:spacing w:before="40" w:after="40"/>
              <w:jc w:val="center"/>
              <w:rPr>
                <w:rFonts w:asciiTheme="minorHAnsi" w:hAnsiTheme="minorHAnsi"/>
                <w:b/>
                <w:bCs/>
                <w:sz w:val="18"/>
                <w:szCs w:val="18"/>
              </w:rPr>
            </w:pPr>
          </w:p>
        </w:tc>
      </w:tr>
      <w:tr w:rsidR="001F254F" w:rsidRPr="00A96E7B" w:rsidTr="009E1251">
        <w:trPr>
          <w:trHeight w:val="182"/>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1</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Is a team-player</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trHeight w:val="288"/>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2</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Asks for others’ point of view and advice</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3</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Encourages discussion Empathy and sensitivity</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4</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Is clear and precise with instructions</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5</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Treats colleagues with respect</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6</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Communicates well (incl. non-vernal communication)</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7</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Is reliable</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8</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Can lead a team well</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trHeight w:val="267"/>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9</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Takes responsibility</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trHeight w:val="167"/>
          <w:jc w:val="center"/>
        </w:trPr>
        <w:tc>
          <w:tcPr>
            <w:tcW w:w="507" w:type="dxa"/>
            <w:tcBorders>
              <w:bottom w:val="single" w:sz="4" w:space="0" w:color="auto"/>
            </w:tcBorders>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10</w:t>
            </w:r>
          </w:p>
        </w:tc>
        <w:tc>
          <w:tcPr>
            <w:tcW w:w="4350" w:type="dxa"/>
            <w:tcBorders>
              <w:bottom w:val="single" w:sz="4" w:space="0" w:color="auto"/>
            </w:tcBorders>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“I like working with this doctor”</w:t>
            </w:r>
          </w:p>
        </w:tc>
        <w:tc>
          <w:tcPr>
            <w:tcW w:w="1080" w:type="dxa"/>
            <w:tcBorders>
              <w:bottom w:val="single" w:sz="4" w:space="0" w:color="auto"/>
            </w:tcBorders>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tcBorders>
              <w:bottom w:val="single" w:sz="4" w:space="0" w:color="auto"/>
            </w:tcBorders>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10254" w:type="dxa"/>
            <w:gridSpan w:val="4"/>
            <w:shd w:val="clear" w:color="auto" w:fill="auto"/>
          </w:tcPr>
          <w:p w:rsidR="001F254F" w:rsidRPr="00A96E7B" w:rsidRDefault="001F254F" w:rsidP="009E1251">
            <w:pPr>
              <w:tabs>
                <w:tab w:val="decimal" w:pos="2347"/>
              </w:tabs>
              <w:spacing w:before="40" w:after="40"/>
              <w:rPr>
                <w:rFonts w:asciiTheme="minorHAnsi" w:hAnsiTheme="minorHAnsi"/>
                <w:b/>
                <w:bCs/>
                <w:sz w:val="18"/>
                <w:szCs w:val="18"/>
              </w:rPr>
            </w:pPr>
            <w:r w:rsidRPr="00A96E7B">
              <w:rPr>
                <w:rFonts w:asciiTheme="minorHAnsi" w:hAnsiTheme="minorHAnsi"/>
                <w:b/>
                <w:bCs/>
                <w:sz w:val="18"/>
                <w:szCs w:val="18"/>
              </w:rPr>
              <w:t>Comments on this doctors relationships with colleagues</w:t>
            </w:r>
          </w:p>
          <w:p w:rsidR="001F254F" w:rsidRPr="00A96E7B" w:rsidRDefault="001F254F" w:rsidP="009E1251">
            <w:pPr>
              <w:tabs>
                <w:tab w:val="decimal" w:pos="2347"/>
              </w:tabs>
              <w:spacing w:before="40" w:after="40"/>
              <w:rPr>
                <w:rFonts w:asciiTheme="minorHAnsi" w:hAnsiTheme="minorHAnsi"/>
                <w:b/>
                <w:bCs/>
                <w:sz w:val="18"/>
                <w:szCs w:val="18"/>
              </w:rPr>
            </w:pPr>
          </w:p>
          <w:p w:rsidR="001F254F" w:rsidRPr="00A96E7B" w:rsidRDefault="001F254F" w:rsidP="009E1251">
            <w:pPr>
              <w:tabs>
                <w:tab w:val="decimal" w:pos="2347"/>
              </w:tabs>
              <w:spacing w:before="40" w:after="40"/>
              <w:rPr>
                <w:rFonts w:asciiTheme="minorHAnsi" w:hAnsiTheme="minorHAnsi"/>
                <w:b/>
                <w:bCs/>
                <w:sz w:val="18"/>
                <w:szCs w:val="18"/>
              </w:rPr>
            </w:pPr>
          </w:p>
          <w:p w:rsidR="001F254F" w:rsidRPr="00A96E7B" w:rsidRDefault="001F254F" w:rsidP="009E1251">
            <w:pPr>
              <w:tabs>
                <w:tab w:val="decimal" w:pos="2347"/>
              </w:tabs>
              <w:spacing w:before="40" w:after="40"/>
              <w:rPr>
                <w:rFonts w:asciiTheme="minorHAnsi" w:hAnsiTheme="minorHAnsi"/>
                <w:b/>
                <w:bCs/>
                <w:sz w:val="18"/>
                <w:szCs w:val="18"/>
              </w:rPr>
            </w:pPr>
          </w:p>
        </w:tc>
      </w:tr>
    </w:tbl>
    <w:p w:rsidR="001F254F" w:rsidRPr="00A96E7B" w:rsidRDefault="001F254F" w:rsidP="001F254F">
      <w:pPr>
        <w:rPr>
          <w:rFonts w:eastAsia="Calibri" w:cs="Times New Roman"/>
        </w:rPr>
      </w:pPr>
    </w:p>
    <w:tbl>
      <w:tblPr>
        <w:tblStyle w:val="TableGrid"/>
        <w:tblW w:w="10254" w:type="dxa"/>
        <w:jc w:val="center"/>
        <w:tblLook w:val="01E0" w:firstRow="1" w:lastRow="1" w:firstColumn="1" w:lastColumn="1" w:noHBand="0" w:noVBand="0"/>
      </w:tblPr>
      <w:tblGrid>
        <w:gridCol w:w="507"/>
        <w:gridCol w:w="4350"/>
        <w:gridCol w:w="1080"/>
        <w:gridCol w:w="4317"/>
      </w:tblGrid>
      <w:tr w:rsidR="001F254F" w:rsidRPr="00A96E7B" w:rsidTr="009E1251">
        <w:trPr>
          <w:jc w:val="center"/>
        </w:trPr>
        <w:tc>
          <w:tcPr>
            <w:tcW w:w="4857" w:type="dxa"/>
            <w:gridSpan w:val="2"/>
            <w:shd w:val="clear" w:color="auto" w:fill="C0C0C0"/>
          </w:tcPr>
          <w:p w:rsidR="001F254F" w:rsidRPr="00A96E7B" w:rsidRDefault="001F254F" w:rsidP="009E1251">
            <w:pPr>
              <w:spacing w:before="40" w:after="40"/>
              <w:rPr>
                <w:rFonts w:asciiTheme="minorHAnsi" w:hAnsiTheme="minorHAnsi"/>
                <w:b/>
                <w:bCs/>
                <w:sz w:val="18"/>
                <w:szCs w:val="18"/>
              </w:rPr>
            </w:pPr>
            <w:r w:rsidRPr="00A96E7B">
              <w:rPr>
                <w:rFonts w:asciiTheme="minorHAnsi" w:hAnsiTheme="minorHAnsi"/>
                <w:b/>
                <w:bCs/>
                <w:sz w:val="18"/>
                <w:szCs w:val="18"/>
              </w:rPr>
              <w:t xml:space="preserve">                               Teaching and Training</w:t>
            </w:r>
          </w:p>
        </w:tc>
        <w:tc>
          <w:tcPr>
            <w:tcW w:w="1080" w:type="dxa"/>
            <w:shd w:val="clear" w:color="auto" w:fill="C0C0C0"/>
          </w:tcPr>
          <w:p w:rsidR="001F254F" w:rsidRPr="00A96E7B" w:rsidRDefault="001F254F" w:rsidP="009E1251">
            <w:pPr>
              <w:tabs>
                <w:tab w:val="decimal" w:pos="-108"/>
              </w:tabs>
              <w:spacing w:before="40" w:after="40"/>
              <w:jc w:val="center"/>
              <w:rPr>
                <w:rFonts w:asciiTheme="minorHAnsi" w:hAnsiTheme="minorHAnsi"/>
                <w:b/>
                <w:bCs/>
                <w:sz w:val="18"/>
                <w:szCs w:val="18"/>
              </w:rPr>
            </w:pPr>
            <w:r w:rsidRPr="00A96E7B">
              <w:rPr>
                <w:rFonts w:asciiTheme="minorHAnsi" w:hAnsiTheme="minorHAnsi"/>
                <w:b/>
                <w:bCs/>
                <w:sz w:val="18"/>
                <w:szCs w:val="18"/>
              </w:rPr>
              <w:t xml:space="preserve">1-5 or </w:t>
            </w:r>
            <w:smartTag w:uri="urn:schemas-microsoft-com:office:smarttags" w:element="place">
              <w:smartTag w:uri="urn:schemas-microsoft-com:office:smarttags" w:element="country-region">
                <w:r w:rsidRPr="00A96E7B">
                  <w:rPr>
                    <w:rFonts w:asciiTheme="minorHAnsi" w:hAnsiTheme="minorHAnsi"/>
                    <w:b/>
                    <w:bCs/>
                    <w:sz w:val="18"/>
                    <w:szCs w:val="18"/>
                  </w:rPr>
                  <w:t>UK</w:t>
                </w:r>
              </w:smartTag>
            </w:smartTag>
          </w:p>
        </w:tc>
        <w:tc>
          <w:tcPr>
            <w:tcW w:w="4317" w:type="dxa"/>
            <w:shd w:val="clear" w:color="auto" w:fill="C0C0C0"/>
          </w:tcPr>
          <w:p w:rsidR="001F254F" w:rsidRPr="00A96E7B" w:rsidRDefault="001F254F" w:rsidP="009E1251">
            <w:pPr>
              <w:tabs>
                <w:tab w:val="decimal" w:pos="2347"/>
              </w:tabs>
              <w:spacing w:before="40" w:after="40"/>
              <w:jc w:val="center"/>
              <w:rPr>
                <w:rFonts w:asciiTheme="minorHAnsi" w:hAnsiTheme="minorHAnsi"/>
                <w:b/>
                <w:bCs/>
                <w:sz w:val="18"/>
                <w:szCs w:val="18"/>
              </w:rPr>
            </w:pPr>
          </w:p>
        </w:tc>
      </w:tr>
      <w:tr w:rsidR="001F254F" w:rsidRPr="00A96E7B" w:rsidTr="009E1251">
        <w:trPr>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1</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Teaching is structured</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2</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Is enthusiastic about teaching</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3</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This doctor’s teaching sessions are beneficial</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4</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Teaching is presented well</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507" w:type="dxa"/>
            <w:tcBorders>
              <w:bottom w:val="single" w:sz="4" w:space="0" w:color="auto"/>
            </w:tcBorders>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5</w:t>
            </w:r>
          </w:p>
        </w:tc>
        <w:tc>
          <w:tcPr>
            <w:tcW w:w="4350" w:type="dxa"/>
            <w:tcBorders>
              <w:bottom w:val="single" w:sz="4" w:space="0" w:color="auto"/>
            </w:tcBorders>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Uses varied teaching skills</w:t>
            </w:r>
          </w:p>
        </w:tc>
        <w:tc>
          <w:tcPr>
            <w:tcW w:w="1080" w:type="dxa"/>
            <w:tcBorders>
              <w:bottom w:val="single" w:sz="4" w:space="0" w:color="auto"/>
            </w:tcBorders>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tcBorders>
              <w:bottom w:val="single" w:sz="4" w:space="0" w:color="auto"/>
            </w:tcBorders>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10254" w:type="dxa"/>
            <w:gridSpan w:val="4"/>
            <w:shd w:val="clear" w:color="auto" w:fill="auto"/>
          </w:tcPr>
          <w:p w:rsidR="001F254F" w:rsidRPr="00A96E7B" w:rsidRDefault="001F254F" w:rsidP="009E1251">
            <w:pPr>
              <w:spacing w:before="20" w:after="20"/>
              <w:rPr>
                <w:rFonts w:asciiTheme="minorHAnsi" w:hAnsiTheme="minorHAnsi"/>
                <w:sz w:val="18"/>
                <w:szCs w:val="18"/>
              </w:rPr>
            </w:pPr>
            <w:r w:rsidRPr="00A96E7B">
              <w:rPr>
                <w:rFonts w:asciiTheme="minorHAnsi" w:hAnsiTheme="minorHAnsi"/>
                <w:sz w:val="18"/>
                <w:szCs w:val="18"/>
              </w:rPr>
              <w:t>Comments on this doctors teaching and training skills</w:t>
            </w:r>
          </w:p>
          <w:p w:rsidR="001F254F" w:rsidRPr="00A96E7B" w:rsidRDefault="001F254F" w:rsidP="009E1251">
            <w:pPr>
              <w:spacing w:before="20" w:after="20"/>
              <w:jc w:val="center"/>
              <w:rPr>
                <w:rFonts w:asciiTheme="minorHAnsi" w:hAnsiTheme="minorHAnsi"/>
                <w:sz w:val="18"/>
                <w:szCs w:val="18"/>
              </w:rPr>
            </w:pPr>
          </w:p>
          <w:p w:rsidR="001F254F" w:rsidRPr="00A96E7B" w:rsidRDefault="001F254F" w:rsidP="009E1251">
            <w:pPr>
              <w:spacing w:before="20" w:after="20"/>
              <w:jc w:val="center"/>
              <w:rPr>
                <w:rFonts w:asciiTheme="minorHAnsi" w:hAnsiTheme="minorHAnsi"/>
                <w:sz w:val="18"/>
                <w:szCs w:val="18"/>
              </w:rPr>
            </w:pPr>
          </w:p>
          <w:p w:rsidR="001F254F" w:rsidRPr="00A96E7B" w:rsidRDefault="001F254F" w:rsidP="009E1251">
            <w:pPr>
              <w:spacing w:before="20" w:after="20"/>
              <w:jc w:val="center"/>
              <w:rPr>
                <w:rFonts w:asciiTheme="minorHAnsi" w:hAnsiTheme="minorHAnsi"/>
                <w:sz w:val="18"/>
                <w:szCs w:val="18"/>
              </w:rPr>
            </w:pPr>
          </w:p>
          <w:p w:rsidR="001F254F" w:rsidRPr="00A96E7B" w:rsidRDefault="001F254F" w:rsidP="009E1251">
            <w:pPr>
              <w:spacing w:before="20" w:after="20"/>
              <w:jc w:val="center"/>
              <w:rPr>
                <w:rFonts w:asciiTheme="minorHAnsi" w:hAnsiTheme="minorHAnsi"/>
                <w:sz w:val="18"/>
                <w:szCs w:val="18"/>
              </w:rPr>
            </w:pPr>
          </w:p>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507" w:type="dxa"/>
            <w:tcBorders>
              <w:right w:val="nil"/>
            </w:tcBorders>
            <w:shd w:val="clear" w:color="auto" w:fill="B3B3B3"/>
          </w:tcPr>
          <w:p w:rsidR="001F254F" w:rsidRPr="00A96E7B" w:rsidRDefault="001F254F" w:rsidP="009E1251">
            <w:pPr>
              <w:spacing w:before="20" w:after="20"/>
              <w:jc w:val="both"/>
              <w:rPr>
                <w:rFonts w:asciiTheme="minorHAnsi" w:hAnsiTheme="minorHAnsi"/>
                <w:i/>
                <w:iCs/>
                <w:sz w:val="18"/>
                <w:szCs w:val="18"/>
              </w:rPr>
            </w:pPr>
          </w:p>
        </w:tc>
        <w:tc>
          <w:tcPr>
            <w:tcW w:w="4350" w:type="dxa"/>
            <w:tcBorders>
              <w:left w:val="nil"/>
            </w:tcBorders>
            <w:shd w:val="clear" w:color="auto" w:fill="B3B3B3"/>
          </w:tcPr>
          <w:p w:rsidR="001F254F" w:rsidRPr="00A96E7B" w:rsidRDefault="001F254F" w:rsidP="009E1251">
            <w:pPr>
              <w:spacing w:before="20" w:after="20"/>
              <w:rPr>
                <w:rFonts w:asciiTheme="minorHAnsi" w:hAnsiTheme="minorHAnsi"/>
                <w:b/>
                <w:iCs/>
                <w:sz w:val="18"/>
                <w:szCs w:val="18"/>
              </w:rPr>
            </w:pPr>
            <w:r w:rsidRPr="00A96E7B">
              <w:rPr>
                <w:rFonts w:asciiTheme="minorHAnsi" w:hAnsiTheme="minorHAnsi"/>
                <w:b/>
                <w:iCs/>
                <w:sz w:val="18"/>
                <w:szCs w:val="18"/>
              </w:rPr>
              <w:t xml:space="preserve">                  Global ratings and concerns</w:t>
            </w:r>
          </w:p>
        </w:tc>
        <w:tc>
          <w:tcPr>
            <w:tcW w:w="1080" w:type="dxa"/>
            <w:shd w:val="clear" w:color="auto" w:fill="B3B3B3"/>
          </w:tcPr>
          <w:p w:rsidR="001F254F" w:rsidRPr="00A96E7B" w:rsidRDefault="001F254F" w:rsidP="009E1251">
            <w:pPr>
              <w:spacing w:before="20" w:after="20"/>
              <w:jc w:val="center"/>
              <w:rPr>
                <w:rFonts w:asciiTheme="minorHAnsi" w:hAnsiTheme="minorHAnsi"/>
                <w:sz w:val="18"/>
                <w:szCs w:val="18"/>
              </w:rPr>
            </w:pPr>
            <w:r w:rsidRPr="00A96E7B">
              <w:rPr>
                <w:rFonts w:asciiTheme="minorHAnsi" w:hAnsiTheme="minorHAnsi"/>
                <w:sz w:val="18"/>
                <w:szCs w:val="18"/>
              </w:rPr>
              <w:t xml:space="preserve">1-5 or </w:t>
            </w:r>
            <w:smartTag w:uri="urn:schemas-microsoft-com:office:smarttags" w:element="place">
              <w:smartTag w:uri="urn:schemas-microsoft-com:office:smarttags" w:element="country-region">
                <w:r w:rsidRPr="00A96E7B">
                  <w:rPr>
                    <w:rFonts w:asciiTheme="minorHAnsi" w:hAnsiTheme="minorHAnsi"/>
                    <w:sz w:val="18"/>
                    <w:szCs w:val="18"/>
                  </w:rPr>
                  <w:t>UK</w:t>
                </w:r>
              </w:smartTag>
            </w:smartTag>
          </w:p>
        </w:tc>
        <w:tc>
          <w:tcPr>
            <w:tcW w:w="4317" w:type="dxa"/>
            <w:shd w:val="clear" w:color="auto" w:fill="B3B3B3"/>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1</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Overall how do you rate this Dr compared to other ST1 Drs</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2</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 xml:space="preserve">How would you rate this trainees performance at </w:t>
            </w:r>
            <w:r w:rsidRPr="00A96E7B">
              <w:rPr>
                <w:rFonts w:asciiTheme="minorHAnsi" w:hAnsiTheme="minorHAnsi"/>
                <w:b/>
                <w:i/>
                <w:iCs/>
                <w:sz w:val="18"/>
                <w:szCs w:val="18"/>
              </w:rPr>
              <w:t>this stage</w:t>
            </w:r>
            <w:r w:rsidRPr="00A96E7B">
              <w:rPr>
                <w:rFonts w:asciiTheme="minorHAnsi" w:hAnsiTheme="minorHAnsi"/>
                <w:i/>
                <w:iCs/>
                <w:sz w:val="18"/>
                <w:szCs w:val="18"/>
              </w:rPr>
              <w:t xml:space="preserve"> of training</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center"/>
              <w:rPr>
                <w:rFonts w:asciiTheme="minorHAnsi" w:hAnsiTheme="minorHAnsi"/>
                <w:sz w:val="18"/>
                <w:szCs w:val="18"/>
              </w:rPr>
            </w:pPr>
          </w:p>
        </w:tc>
      </w:tr>
      <w:tr w:rsidR="001F254F" w:rsidRPr="00A96E7B" w:rsidTr="009E1251">
        <w:trPr>
          <w:jc w:val="center"/>
        </w:trPr>
        <w:tc>
          <w:tcPr>
            <w:tcW w:w="507"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3</w:t>
            </w:r>
          </w:p>
        </w:tc>
        <w:tc>
          <w:tcPr>
            <w:tcW w:w="4350" w:type="dxa"/>
          </w:tcPr>
          <w:p w:rsidR="001F254F" w:rsidRPr="00A96E7B" w:rsidRDefault="001F254F" w:rsidP="009E1251">
            <w:pPr>
              <w:spacing w:before="20" w:after="20"/>
              <w:jc w:val="both"/>
              <w:rPr>
                <w:rFonts w:asciiTheme="minorHAnsi" w:hAnsiTheme="minorHAnsi"/>
                <w:i/>
                <w:iCs/>
                <w:sz w:val="18"/>
                <w:szCs w:val="18"/>
              </w:rPr>
            </w:pPr>
            <w:r w:rsidRPr="00A96E7B">
              <w:rPr>
                <w:rFonts w:asciiTheme="minorHAnsi" w:hAnsiTheme="minorHAnsi"/>
                <w:i/>
                <w:iCs/>
                <w:sz w:val="18"/>
                <w:szCs w:val="18"/>
              </w:rPr>
              <w:t>Do you have any concerns over this Drs probity or health?</w:t>
            </w:r>
          </w:p>
        </w:tc>
        <w:tc>
          <w:tcPr>
            <w:tcW w:w="1080" w:type="dxa"/>
            <w:shd w:val="clear" w:color="auto" w:fill="auto"/>
          </w:tcPr>
          <w:p w:rsidR="001F254F" w:rsidRPr="00A96E7B" w:rsidRDefault="001F254F" w:rsidP="009E1251">
            <w:pPr>
              <w:spacing w:before="20" w:after="20"/>
              <w:jc w:val="center"/>
              <w:rPr>
                <w:rFonts w:asciiTheme="minorHAnsi" w:hAnsiTheme="minorHAnsi"/>
                <w:sz w:val="18"/>
                <w:szCs w:val="18"/>
              </w:rPr>
            </w:pPr>
          </w:p>
        </w:tc>
        <w:tc>
          <w:tcPr>
            <w:tcW w:w="4317" w:type="dxa"/>
            <w:shd w:val="clear" w:color="auto" w:fill="auto"/>
          </w:tcPr>
          <w:p w:rsidR="001F254F" w:rsidRPr="00A96E7B" w:rsidRDefault="001F254F" w:rsidP="009E1251">
            <w:pPr>
              <w:spacing w:before="20" w:after="20"/>
              <w:jc w:val="both"/>
              <w:rPr>
                <w:rFonts w:asciiTheme="minorHAnsi" w:hAnsiTheme="minorHAnsi"/>
                <w:sz w:val="18"/>
                <w:szCs w:val="18"/>
              </w:rPr>
            </w:pPr>
          </w:p>
        </w:tc>
      </w:tr>
      <w:tr w:rsidR="001F254F" w:rsidRPr="00A96E7B" w:rsidTr="009E1251">
        <w:trPr>
          <w:jc w:val="center"/>
        </w:trPr>
        <w:tc>
          <w:tcPr>
            <w:tcW w:w="10254" w:type="dxa"/>
            <w:gridSpan w:val="4"/>
          </w:tcPr>
          <w:p w:rsidR="001F254F" w:rsidRPr="00A96E7B" w:rsidRDefault="001F254F" w:rsidP="009E1251">
            <w:pPr>
              <w:spacing w:before="20" w:after="20"/>
              <w:jc w:val="both"/>
              <w:rPr>
                <w:rFonts w:asciiTheme="minorHAnsi" w:hAnsiTheme="minorHAnsi"/>
                <w:sz w:val="18"/>
                <w:szCs w:val="18"/>
              </w:rPr>
            </w:pPr>
            <w:r w:rsidRPr="00A96E7B">
              <w:rPr>
                <w:rFonts w:asciiTheme="minorHAnsi" w:hAnsiTheme="minorHAnsi"/>
                <w:sz w:val="18"/>
                <w:szCs w:val="18"/>
              </w:rPr>
              <w:t>General comments</w:t>
            </w:r>
          </w:p>
          <w:p w:rsidR="001F254F" w:rsidRPr="00A96E7B" w:rsidRDefault="001F254F" w:rsidP="009E1251">
            <w:pPr>
              <w:spacing w:before="20" w:after="20"/>
              <w:jc w:val="both"/>
              <w:rPr>
                <w:rFonts w:asciiTheme="minorHAnsi" w:hAnsiTheme="minorHAnsi"/>
                <w:sz w:val="18"/>
                <w:szCs w:val="18"/>
              </w:rPr>
            </w:pPr>
          </w:p>
          <w:p w:rsidR="001F254F" w:rsidRPr="00A96E7B" w:rsidRDefault="001F254F" w:rsidP="009E1251">
            <w:pPr>
              <w:spacing w:before="20" w:after="20"/>
              <w:jc w:val="both"/>
              <w:rPr>
                <w:rFonts w:asciiTheme="minorHAnsi" w:hAnsiTheme="minorHAnsi"/>
                <w:sz w:val="18"/>
                <w:szCs w:val="18"/>
              </w:rPr>
            </w:pPr>
          </w:p>
          <w:p w:rsidR="001F254F" w:rsidRPr="00A96E7B" w:rsidRDefault="001F254F" w:rsidP="009E1251">
            <w:pPr>
              <w:spacing w:before="20" w:after="20"/>
              <w:jc w:val="both"/>
              <w:rPr>
                <w:rFonts w:asciiTheme="minorHAnsi" w:hAnsiTheme="minorHAnsi"/>
                <w:sz w:val="18"/>
                <w:szCs w:val="18"/>
              </w:rPr>
            </w:pPr>
          </w:p>
          <w:p w:rsidR="001F254F" w:rsidRPr="00A96E7B" w:rsidRDefault="001F254F" w:rsidP="009E1251">
            <w:pPr>
              <w:spacing w:before="20" w:after="20"/>
              <w:jc w:val="both"/>
              <w:rPr>
                <w:rFonts w:asciiTheme="minorHAnsi" w:hAnsiTheme="minorHAnsi"/>
                <w:sz w:val="18"/>
                <w:szCs w:val="18"/>
              </w:rPr>
            </w:pPr>
          </w:p>
          <w:p w:rsidR="001F254F" w:rsidRPr="00A96E7B" w:rsidRDefault="001F254F" w:rsidP="009E1251">
            <w:pPr>
              <w:spacing w:before="20" w:after="20"/>
              <w:jc w:val="both"/>
              <w:rPr>
                <w:rFonts w:asciiTheme="minorHAnsi" w:hAnsiTheme="minorHAnsi"/>
                <w:sz w:val="18"/>
                <w:szCs w:val="18"/>
              </w:rPr>
            </w:pPr>
          </w:p>
          <w:p w:rsidR="001F254F" w:rsidRPr="00A96E7B" w:rsidRDefault="001F254F" w:rsidP="009E1251">
            <w:pPr>
              <w:spacing w:before="20" w:after="20"/>
              <w:jc w:val="both"/>
              <w:rPr>
                <w:rFonts w:asciiTheme="minorHAnsi" w:hAnsiTheme="minorHAnsi"/>
                <w:sz w:val="18"/>
                <w:szCs w:val="18"/>
              </w:rPr>
            </w:pPr>
          </w:p>
          <w:p w:rsidR="001F254F" w:rsidRPr="00A96E7B" w:rsidRDefault="001F254F" w:rsidP="009E1251">
            <w:pPr>
              <w:spacing w:before="20" w:after="20"/>
              <w:jc w:val="both"/>
              <w:rPr>
                <w:rFonts w:asciiTheme="minorHAnsi" w:hAnsiTheme="minorHAnsi"/>
                <w:sz w:val="18"/>
                <w:szCs w:val="18"/>
              </w:rPr>
            </w:pPr>
          </w:p>
        </w:tc>
      </w:tr>
    </w:tbl>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007597" w:rsidRPr="00A96E7B" w:rsidRDefault="00007597" w:rsidP="00F93EDE">
      <w:pPr>
        <w:pStyle w:val="Caption"/>
        <w:spacing w:before="0"/>
        <w:jc w:val="left"/>
        <w:rPr>
          <w:rFonts w:asciiTheme="minorHAnsi" w:hAnsiTheme="minorHAnsi"/>
        </w:rPr>
      </w:pPr>
    </w:p>
    <w:p w:rsidR="00F93EDE" w:rsidRDefault="00F93EDE" w:rsidP="00007597">
      <w:pPr>
        <w:rPr>
          <w:b/>
          <w:sz w:val="52"/>
          <w:szCs w:val="52"/>
        </w:rPr>
      </w:pPr>
    </w:p>
    <w:p w:rsidR="00F93EDE" w:rsidRDefault="00F93EDE" w:rsidP="00007597">
      <w:pPr>
        <w:rPr>
          <w:b/>
          <w:sz w:val="52"/>
          <w:szCs w:val="52"/>
        </w:rPr>
      </w:pPr>
    </w:p>
    <w:p w:rsidR="00F93EDE" w:rsidRDefault="00F93EDE" w:rsidP="00007597">
      <w:pPr>
        <w:rPr>
          <w:b/>
          <w:sz w:val="52"/>
          <w:szCs w:val="52"/>
        </w:rPr>
      </w:pPr>
    </w:p>
    <w:p w:rsidR="00007597" w:rsidRPr="00A96E7B" w:rsidRDefault="00007597" w:rsidP="00007597">
      <w:pPr>
        <w:rPr>
          <w:b/>
          <w:sz w:val="52"/>
          <w:szCs w:val="52"/>
        </w:rPr>
      </w:pPr>
      <w:r w:rsidRPr="00A96E7B">
        <w:rPr>
          <w:b/>
          <w:sz w:val="52"/>
          <w:szCs w:val="52"/>
        </w:rPr>
        <w:lastRenderedPageBreak/>
        <w:t>Appendix F: Practical Procedures</w:t>
      </w:r>
    </w:p>
    <w:p w:rsidR="00007597" w:rsidRPr="00A96E7B" w:rsidRDefault="00007597" w:rsidP="00007597"/>
    <w:p w:rsidR="00007597" w:rsidRPr="00F93EDE" w:rsidRDefault="00C13B8D" w:rsidP="00007597">
      <w:pPr>
        <w:rPr>
          <w:sz w:val="40"/>
          <w:szCs w:val="40"/>
        </w:rPr>
      </w:pPr>
      <w:r w:rsidRPr="00F93EDE">
        <w:rPr>
          <w:sz w:val="40"/>
          <w:szCs w:val="40"/>
        </w:rPr>
        <w:t>The College of Emergency Medicine provides an extensive list of required procedures</w:t>
      </w:r>
    </w:p>
    <w:p w:rsidR="00C13B8D" w:rsidRPr="00F93EDE" w:rsidRDefault="00C13B8D" w:rsidP="00007597">
      <w:pPr>
        <w:rPr>
          <w:sz w:val="40"/>
          <w:szCs w:val="40"/>
        </w:rPr>
      </w:pPr>
      <w:r w:rsidRPr="00F93EDE">
        <w:rPr>
          <w:sz w:val="40"/>
          <w:szCs w:val="40"/>
        </w:rPr>
        <w:t>Below is an example of a procedures log and then a list of procedures as provided on the College website</w:t>
      </w:r>
    </w:p>
    <w:p w:rsidR="00C13B8D" w:rsidRPr="00F93EDE" w:rsidRDefault="00C13B8D" w:rsidP="00007597">
      <w:pPr>
        <w:rPr>
          <w:sz w:val="40"/>
          <w:szCs w:val="40"/>
        </w:rPr>
      </w:pPr>
      <w:r w:rsidRPr="00F93EDE">
        <w:rPr>
          <w:sz w:val="40"/>
          <w:szCs w:val="40"/>
        </w:rPr>
        <w:t>These should be linked to the evidence provided in the form of Directly Observed Procedural Skills (DOPS)</w:t>
      </w:r>
    </w:p>
    <w:p w:rsidR="00C13B8D" w:rsidRPr="00A96E7B" w:rsidRDefault="00C13B8D" w:rsidP="00007597"/>
    <w:p w:rsidR="00C13B8D" w:rsidRPr="00A96E7B" w:rsidRDefault="00C13B8D" w:rsidP="00007597"/>
    <w:p w:rsidR="00C13B8D" w:rsidRPr="00A96E7B" w:rsidRDefault="00C13B8D" w:rsidP="00007597"/>
    <w:p w:rsidR="00C13B8D" w:rsidRPr="00A96E7B" w:rsidRDefault="00C13B8D" w:rsidP="00007597"/>
    <w:p w:rsidR="001F254F" w:rsidRPr="00A96E7B" w:rsidRDefault="001F254F" w:rsidP="001F254F">
      <w:pPr>
        <w:pStyle w:val="Caption"/>
        <w:spacing w:before="0"/>
        <w:rPr>
          <w:rFonts w:asciiTheme="minorHAnsi" w:hAnsiTheme="minorHAnsi"/>
        </w:rPr>
      </w:pPr>
      <w:r w:rsidRPr="00A96E7B">
        <w:rPr>
          <w:rFonts w:asciiTheme="minorHAnsi" w:hAnsiTheme="minorHAnsi"/>
        </w:rPr>
        <w:t>College of Emergency Medicine</w:t>
      </w:r>
    </w:p>
    <w:p w:rsidR="001F254F" w:rsidRPr="00A96E7B" w:rsidRDefault="001F254F" w:rsidP="001F254F">
      <w:pPr>
        <w:pStyle w:val="Caption"/>
        <w:spacing w:before="0"/>
        <w:rPr>
          <w:rFonts w:asciiTheme="minorHAnsi" w:hAnsiTheme="minorHAnsi"/>
        </w:rPr>
      </w:pPr>
      <w:r w:rsidRPr="00A96E7B">
        <w:rPr>
          <w:rFonts w:asciiTheme="minorHAnsi" w:hAnsiTheme="minorHAnsi"/>
        </w:rPr>
        <w:t>Procedures log</w:t>
      </w:r>
    </w:p>
    <w:tbl>
      <w:tblPr>
        <w:tblStyle w:val="TableGrid"/>
        <w:tblW w:w="14688" w:type="dxa"/>
        <w:tblInd w:w="-1797" w:type="dxa"/>
        <w:tblLook w:val="01E0" w:firstRow="1" w:lastRow="1" w:firstColumn="1" w:lastColumn="1" w:noHBand="0" w:noVBand="0"/>
      </w:tblPr>
      <w:tblGrid>
        <w:gridCol w:w="1704"/>
        <w:gridCol w:w="1464"/>
        <w:gridCol w:w="1620"/>
        <w:gridCol w:w="1440"/>
        <w:gridCol w:w="1620"/>
        <w:gridCol w:w="1620"/>
        <w:gridCol w:w="5220"/>
      </w:tblGrid>
      <w:tr w:rsidR="001F254F" w:rsidRPr="00A96E7B" w:rsidTr="00BD6A92">
        <w:tc>
          <w:tcPr>
            <w:tcW w:w="1704" w:type="dxa"/>
          </w:tcPr>
          <w:p w:rsidR="001F254F" w:rsidRPr="00A96E7B" w:rsidRDefault="001F254F" w:rsidP="009E1251">
            <w:pPr>
              <w:pStyle w:val="Caption"/>
              <w:spacing w:before="0"/>
              <w:rPr>
                <w:rFonts w:asciiTheme="minorHAnsi" w:hAnsiTheme="minorHAnsi"/>
              </w:rPr>
            </w:pPr>
            <w:r w:rsidRPr="00A96E7B">
              <w:rPr>
                <w:rFonts w:asciiTheme="minorHAnsi" w:hAnsiTheme="minorHAnsi"/>
              </w:rPr>
              <w:t>Procedure</w:t>
            </w:r>
          </w:p>
        </w:tc>
        <w:tc>
          <w:tcPr>
            <w:tcW w:w="1464" w:type="dxa"/>
          </w:tcPr>
          <w:p w:rsidR="001F254F" w:rsidRPr="00A96E7B" w:rsidRDefault="001F254F" w:rsidP="009E1251">
            <w:pPr>
              <w:pStyle w:val="Caption"/>
              <w:spacing w:before="0"/>
              <w:rPr>
                <w:rFonts w:asciiTheme="minorHAnsi" w:hAnsiTheme="minorHAnsi"/>
              </w:rPr>
            </w:pPr>
            <w:r w:rsidRPr="00A96E7B">
              <w:rPr>
                <w:rFonts w:asciiTheme="minorHAnsi" w:hAnsiTheme="minorHAnsi"/>
              </w:rPr>
              <w:t>Date</w:t>
            </w:r>
          </w:p>
        </w:tc>
        <w:tc>
          <w:tcPr>
            <w:tcW w:w="1620" w:type="dxa"/>
          </w:tcPr>
          <w:p w:rsidR="001F254F" w:rsidRPr="00A96E7B" w:rsidRDefault="001F254F" w:rsidP="009E1251">
            <w:pPr>
              <w:pStyle w:val="Caption"/>
              <w:spacing w:before="0"/>
              <w:rPr>
                <w:rFonts w:asciiTheme="minorHAnsi" w:hAnsiTheme="minorHAnsi"/>
              </w:rPr>
            </w:pPr>
            <w:r w:rsidRPr="00A96E7B">
              <w:rPr>
                <w:rFonts w:asciiTheme="minorHAnsi" w:hAnsiTheme="minorHAnsi"/>
              </w:rPr>
              <w:t xml:space="preserve">Year of training </w:t>
            </w:r>
          </w:p>
        </w:tc>
        <w:tc>
          <w:tcPr>
            <w:tcW w:w="1440" w:type="dxa"/>
          </w:tcPr>
          <w:p w:rsidR="001F254F" w:rsidRPr="00A96E7B" w:rsidRDefault="001F254F" w:rsidP="009E1251">
            <w:pPr>
              <w:pStyle w:val="Caption"/>
              <w:spacing w:before="0"/>
              <w:rPr>
                <w:rFonts w:asciiTheme="minorHAnsi" w:hAnsiTheme="minorHAnsi"/>
              </w:rPr>
            </w:pPr>
            <w:r w:rsidRPr="00A96E7B">
              <w:rPr>
                <w:rFonts w:asciiTheme="minorHAnsi" w:hAnsiTheme="minorHAnsi"/>
              </w:rPr>
              <w:t>Age of patient</w:t>
            </w:r>
          </w:p>
        </w:tc>
        <w:tc>
          <w:tcPr>
            <w:tcW w:w="1620" w:type="dxa"/>
          </w:tcPr>
          <w:p w:rsidR="001F254F" w:rsidRPr="00A96E7B" w:rsidRDefault="001F254F" w:rsidP="009E1251">
            <w:pPr>
              <w:pStyle w:val="Caption"/>
              <w:spacing w:before="0"/>
              <w:rPr>
                <w:rFonts w:asciiTheme="minorHAnsi" w:hAnsiTheme="minorHAnsi"/>
              </w:rPr>
            </w:pPr>
            <w:r w:rsidRPr="00A96E7B">
              <w:rPr>
                <w:rFonts w:asciiTheme="minorHAnsi" w:hAnsiTheme="minorHAnsi"/>
              </w:rPr>
              <w:t>Hospital number</w:t>
            </w:r>
          </w:p>
        </w:tc>
        <w:tc>
          <w:tcPr>
            <w:tcW w:w="1620" w:type="dxa"/>
          </w:tcPr>
          <w:p w:rsidR="001F254F" w:rsidRPr="00A96E7B" w:rsidRDefault="001F254F" w:rsidP="009E1251">
            <w:pPr>
              <w:pStyle w:val="Caption"/>
              <w:spacing w:before="0"/>
              <w:rPr>
                <w:rFonts w:asciiTheme="minorHAnsi" w:hAnsiTheme="minorHAnsi"/>
              </w:rPr>
            </w:pPr>
            <w:r w:rsidRPr="00A96E7B">
              <w:rPr>
                <w:rFonts w:asciiTheme="minorHAnsi" w:hAnsiTheme="minorHAnsi"/>
              </w:rPr>
              <w:t>Sex of patient</w:t>
            </w:r>
          </w:p>
        </w:tc>
        <w:tc>
          <w:tcPr>
            <w:tcW w:w="5220" w:type="dxa"/>
          </w:tcPr>
          <w:p w:rsidR="001F254F" w:rsidRPr="00A96E7B" w:rsidRDefault="001F254F" w:rsidP="00007597">
            <w:pPr>
              <w:pStyle w:val="Caption"/>
              <w:spacing w:before="0"/>
              <w:jc w:val="left"/>
              <w:rPr>
                <w:rFonts w:asciiTheme="minorHAnsi" w:hAnsiTheme="minorHAnsi"/>
                <w:sz w:val="24"/>
              </w:rPr>
            </w:pPr>
            <w:r w:rsidRPr="00A96E7B">
              <w:rPr>
                <w:rFonts w:asciiTheme="minorHAnsi" w:hAnsiTheme="minorHAnsi"/>
                <w:sz w:val="24"/>
              </w:rPr>
              <w:t>Reflective commen</w:t>
            </w:r>
            <w:r w:rsidR="00007597" w:rsidRPr="00A96E7B">
              <w:rPr>
                <w:rFonts w:asciiTheme="minorHAnsi" w:hAnsiTheme="minorHAnsi"/>
                <w:sz w:val="24"/>
              </w:rPr>
              <w:t>ts</w:t>
            </w:r>
          </w:p>
        </w:tc>
      </w:tr>
      <w:tr w:rsidR="001F254F" w:rsidRPr="00A96E7B" w:rsidTr="00BD6A92">
        <w:tc>
          <w:tcPr>
            <w:tcW w:w="1704" w:type="dxa"/>
          </w:tcPr>
          <w:p w:rsidR="001F254F" w:rsidRPr="00A96E7B" w:rsidRDefault="00007597" w:rsidP="009E1251">
            <w:pPr>
              <w:pStyle w:val="Caption"/>
              <w:spacing w:before="0"/>
              <w:rPr>
                <w:rFonts w:asciiTheme="minorHAnsi" w:hAnsiTheme="minorHAnsi"/>
                <w:b w:val="0"/>
                <w:i/>
              </w:rPr>
            </w:pPr>
            <w:r w:rsidRPr="00A96E7B">
              <w:rPr>
                <w:rFonts w:asciiTheme="minorHAnsi" w:hAnsiTheme="minorHAnsi"/>
                <w:b w:val="0"/>
                <w:i/>
              </w:rPr>
              <w:t>From list</w:t>
            </w:r>
            <w:r w:rsidR="001F254F" w:rsidRPr="00A96E7B">
              <w:rPr>
                <w:rFonts w:asciiTheme="minorHAnsi" w:hAnsiTheme="minorHAnsi"/>
                <w:b w:val="0"/>
                <w:i/>
              </w:rPr>
              <w:t xml:space="preserve"> of procedures (see below)</w:t>
            </w:r>
          </w:p>
        </w:tc>
        <w:tc>
          <w:tcPr>
            <w:tcW w:w="1464" w:type="dxa"/>
          </w:tcPr>
          <w:p w:rsidR="001F254F" w:rsidRPr="00A96E7B" w:rsidRDefault="001F254F" w:rsidP="009E1251">
            <w:pPr>
              <w:pStyle w:val="Caption"/>
              <w:spacing w:before="0"/>
              <w:rPr>
                <w:rFonts w:asciiTheme="minorHAnsi" w:hAnsiTheme="minorHAnsi"/>
              </w:rPr>
            </w:pPr>
          </w:p>
        </w:tc>
        <w:tc>
          <w:tcPr>
            <w:tcW w:w="1620" w:type="dxa"/>
          </w:tcPr>
          <w:p w:rsidR="001F254F" w:rsidRPr="00A96E7B" w:rsidRDefault="001F254F" w:rsidP="009E1251">
            <w:pPr>
              <w:pStyle w:val="Caption"/>
              <w:spacing w:before="0"/>
              <w:rPr>
                <w:rFonts w:asciiTheme="minorHAnsi" w:hAnsiTheme="minorHAnsi"/>
              </w:rPr>
            </w:pPr>
          </w:p>
        </w:tc>
        <w:tc>
          <w:tcPr>
            <w:tcW w:w="1440" w:type="dxa"/>
          </w:tcPr>
          <w:p w:rsidR="001F254F" w:rsidRPr="00A96E7B" w:rsidRDefault="001F254F" w:rsidP="009E1251">
            <w:pPr>
              <w:pStyle w:val="Caption"/>
              <w:spacing w:before="0"/>
              <w:rPr>
                <w:rFonts w:asciiTheme="minorHAnsi" w:hAnsiTheme="minorHAnsi"/>
              </w:rPr>
            </w:pPr>
          </w:p>
        </w:tc>
        <w:tc>
          <w:tcPr>
            <w:tcW w:w="1620" w:type="dxa"/>
          </w:tcPr>
          <w:p w:rsidR="001F254F" w:rsidRPr="00A96E7B" w:rsidRDefault="001F254F" w:rsidP="009E1251">
            <w:pPr>
              <w:pStyle w:val="Caption"/>
              <w:spacing w:before="0"/>
              <w:rPr>
                <w:rFonts w:asciiTheme="minorHAnsi" w:hAnsiTheme="minorHAnsi"/>
              </w:rPr>
            </w:pPr>
          </w:p>
        </w:tc>
        <w:tc>
          <w:tcPr>
            <w:tcW w:w="1620" w:type="dxa"/>
          </w:tcPr>
          <w:p w:rsidR="001F254F" w:rsidRPr="00A96E7B" w:rsidRDefault="001F254F" w:rsidP="009E1251">
            <w:pPr>
              <w:pStyle w:val="Caption"/>
              <w:spacing w:before="0"/>
              <w:rPr>
                <w:rFonts w:asciiTheme="minorHAnsi" w:hAnsiTheme="minorHAnsi"/>
              </w:rPr>
            </w:pPr>
          </w:p>
        </w:tc>
        <w:tc>
          <w:tcPr>
            <w:tcW w:w="5220" w:type="dxa"/>
          </w:tcPr>
          <w:p w:rsidR="001F254F" w:rsidRPr="00A96E7B" w:rsidRDefault="001F254F" w:rsidP="009E1251">
            <w:pPr>
              <w:pStyle w:val="Caption"/>
              <w:spacing w:before="0"/>
              <w:rPr>
                <w:rFonts w:asciiTheme="minorHAnsi" w:hAnsiTheme="minorHAnsi"/>
              </w:rPr>
            </w:pPr>
          </w:p>
        </w:tc>
      </w:tr>
      <w:tr w:rsidR="001F254F" w:rsidRPr="00A96E7B" w:rsidTr="00BD6A92">
        <w:tc>
          <w:tcPr>
            <w:tcW w:w="1704" w:type="dxa"/>
          </w:tcPr>
          <w:p w:rsidR="001F254F" w:rsidRPr="00A96E7B" w:rsidRDefault="001F254F" w:rsidP="009E1251">
            <w:pPr>
              <w:pStyle w:val="Caption"/>
              <w:spacing w:before="0"/>
              <w:rPr>
                <w:rFonts w:asciiTheme="minorHAnsi" w:hAnsiTheme="minorHAnsi"/>
              </w:rPr>
            </w:pPr>
          </w:p>
        </w:tc>
        <w:tc>
          <w:tcPr>
            <w:tcW w:w="1464" w:type="dxa"/>
          </w:tcPr>
          <w:p w:rsidR="001F254F" w:rsidRPr="00A96E7B" w:rsidRDefault="001F254F" w:rsidP="009E1251">
            <w:pPr>
              <w:pStyle w:val="Caption"/>
              <w:spacing w:before="0"/>
              <w:rPr>
                <w:rFonts w:asciiTheme="minorHAnsi" w:hAnsiTheme="minorHAnsi"/>
              </w:rPr>
            </w:pPr>
          </w:p>
        </w:tc>
        <w:tc>
          <w:tcPr>
            <w:tcW w:w="1620" w:type="dxa"/>
          </w:tcPr>
          <w:p w:rsidR="001F254F" w:rsidRPr="00A96E7B" w:rsidRDefault="001F254F" w:rsidP="009E1251">
            <w:pPr>
              <w:pStyle w:val="Caption"/>
              <w:spacing w:before="0"/>
              <w:rPr>
                <w:rFonts w:asciiTheme="minorHAnsi" w:hAnsiTheme="minorHAnsi"/>
              </w:rPr>
            </w:pPr>
          </w:p>
        </w:tc>
        <w:tc>
          <w:tcPr>
            <w:tcW w:w="1440" w:type="dxa"/>
          </w:tcPr>
          <w:p w:rsidR="001F254F" w:rsidRPr="00A96E7B" w:rsidRDefault="001F254F" w:rsidP="009E1251">
            <w:pPr>
              <w:pStyle w:val="Caption"/>
              <w:spacing w:before="0"/>
              <w:rPr>
                <w:rFonts w:asciiTheme="minorHAnsi" w:hAnsiTheme="minorHAnsi"/>
              </w:rPr>
            </w:pPr>
          </w:p>
        </w:tc>
        <w:tc>
          <w:tcPr>
            <w:tcW w:w="1620" w:type="dxa"/>
          </w:tcPr>
          <w:p w:rsidR="001F254F" w:rsidRPr="00A96E7B" w:rsidRDefault="001F254F" w:rsidP="009E1251">
            <w:pPr>
              <w:pStyle w:val="Caption"/>
              <w:spacing w:before="0"/>
              <w:rPr>
                <w:rFonts w:asciiTheme="minorHAnsi" w:hAnsiTheme="minorHAnsi"/>
              </w:rPr>
            </w:pPr>
          </w:p>
        </w:tc>
        <w:tc>
          <w:tcPr>
            <w:tcW w:w="1620" w:type="dxa"/>
          </w:tcPr>
          <w:p w:rsidR="001F254F" w:rsidRPr="00A96E7B" w:rsidRDefault="001F254F" w:rsidP="009E1251">
            <w:pPr>
              <w:pStyle w:val="Caption"/>
              <w:spacing w:before="0"/>
              <w:rPr>
                <w:rFonts w:asciiTheme="minorHAnsi" w:hAnsiTheme="minorHAnsi"/>
              </w:rPr>
            </w:pPr>
          </w:p>
        </w:tc>
        <w:tc>
          <w:tcPr>
            <w:tcW w:w="5220" w:type="dxa"/>
          </w:tcPr>
          <w:p w:rsidR="001F254F" w:rsidRPr="00A96E7B" w:rsidRDefault="001F254F" w:rsidP="009E1251">
            <w:pPr>
              <w:pStyle w:val="Caption"/>
              <w:spacing w:before="0"/>
              <w:rPr>
                <w:rFonts w:asciiTheme="minorHAnsi" w:hAnsiTheme="minorHAnsi"/>
              </w:rPr>
            </w:pPr>
          </w:p>
        </w:tc>
      </w:tr>
      <w:tr w:rsidR="001F254F" w:rsidRPr="00A96E7B" w:rsidTr="00BD6A92">
        <w:tc>
          <w:tcPr>
            <w:tcW w:w="1704" w:type="dxa"/>
          </w:tcPr>
          <w:p w:rsidR="001F254F" w:rsidRPr="00A96E7B" w:rsidRDefault="001F254F" w:rsidP="009E1251">
            <w:pPr>
              <w:pStyle w:val="Caption"/>
              <w:spacing w:before="0"/>
              <w:rPr>
                <w:rFonts w:asciiTheme="minorHAnsi" w:hAnsiTheme="minorHAnsi"/>
              </w:rPr>
            </w:pPr>
          </w:p>
        </w:tc>
        <w:tc>
          <w:tcPr>
            <w:tcW w:w="1464" w:type="dxa"/>
          </w:tcPr>
          <w:p w:rsidR="001F254F" w:rsidRPr="00A96E7B" w:rsidRDefault="001F254F" w:rsidP="009E1251">
            <w:pPr>
              <w:pStyle w:val="Caption"/>
              <w:spacing w:before="0"/>
              <w:rPr>
                <w:rFonts w:asciiTheme="minorHAnsi" w:hAnsiTheme="minorHAnsi"/>
              </w:rPr>
            </w:pPr>
          </w:p>
        </w:tc>
        <w:tc>
          <w:tcPr>
            <w:tcW w:w="1620" w:type="dxa"/>
          </w:tcPr>
          <w:p w:rsidR="001F254F" w:rsidRPr="00A96E7B" w:rsidRDefault="001F254F" w:rsidP="009E1251">
            <w:pPr>
              <w:pStyle w:val="Caption"/>
              <w:spacing w:before="0"/>
              <w:rPr>
                <w:rFonts w:asciiTheme="minorHAnsi" w:hAnsiTheme="minorHAnsi"/>
              </w:rPr>
            </w:pPr>
          </w:p>
        </w:tc>
        <w:tc>
          <w:tcPr>
            <w:tcW w:w="1440" w:type="dxa"/>
          </w:tcPr>
          <w:p w:rsidR="001F254F" w:rsidRPr="00A96E7B" w:rsidRDefault="001F254F" w:rsidP="009E1251">
            <w:pPr>
              <w:pStyle w:val="Caption"/>
              <w:spacing w:before="0"/>
              <w:rPr>
                <w:rFonts w:asciiTheme="minorHAnsi" w:hAnsiTheme="minorHAnsi"/>
              </w:rPr>
            </w:pPr>
          </w:p>
        </w:tc>
        <w:tc>
          <w:tcPr>
            <w:tcW w:w="1620" w:type="dxa"/>
          </w:tcPr>
          <w:p w:rsidR="001F254F" w:rsidRPr="00A96E7B" w:rsidRDefault="001F254F" w:rsidP="009E1251">
            <w:pPr>
              <w:pStyle w:val="Caption"/>
              <w:spacing w:before="0"/>
              <w:rPr>
                <w:rFonts w:asciiTheme="minorHAnsi" w:hAnsiTheme="minorHAnsi"/>
              </w:rPr>
            </w:pPr>
          </w:p>
        </w:tc>
        <w:tc>
          <w:tcPr>
            <w:tcW w:w="1620" w:type="dxa"/>
          </w:tcPr>
          <w:p w:rsidR="001F254F" w:rsidRPr="00A96E7B" w:rsidRDefault="001F254F" w:rsidP="009E1251">
            <w:pPr>
              <w:pStyle w:val="Caption"/>
              <w:spacing w:before="0"/>
              <w:rPr>
                <w:rFonts w:asciiTheme="minorHAnsi" w:hAnsiTheme="minorHAnsi"/>
              </w:rPr>
            </w:pPr>
          </w:p>
        </w:tc>
        <w:tc>
          <w:tcPr>
            <w:tcW w:w="5220" w:type="dxa"/>
          </w:tcPr>
          <w:p w:rsidR="001F254F" w:rsidRPr="00A96E7B" w:rsidRDefault="001F254F" w:rsidP="009E1251">
            <w:pPr>
              <w:pStyle w:val="Caption"/>
              <w:spacing w:before="0"/>
              <w:rPr>
                <w:rFonts w:asciiTheme="minorHAnsi" w:hAnsiTheme="minorHAnsi"/>
              </w:rPr>
            </w:pPr>
          </w:p>
        </w:tc>
      </w:tr>
      <w:tr w:rsidR="001F254F" w:rsidRPr="00A96E7B" w:rsidTr="00BD6A92">
        <w:tc>
          <w:tcPr>
            <w:tcW w:w="1704" w:type="dxa"/>
          </w:tcPr>
          <w:p w:rsidR="001F254F" w:rsidRPr="00A96E7B" w:rsidRDefault="001F254F" w:rsidP="009E1251">
            <w:pPr>
              <w:pStyle w:val="Caption"/>
              <w:spacing w:before="0"/>
              <w:rPr>
                <w:rFonts w:asciiTheme="minorHAnsi" w:hAnsiTheme="minorHAnsi"/>
              </w:rPr>
            </w:pPr>
          </w:p>
        </w:tc>
        <w:tc>
          <w:tcPr>
            <w:tcW w:w="1464" w:type="dxa"/>
          </w:tcPr>
          <w:p w:rsidR="001F254F" w:rsidRPr="00A96E7B" w:rsidRDefault="001F254F" w:rsidP="009E1251">
            <w:pPr>
              <w:pStyle w:val="Caption"/>
              <w:spacing w:before="0"/>
              <w:rPr>
                <w:rFonts w:asciiTheme="minorHAnsi" w:hAnsiTheme="minorHAnsi"/>
              </w:rPr>
            </w:pPr>
          </w:p>
        </w:tc>
        <w:tc>
          <w:tcPr>
            <w:tcW w:w="1620" w:type="dxa"/>
          </w:tcPr>
          <w:p w:rsidR="001F254F" w:rsidRPr="00A96E7B" w:rsidRDefault="001F254F" w:rsidP="009E1251">
            <w:pPr>
              <w:pStyle w:val="Caption"/>
              <w:spacing w:before="0"/>
              <w:rPr>
                <w:rFonts w:asciiTheme="minorHAnsi" w:hAnsiTheme="minorHAnsi"/>
              </w:rPr>
            </w:pPr>
          </w:p>
        </w:tc>
        <w:tc>
          <w:tcPr>
            <w:tcW w:w="1440" w:type="dxa"/>
          </w:tcPr>
          <w:p w:rsidR="001F254F" w:rsidRPr="00A96E7B" w:rsidRDefault="001F254F" w:rsidP="009E1251">
            <w:pPr>
              <w:pStyle w:val="Caption"/>
              <w:spacing w:before="0"/>
              <w:rPr>
                <w:rFonts w:asciiTheme="minorHAnsi" w:hAnsiTheme="minorHAnsi"/>
              </w:rPr>
            </w:pPr>
          </w:p>
        </w:tc>
        <w:tc>
          <w:tcPr>
            <w:tcW w:w="1620" w:type="dxa"/>
          </w:tcPr>
          <w:p w:rsidR="001F254F" w:rsidRPr="00A96E7B" w:rsidRDefault="001F254F" w:rsidP="009E1251">
            <w:pPr>
              <w:pStyle w:val="Caption"/>
              <w:spacing w:before="0"/>
              <w:rPr>
                <w:rFonts w:asciiTheme="minorHAnsi" w:hAnsiTheme="minorHAnsi"/>
              </w:rPr>
            </w:pPr>
          </w:p>
        </w:tc>
        <w:tc>
          <w:tcPr>
            <w:tcW w:w="1620" w:type="dxa"/>
          </w:tcPr>
          <w:p w:rsidR="001F254F" w:rsidRPr="00A96E7B" w:rsidRDefault="001F254F" w:rsidP="009E1251">
            <w:pPr>
              <w:pStyle w:val="Caption"/>
              <w:spacing w:before="0"/>
              <w:rPr>
                <w:rFonts w:asciiTheme="minorHAnsi" w:hAnsiTheme="minorHAnsi"/>
              </w:rPr>
            </w:pPr>
          </w:p>
        </w:tc>
        <w:tc>
          <w:tcPr>
            <w:tcW w:w="5220" w:type="dxa"/>
          </w:tcPr>
          <w:p w:rsidR="001F254F" w:rsidRPr="00A96E7B" w:rsidRDefault="001F254F" w:rsidP="009E1251">
            <w:pPr>
              <w:pStyle w:val="Caption"/>
              <w:spacing w:before="0"/>
              <w:rPr>
                <w:rFonts w:asciiTheme="minorHAnsi" w:hAnsiTheme="minorHAnsi"/>
              </w:rPr>
            </w:pPr>
          </w:p>
        </w:tc>
      </w:tr>
      <w:tr w:rsidR="001F254F" w:rsidRPr="00A96E7B" w:rsidTr="00BD6A92">
        <w:tc>
          <w:tcPr>
            <w:tcW w:w="1704" w:type="dxa"/>
          </w:tcPr>
          <w:p w:rsidR="001F254F" w:rsidRPr="00A96E7B" w:rsidRDefault="001F254F" w:rsidP="009E1251">
            <w:pPr>
              <w:pStyle w:val="Caption"/>
              <w:spacing w:before="0"/>
              <w:rPr>
                <w:rFonts w:asciiTheme="minorHAnsi" w:hAnsiTheme="minorHAnsi"/>
              </w:rPr>
            </w:pPr>
          </w:p>
        </w:tc>
        <w:tc>
          <w:tcPr>
            <w:tcW w:w="1464" w:type="dxa"/>
          </w:tcPr>
          <w:p w:rsidR="001F254F" w:rsidRPr="00A96E7B" w:rsidRDefault="001F254F" w:rsidP="009E1251">
            <w:pPr>
              <w:pStyle w:val="Caption"/>
              <w:spacing w:before="0"/>
              <w:rPr>
                <w:rFonts w:asciiTheme="minorHAnsi" w:hAnsiTheme="minorHAnsi"/>
              </w:rPr>
            </w:pPr>
          </w:p>
        </w:tc>
        <w:tc>
          <w:tcPr>
            <w:tcW w:w="1620" w:type="dxa"/>
          </w:tcPr>
          <w:p w:rsidR="001F254F" w:rsidRPr="00A96E7B" w:rsidRDefault="001F254F" w:rsidP="009E1251">
            <w:pPr>
              <w:pStyle w:val="Caption"/>
              <w:spacing w:before="0"/>
              <w:rPr>
                <w:rFonts w:asciiTheme="minorHAnsi" w:hAnsiTheme="minorHAnsi"/>
              </w:rPr>
            </w:pPr>
          </w:p>
        </w:tc>
        <w:tc>
          <w:tcPr>
            <w:tcW w:w="1440" w:type="dxa"/>
          </w:tcPr>
          <w:p w:rsidR="001F254F" w:rsidRPr="00A96E7B" w:rsidRDefault="001F254F" w:rsidP="009E1251">
            <w:pPr>
              <w:pStyle w:val="Caption"/>
              <w:spacing w:before="0"/>
              <w:rPr>
                <w:rFonts w:asciiTheme="minorHAnsi" w:hAnsiTheme="minorHAnsi"/>
              </w:rPr>
            </w:pPr>
          </w:p>
        </w:tc>
        <w:tc>
          <w:tcPr>
            <w:tcW w:w="1620" w:type="dxa"/>
          </w:tcPr>
          <w:p w:rsidR="001F254F" w:rsidRPr="00A96E7B" w:rsidRDefault="001F254F" w:rsidP="009E1251">
            <w:pPr>
              <w:pStyle w:val="Caption"/>
              <w:spacing w:before="0"/>
              <w:rPr>
                <w:rFonts w:asciiTheme="minorHAnsi" w:hAnsiTheme="minorHAnsi"/>
              </w:rPr>
            </w:pPr>
          </w:p>
        </w:tc>
        <w:tc>
          <w:tcPr>
            <w:tcW w:w="1620" w:type="dxa"/>
          </w:tcPr>
          <w:p w:rsidR="001F254F" w:rsidRPr="00A96E7B" w:rsidRDefault="001F254F" w:rsidP="009E1251">
            <w:pPr>
              <w:pStyle w:val="Caption"/>
              <w:spacing w:before="0"/>
              <w:rPr>
                <w:rFonts w:asciiTheme="minorHAnsi" w:hAnsiTheme="minorHAnsi"/>
              </w:rPr>
            </w:pPr>
          </w:p>
        </w:tc>
        <w:tc>
          <w:tcPr>
            <w:tcW w:w="5220" w:type="dxa"/>
          </w:tcPr>
          <w:p w:rsidR="001F254F" w:rsidRPr="00A96E7B" w:rsidRDefault="00007597" w:rsidP="009E1251">
            <w:pPr>
              <w:pStyle w:val="Caption"/>
              <w:tabs>
                <w:tab w:val="left" w:pos="180"/>
              </w:tabs>
              <w:spacing w:before="0"/>
              <w:jc w:val="left"/>
              <w:rPr>
                <w:rFonts w:asciiTheme="minorHAnsi" w:hAnsiTheme="minorHAnsi"/>
              </w:rPr>
            </w:pPr>
            <w:r w:rsidRPr="00A96E7B">
              <w:rPr>
                <w:rFonts w:asciiTheme="minorHAnsi" w:hAnsiTheme="minorHAnsi"/>
              </w:rPr>
              <w:tab/>
            </w:r>
          </w:p>
        </w:tc>
      </w:tr>
    </w:tbl>
    <w:p w:rsidR="001F254F" w:rsidRPr="00A96E7B" w:rsidRDefault="001F254F" w:rsidP="00BD6A92">
      <w:pPr>
        <w:pStyle w:val="Caption"/>
        <w:spacing w:before="0"/>
        <w:jc w:val="left"/>
        <w:rPr>
          <w:rFonts w:asciiTheme="minorHAnsi" w:hAnsiTheme="minorHAnsi"/>
        </w:rPr>
        <w:sectPr w:rsidR="001F254F" w:rsidRPr="00A96E7B" w:rsidSect="00BD6A92">
          <w:footerReference w:type="default" r:id="rId27"/>
          <w:pgSz w:w="11906" w:h="16838"/>
          <w:pgMar w:top="1440" w:right="1797" w:bottom="1440" w:left="1797" w:header="709" w:footer="709" w:gutter="0"/>
          <w:cols w:space="708"/>
          <w:docGrid w:linePitch="360"/>
        </w:sectPr>
      </w:pPr>
    </w:p>
    <w:p w:rsidR="001F254F" w:rsidRPr="00A96E7B" w:rsidRDefault="001F254F" w:rsidP="00BD6A92">
      <w:pPr>
        <w:pStyle w:val="Caption"/>
        <w:spacing w:before="0"/>
        <w:jc w:val="left"/>
        <w:rPr>
          <w:rFonts w:asciiTheme="minorHAnsi" w:hAnsiTheme="minorHAnsi"/>
        </w:rPr>
      </w:pPr>
    </w:p>
    <w:p w:rsidR="001F254F" w:rsidRPr="00A96E7B" w:rsidRDefault="00007597" w:rsidP="001F254F">
      <w:pPr>
        <w:rPr>
          <w:b/>
          <w:sz w:val="28"/>
          <w:szCs w:val="28"/>
        </w:rPr>
      </w:pPr>
      <w:r w:rsidRPr="00A96E7B">
        <w:rPr>
          <w:b/>
          <w:sz w:val="28"/>
          <w:szCs w:val="28"/>
        </w:rPr>
        <w:t>CEM Procedural List</w:t>
      </w:r>
      <w:r w:rsidR="001F254F" w:rsidRPr="00A96E7B">
        <w:rPr>
          <w:b/>
          <w:sz w:val="28"/>
          <w:szCs w:val="28"/>
        </w:rPr>
        <w:t xml:space="preserve"> </w:t>
      </w:r>
    </w:p>
    <w:tbl>
      <w:tblPr>
        <w:tblW w:w="4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2443"/>
      </w:tblGrid>
      <w:tr w:rsidR="001F254F" w:rsidRPr="00A96E7B" w:rsidTr="009E1251">
        <w:trPr>
          <w:jc w:val="center"/>
        </w:trPr>
        <w:tc>
          <w:tcPr>
            <w:tcW w:w="2412" w:type="dxa"/>
            <w:shd w:val="clear" w:color="auto" w:fill="CCCCFF"/>
          </w:tcPr>
          <w:p w:rsidR="001F254F" w:rsidRPr="00A96E7B" w:rsidRDefault="001F254F" w:rsidP="009E1251">
            <w:pPr>
              <w:rPr>
                <w:rFonts w:cs="Arial"/>
                <w:b/>
                <w:bCs/>
              </w:rPr>
            </w:pPr>
            <w:r w:rsidRPr="00A96E7B">
              <w:rPr>
                <w:rFonts w:cs="Arial"/>
                <w:b/>
                <w:bCs/>
              </w:rPr>
              <w:t>Type</w:t>
            </w:r>
          </w:p>
        </w:tc>
        <w:tc>
          <w:tcPr>
            <w:tcW w:w="2412" w:type="dxa"/>
            <w:shd w:val="clear" w:color="auto" w:fill="CCCCFF"/>
          </w:tcPr>
          <w:p w:rsidR="001F254F" w:rsidRPr="00A96E7B" w:rsidRDefault="001F254F" w:rsidP="009E1251">
            <w:pPr>
              <w:rPr>
                <w:rFonts w:cs="Arial"/>
                <w:b/>
                <w:bCs/>
              </w:rPr>
            </w:pPr>
            <w:r w:rsidRPr="00A96E7B">
              <w:rPr>
                <w:rFonts w:cs="Arial"/>
                <w:b/>
                <w:bCs/>
              </w:rPr>
              <w:t>Practical procedures</w:t>
            </w:r>
          </w:p>
        </w:tc>
      </w:tr>
      <w:tr w:rsidR="001F254F" w:rsidRPr="00A96E7B" w:rsidTr="009E1251">
        <w:trPr>
          <w:jc w:val="center"/>
        </w:trPr>
        <w:tc>
          <w:tcPr>
            <w:tcW w:w="2412" w:type="dxa"/>
          </w:tcPr>
          <w:p w:rsidR="001F254F" w:rsidRPr="00A96E7B" w:rsidRDefault="001F254F" w:rsidP="009E1251">
            <w:pPr>
              <w:rPr>
                <w:rFonts w:cs="Arial"/>
              </w:rPr>
            </w:pPr>
            <w:r w:rsidRPr="00A96E7B">
              <w:rPr>
                <w:rFonts w:cs="Arial"/>
              </w:rPr>
              <w:t>Anaesthetic</w:t>
            </w:r>
          </w:p>
        </w:tc>
        <w:tc>
          <w:tcPr>
            <w:tcW w:w="2412" w:type="dxa"/>
          </w:tcPr>
          <w:p w:rsidR="001F254F" w:rsidRPr="00A96E7B" w:rsidRDefault="001F254F" w:rsidP="009E1251">
            <w:pPr>
              <w:rPr>
                <w:rFonts w:cs="Arial"/>
              </w:rPr>
            </w:pPr>
            <w:r w:rsidRPr="00A96E7B">
              <w:rPr>
                <w:rFonts w:cs="Arial"/>
              </w:rPr>
              <w:t>Demonstrates function of anaesthetic machine</w:t>
            </w:r>
          </w:p>
        </w:tc>
      </w:tr>
      <w:tr w:rsidR="001F254F" w:rsidRPr="00A96E7B" w:rsidTr="009E1251">
        <w:trPr>
          <w:jc w:val="center"/>
        </w:trPr>
        <w:tc>
          <w:tcPr>
            <w:tcW w:w="2412" w:type="dxa"/>
          </w:tcPr>
          <w:p w:rsidR="001F254F" w:rsidRPr="00A96E7B" w:rsidRDefault="001F254F" w:rsidP="009E1251">
            <w:pPr>
              <w:rPr>
                <w:rFonts w:cs="Arial"/>
              </w:rPr>
            </w:pPr>
            <w:r w:rsidRPr="00A96E7B">
              <w:rPr>
                <w:rFonts w:cs="Arial"/>
              </w:rPr>
              <w:t>Anaesthetic</w:t>
            </w:r>
          </w:p>
        </w:tc>
        <w:tc>
          <w:tcPr>
            <w:tcW w:w="2412" w:type="dxa"/>
          </w:tcPr>
          <w:p w:rsidR="001F254F" w:rsidRPr="00A96E7B" w:rsidRDefault="001F254F" w:rsidP="009E1251">
            <w:pPr>
              <w:rPr>
                <w:rFonts w:cs="Arial"/>
              </w:rPr>
            </w:pPr>
            <w:r w:rsidRPr="00A96E7B">
              <w:rPr>
                <w:rFonts w:cs="Arial"/>
              </w:rPr>
              <w:t>Transfer of patient to operating table</w:t>
            </w:r>
          </w:p>
        </w:tc>
      </w:tr>
      <w:tr w:rsidR="001F254F" w:rsidRPr="00A96E7B" w:rsidTr="009E1251">
        <w:trPr>
          <w:jc w:val="center"/>
        </w:trPr>
        <w:tc>
          <w:tcPr>
            <w:tcW w:w="2412" w:type="dxa"/>
          </w:tcPr>
          <w:p w:rsidR="001F254F" w:rsidRPr="00A96E7B" w:rsidRDefault="001F254F" w:rsidP="009E1251">
            <w:pPr>
              <w:rPr>
                <w:rFonts w:cs="Arial"/>
              </w:rPr>
            </w:pPr>
            <w:r w:rsidRPr="00A96E7B">
              <w:rPr>
                <w:rFonts w:cs="Arial"/>
              </w:rPr>
              <w:t>Anaesthetic</w:t>
            </w:r>
          </w:p>
        </w:tc>
        <w:tc>
          <w:tcPr>
            <w:tcW w:w="2412" w:type="dxa"/>
          </w:tcPr>
          <w:p w:rsidR="001F254F" w:rsidRPr="00A96E7B" w:rsidRDefault="001F254F" w:rsidP="009E1251">
            <w:pPr>
              <w:rPr>
                <w:rFonts w:cs="Arial"/>
              </w:rPr>
            </w:pPr>
            <w:r w:rsidRPr="00A96E7B">
              <w:rPr>
                <w:rFonts w:cs="Arial"/>
              </w:rPr>
              <w:t>Technique of scrubbing up and donning gown and gloves</w:t>
            </w:r>
          </w:p>
        </w:tc>
      </w:tr>
      <w:tr w:rsidR="001F254F" w:rsidRPr="00A96E7B" w:rsidTr="009E1251">
        <w:trPr>
          <w:jc w:val="center"/>
        </w:trPr>
        <w:tc>
          <w:tcPr>
            <w:tcW w:w="2412" w:type="dxa"/>
          </w:tcPr>
          <w:p w:rsidR="001F254F" w:rsidRPr="00A96E7B" w:rsidRDefault="001F254F" w:rsidP="009E1251">
            <w:pPr>
              <w:rPr>
                <w:rFonts w:cs="Arial"/>
              </w:rPr>
            </w:pPr>
            <w:r w:rsidRPr="00A96E7B">
              <w:rPr>
                <w:rFonts w:cs="Arial"/>
              </w:rPr>
              <w:t>Anaesthetic</w:t>
            </w:r>
          </w:p>
        </w:tc>
        <w:tc>
          <w:tcPr>
            <w:tcW w:w="2412" w:type="dxa"/>
          </w:tcPr>
          <w:p w:rsidR="001F254F" w:rsidRPr="00A96E7B" w:rsidRDefault="001F254F" w:rsidP="009E1251">
            <w:pPr>
              <w:rPr>
                <w:rFonts w:cs="Arial"/>
              </w:rPr>
            </w:pPr>
            <w:r w:rsidRPr="00A96E7B">
              <w:rPr>
                <w:rFonts w:cs="Arial"/>
              </w:rPr>
              <w:t>Connection to a mechanical ventilator</w:t>
            </w:r>
          </w:p>
        </w:tc>
      </w:tr>
      <w:tr w:rsidR="001F254F" w:rsidRPr="00A96E7B" w:rsidTr="009E1251">
        <w:trPr>
          <w:jc w:val="center"/>
        </w:trPr>
        <w:tc>
          <w:tcPr>
            <w:tcW w:w="2412" w:type="dxa"/>
          </w:tcPr>
          <w:p w:rsidR="001F254F" w:rsidRPr="00A96E7B" w:rsidRDefault="001F254F" w:rsidP="009E1251">
            <w:pPr>
              <w:rPr>
                <w:rFonts w:cs="Arial"/>
              </w:rPr>
            </w:pPr>
            <w:r w:rsidRPr="00A96E7B">
              <w:rPr>
                <w:rFonts w:cs="Arial"/>
              </w:rPr>
              <w:t>Anaesthetic</w:t>
            </w:r>
          </w:p>
        </w:tc>
        <w:tc>
          <w:tcPr>
            <w:tcW w:w="2412" w:type="dxa"/>
          </w:tcPr>
          <w:p w:rsidR="001F254F" w:rsidRPr="00A96E7B" w:rsidRDefault="001F254F" w:rsidP="009E1251">
            <w:pPr>
              <w:rPr>
                <w:rFonts w:cs="Arial"/>
              </w:rPr>
            </w:pPr>
            <w:r w:rsidRPr="00A96E7B">
              <w:rPr>
                <w:rFonts w:cs="Arial"/>
              </w:rPr>
              <w:t>Safe use of drugs to facilitate mechanical ventilation</w:t>
            </w:r>
          </w:p>
        </w:tc>
      </w:tr>
      <w:tr w:rsidR="001F254F" w:rsidRPr="00A96E7B" w:rsidTr="009E1251">
        <w:trPr>
          <w:jc w:val="center"/>
        </w:trPr>
        <w:tc>
          <w:tcPr>
            <w:tcW w:w="2412" w:type="dxa"/>
          </w:tcPr>
          <w:p w:rsidR="001F254F" w:rsidRPr="00A96E7B" w:rsidRDefault="001F254F" w:rsidP="009E1251">
            <w:pPr>
              <w:rPr>
                <w:rFonts w:cs="Arial"/>
              </w:rPr>
            </w:pPr>
            <w:r w:rsidRPr="00A96E7B">
              <w:rPr>
                <w:rFonts w:cs="Arial"/>
              </w:rPr>
              <w:t>Anaesthetic</w:t>
            </w:r>
          </w:p>
        </w:tc>
        <w:tc>
          <w:tcPr>
            <w:tcW w:w="2412" w:type="dxa"/>
          </w:tcPr>
          <w:p w:rsidR="001F254F" w:rsidRPr="00A96E7B" w:rsidRDefault="001F254F" w:rsidP="009E1251">
            <w:pPr>
              <w:rPr>
                <w:rFonts w:cs="Arial"/>
              </w:rPr>
            </w:pPr>
            <w:r w:rsidRPr="00A96E7B">
              <w:rPr>
                <w:rFonts w:cs="Arial"/>
              </w:rPr>
              <w:t>Managing the patient fighting the ventilator</w:t>
            </w:r>
          </w:p>
        </w:tc>
      </w:tr>
      <w:tr w:rsidR="001F254F" w:rsidRPr="00A96E7B" w:rsidTr="009E1251">
        <w:trPr>
          <w:jc w:val="center"/>
        </w:trPr>
        <w:tc>
          <w:tcPr>
            <w:tcW w:w="2412" w:type="dxa"/>
          </w:tcPr>
          <w:p w:rsidR="001F254F" w:rsidRPr="00A96E7B" w:rsidRDefault="001F254F" w:rsidP="009E1251">
            <w:pPr>
              <w:rPr>
                <w:rFonts w:cs="Arial"/>
              </w:rPr>
            </w:pPr>
            <w:r w:rsidRPr="00A96E7B">
              <w:rPr>
                <w:rFonts w:cs="Arial"/>
              </w:rPr>
              <w:t>Anaesthetic</w:t>
            </w:r>
          </w:p>
        </w:tc>
        <w:tc>
          <w:tcPr>
            <w:tcW w:w="2412" w:type="dxa"/>
          </w:tcPr>
          <w:p w:rsidR="001F254F" w:rsidRPr="00A96E7B" w:rsidRDefault="001F254F" w:rsidP="009E1251">
            <w:pPr>
              <w:rPr>
                <w:rFonts w:cs="Arial"/>
              </w:rPr>
            </w:pPr>
            <w:r w:rsidRPr="00A96E7B">
              <w:rPr>
                <w:rFonts w:cs="Arial"/>
              </w:rPr>
              <w:t>Monitoring Respiratory function</w:t>
            </w:r>
          </w:p>
        </w:tc>
      </w:tr>
      <w:tr w:rsidR="001F254F" w:rsidRPr="00A96E7B" w:rsidTr="009E1251">
        <w:trPr>
          <w:jc w:val="center"/>
        </w:trPr>
        <w:tc>
          <w:tcPr>
            <w:tcW w:w="2412" w:type="dxa"/>
          </w:tcPr>
          <w:p w:rsidR="001F254F" w:rsidRPr="00A96E7B" w:rsidRDefault="001F254F" w:rsidP="009E1251">
            <w:pPr>
              <w:rPr>
                <w:rFonts w:cs="Arial"/>
              </w:rPr>
            </w:pPr>
            <w:r w:rsidRPr="00A96E7B">
              <w:rPr>
                <w:rFonts w:cs="Arial"/>
              </w:rPr>
              <w:t>Anaesthetic</w:t>
            </w:r>
          </w:p>
        </w:tc>
        <w:tc>
          <w:tcPr>
            <w:tcW w:w="2412" w:type="dxa"/>
          </w:tcPr>
          <w:p w:rsidR="001F254F" w:rsidRPr="00A96E7B" w:rsidRDefault="001F254F" w:rsidP="009E1251">
            <w:pPr>
              <w:rPr>
                <w:rFonts w:cs="Arial"/>
              </w:rPr>
            </w:pPr>
            <w:r w:rsidRPr="00A96E7B">
              <w:rPr>
                <w:rFonts w:cs="Arial"/>
              </w:rPr>
              <w:t>Manage anaesthesia for spontaneously  breathing patient</w:t>
            </w:r>
          </w:p>
        </w:tc>
      </w:tr>
      <w:tr w:rsidR="001F254F" w:rsidRPr="00A96E7B" w:rsidTr="009E1251">
        <w:trPr>
          <w:jc w:val="center"/>
        </w:trPr>
        <w:tc>
          <w:tcPr>
            <w:tcW w:w="2412" w:type="dxa"/>
          </w:tcPr>
          <w:p w:rsidR="001F254F" w:rsidRPr="00A96E7B" w:rsidRDefault="001F254F" w:rsidP="009E1251">
            <w:pPr>
              <w:rPr>
                <w:rFonts w:cs="Arial"/>
              </w:rPr>
            </w:pPr>
            <w:r w:rsidRPr="00A96E7B">
              <w:rPr>
                <w:rFonts w:cs="Arial"/>
              </w:rPr>
              <w:t>Anaesthetic</w:t>
            </w:r>
          </w:p>
        </w:tc>
        <w:tc>
          <w:tcPr>
            <w:tcW w:w="2412" w:type="dxa"/>
          </w:tcPr>
          <w:p w:rsidR="001F254F" w:rsidRPr="00A96E7B" w:rsidRDefault="001F254F" w:rsidP="009E1251">
            <w:pPr>
              <w:rPr>
                <w:rFonts w:cs="Arial"/>
              </w:rPr>
            </w:pPr>
            <w:r w:rsidRPr="00A96E7B">
              <w:rPr>
                <w:rFonts w:cs="Arial"/>
              </w:rPr>
              <w:t>Manage anaesthesia for intubated patient</w:t>
            </w:r>
          </w:p>
        </w:tc>
      </w:tr>
      <w:tr w:rsidR="001F254F" w:rsidRPr="00A96E7B" w:rsidTr="009E1251">
        <w:trPr>
          <w:jc w:val="center"/>
        </w:trPr>
        <w:tc>
          <w:tcPr>
            <w:tcW w:w="2412" w:type="dxa"/>
          </w:tcPr>
          <w:p w:rsidR="001F254F" w:rsidRPr="00A96E7B" w:rsidRDefault="001F254F" w:rsidP="009E1251">
            <w:pPr>
              <w:rPr>
                <w:rFonts w:cs="Arial"/>
              </w:rPr>
            </w:pPr>
            <w:r w:rsidRPr="00A96E7B">
              <w:rPr>
                <w:rFonts w:cs="Arial"/>
              </w:rPr>
              <w:t>Anaesthetic</w:t>
            </w:r>
          </w:p>
        </w:tc>
        <w:tc>
          <w:tcPr>
            <w:tcW w:w="2412" w:type="dxa"/>
          </w:tcPr>
          <w:p w:rsidR="001F254F" w:rsidRPr="00A96E7B" w:rsidRDefault="001F254F" w:rsidP="009E1251">
            <w:pPr>
              <w:rPr>
                <w:rFonts w:cs="Arial"/>
              </w:rPr>
            </w:pPr>
            <w:r w:rsidRPr="00A96E7B">
              <w:rPr>
                <w:rFonts w:cs="Arial"/>
              </w:rPr>
              <w:t>Manage anaesthesia for emergency surgery</w:t>
            </w:r>
          </w:p>
        </w:tc>
      </w:tr>
      <w:tr w:rsidR="001F254F" w:rsidRPr="00A96E7B" w:rsidTr="009E1251">
        <w:trPr>
          <w:jc w:val="center"/>
        </w:trPr>
        <w:tc>
          <w:tcPr>
            <w:tcW w:w="2412" w:type="dxa"/>
          </w:tcPr>
          <w:p w:rsidR="001F254F" w:rsidRPr="00A96E7B" w:rsidRDefault="001F254F" w:rsidP="009E1251">
            <w:pPr>
              <w:rPr>
                <w:rFonts w:cs="Arial"/>
              </w:rPr>
            </w:pPr>
            <w:r w:rsidRPr="00A96E7B">
              <w:rPr>
                <w:rFonts w:cs="Arial"/>
              </w:rPr>
              <w:t>Anaesthetic</w:t>
            </w:r>
          </w:p>
        </w:tc>
        <w:tc>
          <w:tcPr>
            <w:tcW w:w="2412" w:type="dxa"/>
          </w:tcPr>
          <w:p w:rsidR="001F254F" w:rsidRPr="00A96E7B" w:rsidRDefault="001F254F" w:rsidP="009E1251">
            <w:pPr>
              <w:rPr>
                <w:rFonts w:cs="Arial"/>
              </w:rPr>
            </w:pPr>
            <w:r w:rsidRPr="00A96E7B">
              <w:rPr>
                <w:rFonts w:cs="Arial"/>
              </w:rPr>
              <w:t>Initial test of competence in anaesthesia</w:t>
            </w:r>
          </w:p>
        </w:tc>
      </w:tr>
      <w:tr w:rsidR="001F254F" w:rsidRPr="00A96E7B" w:rsidTr="009E1251">
        <w:trPr>
          <w:jc w:val="center"/>
        </w:trPr>
        <w:tc>
          <w:tcPr>
            <w:tcW w:w="2412" w:type="dxa"/>
          </w:tcPr>
          <w:p w:rsidR="001F254F" w:rsidRPr="00A96E7B" w:rsidRDefault="001F254F" w:rsidP="009E1251">
            <w:pPr>
              <w:rPr>
                <w:rFonts w:cs="Arial"/>
              </w:rPr>
            </w:pPr>
            <w:r w:rsidRPr="00A96E7B">
              <w:rPr>
                <w:rFonts w:cs="Arial"/>
              </w:rPr>
              <w:t>Anaesthetic</w:t>
            </w:r>
          </w:p>
        </w:tc>
        <w:tc>
          <w:tcPr>
            <w:tcW w:w="2412" w:type="dxa"/>
          </w:tcPr>
          <w:p w:rsidR="001F254F" w:rsidRPr="00A96E7B" w:rsidRDefault="001F254F" w:rsidP="009E1251">
            <w:pPr>
              <w:rPr>
                <w:rFonts w:cs="Arial"/>
              </w:rPr>
            </w:pPr>
            <w:r w:rsidRPr="00A96E7B">
              <w:rPr>
                <w:rFonts w:cs="Arial"/>
              </w:rPr>
              <w:t xml:space="preserve">Patient Identification, post op N&amp;V, airway assessment, choice of muscle relaxants and induction agents, post op oxygen therapy </w:t>
            </w:r>
          </w:p>
        </w:tc>
      </w:tr>
      <w:tr w:rsidR="001F254F" w:rsidRPr="00A96E7B" w:rsidTr="009E1251">
        <w:trPr>
          <w:jc w:val="center"/>
        </w:trPr>
        <w:tc>
          <w:tcPr>
            <w:tcW w:w="2412" w:type="dxa"/>
          </w:tcPr>
          <w:p w:rsidR="001F254F" w:rsidRPr="00A96E7B" w:rsidRDefault="001F254F" w:rsidP="009E1251">
            <w:pPr>
              <w:rPr>
                <w:rFonts w:cs="Arial"/>
              </w:rPr>
            </w:pPr>
            <w:r w:rsidRPr="00A96E7B">
              <w:rPr>
                <w:rFonts w:cs="Arial"/>
              </w:rPr>
              <w:lastRenderedPageBreak/>
              <w:t>Anaesthetic</w:t>
            </w:r>
          </w:p>
        </w:tc>
        <w:tc>
          <w:tcPr>
            <w:tcW w:w="2412" w:type="dxa"/>
          </w:tcPr>
          <w:p w:rsidR="001F254F" w:rsidRPr="00A96E7B" w:rsidRDefault="001F254F" w:rsidP="009E1251">
            <w:pPr>
              <w:rPr>
                <w:rFonts w:cs="Arial"/>
              </w:rPr>
            </w:pPr>
            <w:r w:rsidRPr="00A96E7B">
              <w:rPr>
                <w:rFonts w:cs="Arial"/>
              </w:rPr>
              <w:t>Safe use of vasoactive drugs and electrolytes</w:t>
            </w:r>
          </w:p>
        </w:tc>
      </w:tr>
      <w:tr w:rsidR="001F254F" w:rsidRPr="00A96E7B" w:rsidTr="009E1251">
        <w:trPr>
          <w:jc w:val="center"/>
        </w:trPr>
        <w:tc>
          <w:tcPr>
            <w:tcW w:w="2412" w:type="dxa"/>
          </w:tcPr>
          <w:p w:rsidR="001F254F" w:rsidRPr="00A96E7B" w:rsidRDefault="001F254F" w:rsidP="009E1251">
            <w:pPr>
              <w:rPr>
                <w:rFonts w:cs="Arial"/>
              </w:rPr>
            </w:pPr>
            <w:r w:rsidRPr="00A96E7B">
              <w:rPr>
                <w:rFonts w:cs="Arial"/>
              </w:rPr>
              <w:t>Anaesthetic</w:t>
            </w:r>
          </w:p>
        </w:tc>
        <w:tc>
          <w:tcPr>
            <w:tcW w:w="2412" w:type="dxa"/>
          </w:tcPr>
          <w:p w:rsidR="001F254F" w:rsidRPr="00A96E7B" w:rsidRDefault="001F254F" w:rsidP="009E1251">
            <w:pPr>
              <w:rPr>
                <w:rFonts w:cs="Arial"/>
              </w:rPr>
            </w:pPr>
            <w:r w:rsidRPr="00A96E7B">
              <w:rPr>
                <w:rFonts w:cs="Arial"/>
              </w:rPr>
              <w:t>Delivers a fluid challenge safely to an acutely unwell patient</w:t>
            </w:r>
          </w:p>
        </w:tc>
      </w:tr>
      <w:tr w:rsidR="001F254F" w:rsidRPr="00A96E7B" w:rsidTr="009E1251">
        <w:trPr>
          <w:jc w:val="center"/>
        </w:trPr>
        <w:tc>
          <w:tcPr>
            <w:tcW w:w="2412" w:type="dxa"/>
          </w:tcPr>
          <w:p w:rsidR="001F254F" w:rsidRPr="00A96E7B" w:rsidRDefault="001F254F" w:rsidP="009E1251">
            <w:pPr>
              <w:rPr>
                <w:rFonts w:cs="Arial"/>
              </w:rPr>
            </w:pPr>
            <w:r w:rsidRPr="00A96E7B">
              <w:rPr>
                <w:rFonts w:cs="Arial"/>
              </w:rPr>
              <w:t>Anaesthetic</w:t>
            </w:r>
          </w:p>
        </w:tc>
        <w:tc>
          <w:tcPr>
            <w:tcW w:w="2412" w:type="dxa"/>
          </w:tcPr>
          <w:p w:rsidR="001F254F" w:rsidRPr="00A96E7B" w:rsidRDefault="001F254F" w:rsidP="009E1251">
            <w:pPr>
              <w:rPr>
                <w:rFonts w:cs="Arial"/>
              </w:rPr>
            </w:pPr>
            <w:r w:rsidRPr="00A96E7B">
              <w:rPr>
                <w:rFonts w:cs="Arial"/>
              </w:rPr>
              <w:t>Describes actions required for accidental displacement of tracheal tube or tracheostomy</w:t>
            </w:r>
          </w:p>
        </w:tc>
      </w:tr>
      <w:tr w:rsidR="001F254F" w:rsidRPr="00A96E7B" w:rsidTr="009E1251">
        <w:trPr>
          <w:jc w:val="center"/>
        </w:trPr>
        <w:tc>
          <w:tcPr>
            <w:tcW w:w="2412" w:type="dxa"/>
          </w:tcPr>
          <w:p w:rsidR="001F254F" w:rsidRPr="00A96E7B" w:rsidRDefault="001F254F" w:rsidP="00F93EDE">
            <w:pPr>
              <w:rPr>
                <w:rFonts w:cs="Arial"/>
              </w:rPr>
            </w:pPr>
            <w:r w:rsidRPr="00A96E7B">
              <w:rPr>
                <w:rFonts w:cs="Arial"/>
              </w:rPr>
              <w:t>Anaesthetic</w:t>
            </w:r>
          </w:p>
        </w:tc>
        <w:tc>
          <w:tcPr>
            <w:tcW w:w="2412" w:type="dxa"/>
          </w:tcPr>
          <w:p w:rsidR="001F254F" w:rsidRPr="00A96E7B" w:rsidRDefault="001F254F" w:rsidP="009E1251">
            <w:pPr>
              <w:ind w:firstLineChars="200" w:firstLine="440"/>
              <w:rPr>
                <w:rFonts w:cs="Arial"/>
              </w:rPr>
            </w:pPr>
            <w:r w:rsidRPr="00A96E7B">
              <w:rPr>
                <w:rFonts w:cs="Arial"/>
              </w:rPr>
              <w:t>Cricothyrotomy and percutaneous  trans-tracheal ventilation (may be by simulation)</w:t>
            </w:r>
          </w:p>
        </w:tc>
      </w:tr>
      <w:tr w:rsidR="001F254F" w:rsidRPr="00A96E7B" w:rsidTr="009E1251">
        <w:trPr>
          <w:jc w:val="center"/>
        </w:trPr>
        <w:tc>
          <w:tcPr>
            <w:tcW w:w="2412" w:type="dxa"/>
          </w:tcPr>
          <w:p w:rsidR="001F254F" w:rsidRPr="00A96E7B" w:rsidRDefault="001F254F" w:rsidP="009E1251">
            <w:pPr>
              <w:ind w:firstLineChars="200" w:firstLine="440"/>
              <w:rPr>
                <w:rFonts w:cs="Arial"/>
              </w:rPr>
            </w:pPr>
            <w:r w:rsidRPr="00A96E7B">
              <w:rPr>
                <w:rFonts w:cs="Arial"/>
              </w:rPr>
              <w:t>E</w:t>
            </w:r>
            <w:r w:rsidR="00007597" w:rsidRPr="00A96E7B">
              <w:rPr>
                <w:rFonts w:cs="Arial"/>
              </w:rPr>
              <w:t>NT</w:t>
            </w:r>
          </w:p>
        </w:tc>
        <w:tc>
          <w:tcPr>
            <w:tcW w:w="2412" w:type="dxa"/>
          </w:tcPr>
          <w:p w:rsidR="001F254F" w:rsidRPr="00A96E7B" w:rsidRDefault="001F254F" w:rsidP="009E1251">
            <w:pPr>
              <w:ind w:firstLineChars="200" w:firstLine="440"/>
              <w:rPr>
                <w:rFonts w:cs="Arial"/>
              </w:rPr>
            </w:pPr>
            <w:r w:rsidRPr="00A96E7B">
              <w:rPr>
                <w:rFonts w:cs="Arial"/>
              </w:rPr>
              <w:t>Control of epistaxis with anterior packing, posterior packing and balloon replacement</w:t>
            </w:r>
          </w:p>
        </w:tc>
      </w:tr>
      <w:tr w:rsidR="001F254F" w:rsidRPr="00A96E7B" w:rsidTr="009E1251">
        <w:trPr>
          <w:jc w:val="center"/>
        </w:trPr>
        <w:tc>
          <w:tcPr>
            <w:tcW w:w="2412" w:type="dxa"/>
          </w:tcPr>
          <w:p w:rsidR="001F254F" w:rsidRPr="00A96E7B" w:rsidRDefault="001F254F" w:rsidP="009E1251">
            <w:pPr>
              <w:ind w:firstLineChars="200" w:firstLine="440"/>
              <w:rPr>
                <w:rFonts w:cs="Arial"/>
              </w:rPr>
            </w:pPr>
            <w:r w:rsidRPr="00A96E7B">
              <w:rPr>
                <w:rFonts w:cs="Arial"/>
              </w:rPr>
              <w:t>E</w:t>
            </w:r>
            <w:r w:rsidR="00007597" w:rsidRPr="00A96E7B">
              <w:rPr>
                <w:rFonts w:cs="Arial"/>
              </w:rPr>
              <w:t>NT</w:t>
            </w:r>
          </w:p>
        </w:tc>
        <w:tc>
          <w:tcPr>
            <w:tcW w:w="2412" w:type="dxa"/>
          </w:tcPr>
          <w:p w:rsidR="001F254F" w:rsidRPr="00A96E7B" w:rsidRDefault="001F254F" w:rsidP="00F93EDE">
            <w:pPr>
              <w:rPr>
                <w:rFonts w:cs="Arial"/>
              </w:rPr>
            </w:pPr>
            <w:r w:rsidRPr="00A96E7B">
              <w:rPr>
                <w:rFonts w:cs="Arial"/>
              </w:rPr>
              <w:t>Incision and drainage of auricular haematoma</w:t>
            </w:r>
          </w:p>
        </w:tc>
      </w:tr>
      <w:tr w:rsidR="001F254F" w:rsidRPr="00A96E7B" w:rsidTr="009E1251">
        <w:trPr>
          <w:jc w:val="center"/>
        </w:trPr>
        <w:tc>
          <w:tcPr>
            <w:tcW w:w="2412" w:type="dxa"/>
          </w:tcPr>
          <w:p w:rsidR="001F254F" w:rsidRPr="00A96E7B" w:rsidRDefault="001F254F" w:rsidP="009E1251">
            <w:pPr>
              <w:ind w:firstLineChars="200" w:firstLine="440"/>
              <w:rPr>
                <w:rFonts w:cs="Arial"/>
              </w:rPr>
            </w:pPr>
            <w:r w:rsidRPr="00A96E7B">
              <w:rPr>
                <w:rFonts w:cs="Arial"/>
              </w:rPr>
              <w:t>E</w:t>
            </w:r>
            <w:r w:rsidR="00007597" w:rsidRPr="00A96E7B">
              <w:rPr>
                <w:rFonts w:cs="Arial"/>
              </w:rPr>
              <w:t>NT</w:t>
            </w:r>
          </w:p>
        </w:tc>
        <w:tc>
          <w:tcPr>
            <w:tcW w:w="2412" w:type="dxa"/>
          </w:tcPr>
          <w:p w:rsidR="001F254F" w:rsidRPr="00A96E7B" w:rsidRDefault="001F254F" w:rsidP="009E1251">
            <w:pPr>
              <w:ind w:firstLineChars="200" w:firstLine="440"/>
              <w:rPr>
                <w:rFonts w:cs="Arial"/>
              </w:rPr>
            </w:pPr>
            <w:r w:rsidRPr="00A96E7B">
              <w:rPr>
                <w:rFonts w:cs="Arial"/>
              </w:rPr>
              <w:t>Nose</w:t>
            </w:r>
          </w:p>
        </w:tc>
      </w:tr>
      <w:tr w:rsidR="001F254F" w:rsidRPr="00A96E7B" w:rsidTr="009E1251">
        <w:trPr>
          <w:jc w:val="center"/>
        </w:trPr>
        <w:tc>
          <w:tcPr>
            <w:tcW w:w="2412" w:type="dxa"/>
          </w:tcPr>
          <w:p w:rsidR="001F254F" w:rsidRPr="00A96E7B" w:rsidRDefault="001F254F" w:rsidP="009E1251">
            <w:pPr>
              <w:ind w:firstLineChars="200" w:firstLine="440"/>
              <w:rPr>
                <w:rFonts w:cs="Arial"/>
              </w:rPr>
            </w:pPr>
            <w:r w:rsidRPr="00A96E7B">
              <w:rPr>
                <w:rFonts w:cs="Arial"/>
              </w:rPr>
              <w:t>E</w:t>
            </w:r>
            <w:r w:rsidR="00007597" w:rsidRPr="00A96E7B">
              <w:rPr>
                <w:rFonts w:cs="Arial"/>
              </w:rPr>
              <w:t>NT</w:t>
            </w:r>
          </w:p>
        </w:tc>
        <w:tc>
          <w:tcPr>
            <w:tcW w:w="2412" w:type="dxa"/>
          </w:tcPr>
          <w:p w:rsidR="001F254F" w:rsidRPr="00A96E7B" w:rsidRDefault="001F254F" w:rsidP="009E1251">
            <w:pPr>
              <w:ind w:firstLineChars="200" w:firstLine="440"/>
              <w:rPr>
                <w:rFonts w:cs="Arial"/>
              </w:rPr>
            </w:pPr>
            <w:r w:rsidRPr="00A96E7B">
              <w:rPr>
                <w:rFonts w:cs="Arial"/>
              </w:rPr>
              <w:t>Ear</w:t>
            </w:r>
          </w:p>
        </w:tc>
      </w:tr>
      <w:tr w:rsidR="001F254F" w:rsidRPr="00A96E7B" w:rsidTr="009E1251">
        <w:trPr>
          <w:jc w:val="center"/>
        </w:trPr>
        <w:tc>
          <w:tcPr>
            <w:tcW w:w="2412" w:type="dxa"/>
          </w:tcPr>
          <w:p w:rsidR="001F254F" w:rsidRPr="00A96E7B" w:rsidRDefault="001F254F" w:rsidP="009E1251">
            <w:pPr>
              <w:ind w:firstLineChars="200" w:firstLine="440"/>
              <w:rPr>
                <w:rFonts w:cs="Arial"/>
              </w:rPr>
            </w:pPr>
            <w:r w:rsidRPr="00A96E7B">
              <w:rPr>
                <w:rFonts w:cs="Arial"/>
              </w:rPr>
              <w:t>E</w:t>
            </w:r>
            <w:r w:rsidR="00007597" w:rsidRPr="00A96E7B">
              <w:rPr>
                <w:rFonts w:cs="Arial"/>
              </w:rPr>
              <w:t>NT</w:t>
            </w:r>
          </w:p>
        </w:tc>
        <w:tc>
          <w:tcPr>
            <w:tcW w:w="2412" w:type="dxa"/>
          </w:tcPr>
          <w:p w:rsidR="001F254F" w:rsidRPr="00A96E7B" w:rsidRDefault="001F254F" w:rsidP="009E1251">
            <w:pPr>
              <w:ind w:firstLineChars="200" w:firstLine="440"/>
              <w:rPr>
                <w:rFonts w:cs="Arial"/>
              </w:rPr>
            </w:pPr>
            <w:r w:rsidRPr="00A96E7B">
              <w:rPr>
                <w:rFonts w:cs="Arial"/>
              </w:rPr>
              <w:t>In soft tissue</w:t>
            </w:r>
          </w:p>
        </w:tc>
      </w:tr>
      <w:tr w:rsidR="001F254F" w:rsidRPr="00A96E7B" w:rsidTr="009E1251">
        <w:trPr>
          <w:jc w:val="center"/>
        </w:trPr>
        <w:tc>
          <w:tcPr>
            <w:tcW w:w="2412" w:type="dxa"/>
          </w:tcPr>
          <w:p w:rsidR="001F254F" w:rsidRPr="00A96E7B" w:rsidRDefault="001F254F" w:rsidP="009E1251">
            <w:pPr>
              <w:ind w:firstLineChars="200" w:firstLine="440"/>
              <w:rPr>
                <w:rFonts w:cs="Arial"/>
              </w:rPr>
            </w:pPr>
            <w:r w:rsidRPr="00A96E7B">
              <w:rPr>
                <w:rFonts w:cs="Arial"/>
              </w:rPr>
              <w:t>E</w:t>
            </w:r>
            <w:r w:rsidR="00007597" w:rsidRPr="00A96E7B">
              <w:rPr>
                <w:rFonts w:cs="Arial"/>
              </w:rPr>
              <w:t>NT</w:t>
            </w:r>
          </w:p>
        </w:tc>
        <w:tc>
          <w:tcPr>
            <w:tcW w:w="2412" w:type="dxa"/>
          </w:tcPr>
          <w:p w:rsidR="001F254F" w:rsidRPr="00A96E7B" w:rsidRDefault="001F254F" w:rsidP="009E1251">
            <w:pPr>
              <w:ind w:firstLineChars="200" w:firstLine="440"/>
              <w:rPr>
                <w:rFonts w:cs="Arial"/>
              </w:rPr>
            </w:pPr>
            <w:r w:rsidRPr="00A96E7B">
              <w:rPr>
                <w:rFonts w:cs="Arial"/>
              </w:rPr>
              <w:t>Eye</w:t>
            </w:r>
          </w:p>
        </w:tc>
      </w:tr>
      <w:tr w:rsidR="001F254F" w:rsidRPr="00A96E7B" w:rsidTr="009E1251">
        <w:trPr>
          <w:jc w:val="center"/>
        </w:trPr>
        <w:tc>
          <w:tcPr>
            <w:tcW w:w="2412" w:type="dxa"/>
          </w:tcPr>
          <w:p w:rsidR="001F254F" w:rsidRPr="00A96E7B" w:rsidRDefault="001F254F" w:rsidP="009E1251">
            <w:pPr>
              <w:rPr>
                <w:rFonts w:cs="Arial"/>
              </w:rPr>
            </w:pPr>
            <w:r w:rsidRPr="00A96E7B">
              <w:rPr>
                <w:rFonts w:cs="Arial"/>
              </w:rPr>
              <w:t xml:space="preserve">Investigative </w:t>
            </w:r>
          </w:p>
        </w:tc>
        <w:tc>
          <w:tcPr>
            <w:tcW w:w="2412" w:type="dxa"/>
          </w:tcPr>
          <w:p w:rsidR="001F254F" w:rsidRPr="00A96E7B" w:rsidRDefault="001F254F" w:rsidP="009E1251">
            <w:pPr>
              <w:rPr>
                <w:rFonts w:cs="Arial"/>
              </w:rPr>
            </w:pPr>
            <w:r w:rsidRPr="00A96E7B">
              <w:rPr>
                <w:rFonts w:cs="Arial"/>
              </w:rPr>
              <w:t>Lumbar puncture</w:t>
            </w:r>
          </w:p>
        </w:tc>
      </w:tr>
      <w:tr w:rsidR="001F254F" w:rsidRPr="00A96E7B" w:rsidTr="009E1251">
        <w:trPr>
          <w:jc w:val="center"/>
        </w:trPr>
        <w:tc>
          <w:tcPr>
            <w:tcW w:w="2412" w:type="dxa"/>
          </w:tcPr>
          <w:p w:rsidR="001F254F" w:rsidRPr="00A96E7B" w:rsidRDefault="001F254F" w:rsidP="009E1251">
            <w:pPr>
              <w:rPr>
                <w:rFonts w:cs="Arial"/>
              </w:rPr>
            </w:pPr>
            <w:r w:rsidRPr="00A96E7B">
              <w:rPr>
                <w:rFonts w:cs="Arial"/>
              </w:rPr>
              <w:t xml:space="preserve">Investigative </w:t>
            </w:r>
          </w:p>
        </w:tc>
        <w:tc>
          <w:tcPr>
            <w:tcW w:w="2412" w:type="dxa"/>
          </w:tcPr>
          <w:p w:rsidR="001F254F" w:rsidRPr="00A96E7B" w:rsidRDefault="00F93EDE" w:rsidP="009E1251">
            <w:pPr>
              <w:rPr>
                <w:rFonts w:cs="Arial"/>
              </w:rPr>
            </w:pPr>
            <w:r>
              <w:rPr>
                <w:rFonts w:cs="Arial"/>
              </w:rPr>
              <w:t xml:space="preserve">Pleural tap and </w:t>
            </w:r>
            <w:r w:rsidR="001F254F" w:rsidRPr="00A96E7B">
              <w:rPr>
                <w:rFonts w:cs="Arial"/>
              </w:rPr>
              <w:t>aspiration</w:t>
            </w:r>
          </w:p>
        </w:tc>
      </w:tr>
      <w:tr w:rsidR="001F254F" w:rsidRPr="00A96E7B" w:rsidTr="009E1251">
        <w:trPr>
          <w:jc w:val="center"/>
        </w:trPr>
        <w:tc>
          <w:tcPr>
            <w:tcW w:w="2412" w:type="dxa"/>
          </w:tcPr>
          <w:p w:rsidR="001F254F" w:rsidRPr="00A96E7B" w:rsidRDefault="001F254F" w:rsidP="009E1251">
            <w:pPr>
              <w:rPr>
                <w:rFonts w:cs="Arial"/>
              </w:rPr>
            </w:pPr>
            <w:r w:rsidRPr="00A96E7B">
              <w:rPr>
                <w:rFonts w:cs="Arial"/>
              </w:rPr>
              <w:t xml:space="preserve">Investigative </w:t>
            </w:r>
          </w:p>
        </w:tc>
        <w:tc>
          <w:tcPr>
            <w:tcW w:w="2412" w:type="dxa"/>
          </w:tcPr>
          <w:p w:rsidR="001F254F" w:rsidRPr="00A96E7B" w:rsidRDefault="001F254F" w:rsidP="009E1251">
            <w:pPr>
              <w:rPr>
                <w:rFonts w:cs="Arial"/>
              </w:rPr>
            </w:pPr>
            <w:r w:rsidRPr="00A96E7B">
              <w:rPr>
                <w:rFonts w:cs="Arial"/>
              </w:rPr>
              <w:t>Intercostal drain Seldinger</w:t>
            </w:r>
          </w:p>
        </w:tc>
      </w:tr>
      <w:tr w:rsidR="001F254F" w:rsidRPr="00A96E7B" w:rsidTr="009E1251">
        <w:trPr>
          <w:jc w:val="center"/>
        </w:trPr>
        <w:tc>
          <w:tcPr>
            <w:tcW w:w="2412" w:type="dxa"/>
          </w:tcPr>
          <w:p w:rsidR="001F254F" w:rsidRPr="00A96E7B" w:rsidRDefault="001F254F" w:rsidP="009E1251">
            <w:pPr>
              <w:rPr>
                <w:rFonts w:cs="Arial"/>
              </w:rPr>
            </w:pPr>
            <w:r w:rsidRPr="00A96E7B">
              <w:rPr>
                <w:rFonts w:cs="Arial"/>
              </w:rPr>
              <w:t xml:space="preserve">Investigative </w:t>
            </w:r>
          </w:p>
        </w:tc>
        <w:tc>
          <w:tcPr>
            <w:tcW w:w="2412" w:type="dxa"/>
          </w:tcPr>
          <w:p w:rsidR="001F254F" w:rsidRPr="00A96E7B" w:rsidRDefault="001F254F" w:rsidP="009E1251">
            <w:pPr>
              <w:rPr>
                <w:rFonts w:cs="Arial"/>
              </w:rPr>
            </w:pPr>
            <w:r w:rsidRPr="00A96E7B">
              <w:rPr>
                <w:rFonts w:cs="Arial"/>
              </w:rPr>
              <w:t>Ascitic tap</w:t>
            </w:r>
          </w:p>
        </w:tc>
      </w:tr>
      <w:tr w:rsidR="001F254F" w:rsidRPr="00A96E7B" w:rsidTr="009E1251">
        <w:trPr>
          <w:jc w:val="center"/>
        </w:trPr>
        <w:tc>
          <w:tcPr>
            <w:tcW w:w="2412" w:type="dxa"/>
          </w:tcPr>
          <w:p w:rsidR="001F254F" w:rsidRPr="00A96E7B" w:rsidRDefault="001F254F" w:rsidP="009E1251">
            <w:pPr>
              <w:rPr>
                <w:rFonts w:cs="Arial"/>
              </w:rPr>
            </w:pPr>
            <w:r w:rsidRPr="00A96E7B">
              <w:rPr>
                <w:rFonts w:cs="Arial"/>
              </w:rPr>
              <w:t xml:space="preserve">Investigative </w:t>
            </w:r>
          </w:p>
        </w:tc>
        <w:tc>
          <w:tcPr>
            <w:tcW w:w="2412" w:type="dxa"/>
          </w:tcPr>
          <w:p w:rsidR="001F254F" w:rsidRPr="00A96E7B" w:rsidRDefault="001F254F" w:rsidP="009E1251">
            <w:pPr>
              <w:rPr>
                <w:rFonts w:cs="Arial"/>
              </w:rPr>
            </w:pPr>
            <w:r w:rsidRPr="00A96E7B">
              <w:rPr>
                <w:rFonts w:cs="Arial"/>
              </w:rPr>
              <w:t>Abdominal paracentesis</w:t>
            </w:r>
          </w:p>
        </w:tc>
      </w:tr>
      <w:tr w:rsidR="001F254F" w:rsidRPr="00A96E7B" w:rsidTr="00F93EDE">
        <w:trPr>
          <w:jc w:val="center"/>
        </w:trPr>
        <w:tc>
          <w:tcPr>
            <w:tcW w:w="2412" w:type="dxa"/>
            <w:tcBorders>
              <w:bottom w:val="single" w:sz="4" w:space="0" w:color="auto"/>
            </w:tcBorders>
          </w:tcPr>
          <w:p w:rsidR="001F254F" w:rsidRPr="00A96E7B" w:rsidRDefault="001F254F" w:rsidP="009E1251">
            <w:pPr>
              <w:rPr>
                <w:rFonts w:cs="Arial"/>
              </w:rPr>
            </w:pPr>
            <w:r w:rsidRPr="00A96E7B">
              <w:rPr>
                <w:rFonts w:cs="Arial"/>
              </w:rPr>
              <w:t>medical management</w:t>
            </w:r>
          </w:p>
        </w:tc>
        <w:tc>
          <w:tcPr>
            <w:tcW w:w="2412" w:type="dxa"/>
            <w:tcBorders>
              <w:bottom w:val="single" w:sz="4" w:space="0" w:color="auto"/>
            </w:tcBorders>
          </w:tcPr>
          <w:p w:rsidR="001F254F" w:rsidRPr="00A96E7B" w:rsidRDefault="001F254F" w:rsidP="009E1251">
            <w:pPr>
              <w:rPr>
                <w:rFonts w:cs="Arial"/>
              </w:rPr>
            </w:pPr>
            <w:r w:rsidRPr="00A96E7B">
              <w:rPr>
                <w:rFonts w:cs="Arial"/>
              </w:rPr>
              <w:t>Initial assessment of the acutely unwell</w:t>
            </w:r>
          </w:p>
        </w:tc>
      </w:tr>
      <w:tr w:rsidR="001F254F" w:rsidRPr="00A96E7B" w:rsidTr="00F93EDE">
        <w:trPr>
          <w:trHeight w:val="187"/>
          <w:jc w:val="center"/>
        </w:trPr>
        <w:tc>
          <w:tcPr>
            <w:tcW w:w="2412" w:type="dxa"/>
            <w:tcBorders>
              <w:top w:val="single" w:sz="4" w:space="0" w:color="auto"/>
              <w:left w:val="single" w:sz="4" w:space="0" w:color="000000"/>
              <w:bottom w:val="single" w:sz="4" w:space="0" w:color="000000"/>
              <w:right w:val="single" w:sz="4" w:space="0" w:color="000000"/>
            </w:tcBorders>
          </w:tcPr>
          <w:p w:rsidR="00F93EDE" w:rsidRDefault="00F93EDE" w:rsidP="009E1251">
            <w:pPr>
              <w:rPr>
                <w:rFonts w:cs="Arial"/>
              </w:rPr>
            </w:pPr>
          </w:p>
          <w:p w:rsidR="001F254F" w:rsidRPr="00A96E7B" w:rsidRDefault="001F254F" w:rsidP="009E1251">
            <w:pPr>
              <w:rPr>
                <w:rFonts w:cs="Arial"/>
              </w:rPr>
            </w:pPr>
            <w:r w:rsidRPr="00A96E7B">
              <w:rPr>
                <w:rFonts w:cs="Arial"/>
              </w:rPr>
              <w:lastRenderedPageBreak/>
              <w:t>medical management</w:t>
            </w:r>
          </w:p>
        </w:tc>
        <w:tc>
          <w:tcPr>
            <w:tcW w:w="2412" w:type="dxa"/>
            <w:tcBorders>
              <w:top w:val="single" w:sz="4" w:space="0" w:color="auto"/>
              <w:left w:val="single" w:sz="4" w:space="0" w:color="000000"/>
              <w:bottom w:val="single" w:sz="4" w:space="0" w:color="000000"/>
              <w:right w:val="single" w:sz="4" w:space="0" w:color="000000"/>
            </w:tcBorders>
          </w:tcPr>
          <w:p w:rsidR="00F93EDE" w:rsidRDefault="00F93EDE" w:rsidP="009E1251">
            <w:pPr>
              <w:rPr>
                <w:rFonts w:cs="Arial"/>
              </w:rPr>
            </w:pPr>
          </w:p>
          <w:p w:rsidR="001F254F" w:rsidRPr="00A96E7B" w:rsidRDefault="001F254F" w:rsidP="009E1251">
            <w:pPr>
              <w:rPr>
                <w:rFonts w:cs="Arial"/>
              </w:rPr>
            </w:pPr>
            <w:r w:rsidRPr="00A96E7B">
              <w:rPr>
                <w:rFonts w:cs="Arial"/>
              </w:rPr>
              <w:lastRenderedPageBreak/>
              <w:t>Secondary assessment</w:t>
            </w:r>
            <w:r w:rsidR="00F93EDE">
              <w:rPr>
                <w:rFonts w:cs="Arial"/>
              </w:rPr>
              <w:t xml:space="preserve"> </w:t>
            </w:r>
            <w:r w:rsidRPr="00A96E7B">
              <w:rPr>
                <w:rFonts w:cs="Arial"/>
              </w:rPr>
              <w:t>of the acutely unwell</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lastRenderedPageBreak/>
              <w:t>medical management</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Urethral catheterisation</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medical management</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replacement of tracheostomy tube</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bCs/>
              </w:rPr>
              <w:t>medical management</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bCs/>
              </w:rPr>
              <w:t xml:space="preserve">External cardiac pacing </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Knee aspiration</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Reduction of dislocation/ fracture</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Large joint examination</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Wound management</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 xml:space="preserve">Infiltration of local anaesthetic </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Incision and drainage of abscesses</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Incision and drainage of paronychia</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Evacuation of subungual haematoma</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 xml:space="preserve">Wound exploration and irrigation </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Wound repair with glue, adhesive strips and sutures (M)</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Immobilisation techniques</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 xml:space="preserve">Application of Thomas Splint or similar </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A96E7B">
            <w:pPr>
              <w:ind w:firstLineChars="200" w:firstLine="440"/>
              <w:rPr>
                <w:rFonts w:cs="Arial"/>
              </w:rPr>
            </w:pPr>
            <w:r w:rsidRPr="00A96E7B">
              <w:rPr>
                <w:rFonts w:cs="Arial"/>
              </w:rPr>
              <w:t xml:space="preserve">Pelvic stabilisation </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F93EDE" w:rsidP="00F93EDE">
            <w:pPr>
              <w:rPr>
                <w:rFonts w:cs="Arial"/>
              </w:rPr>
            </w:pPr>
            <w:r>
              <w:rPr>
                <w:rFonts w:cs="Arial"/>
              </w:rPr>
              <w:t>Spinal</w:t>
            </w:r>
            <w:r w:rsidR="001F254F" w:rsidRPr="00A96E7B">
              <w:rPr>
                <w:rFonts w:cs="Arial"/>
              </w:rPr>
              <w:t>immobilization/log rolling</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lastRenderedPageBreak/>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F93EDE">
            <w:pPr>
              <w:rPr>
                <w:rFonts w:cs="Arial"/>
              </w:rPr>
            </w:pPr>
            <w:r w:rsidRPr="00A96E7B">
              <w:rPr>
                <w:rFonts w:cs="Arial"/>
              </w:rPr>
              <w:t>Shoulder dislocation</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Elbow dislocation</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Phalangeal dislocation</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Supracondylar fracture with limb-threatening vascular compromise</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Patellar dislocation</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 xml:space="preserve">Ankle reduction  </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 xml:space="preserve">Backslabs/ splints </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bCs/>
              </w:rPr>
              <w:t>POP</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Musculoskeletal</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Ring removal</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PAED</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Oro/nasogastric tube replacement</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Paed</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Re-implantation of tooth</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Paed</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Splinting of tooth</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PAED ANAES</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Basic airway manoeuvres to include use of airway adjuncts, oxygen delivery techniques (M, D).</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PAED ANAES</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Orotracheal intubation - may have be acquired during ACCS anaesthetics, can demonstrate using simulation.</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PAED ANAES</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Venous access (M, D), including intraosseus line insertion (M, may be by simulation)</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PAED ANAES</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 xml:space="preserve">Safe sedation in children  </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bCs/>
              </w:rPr>
              <w:lastRenderedPageBreak/>
              <w:t>PAED RESUS</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Heimlich manoeuvre (may be simulated)</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bCs/>
              </w:rPr>
              <w:t>PAED RESUS</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bCs/>
              </w:rPr>
              <w:t>Direct current electrical cardioversion defibrillation</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PAED RESUS</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Must be familiar with the paediatric equipment and guidelines in the resuscitation room (M)</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PAED TRAUMA</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Needle thoracentesis</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PAED TRAUMA</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 xml:space="preserve">Tube thoracotomy </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pain</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Basic competences for pain management</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Resuscitative</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Basic and advanced life support</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Resuscitative</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DC Cardioversion</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Resuscitative</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Temporary pacing (external/wire)</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Resuscitative</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Airway protection/maintenance in a child</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Trauma</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Intercostal drain - Open</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Trauma</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Trauma primary survey</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Trauma</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Be able to perform a paediatric primary survey (M)</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320"/>
              <w:rPr>
                <w:rFonts w:cs="Arial"/>
                <w:sz w:val="16"/>
                <w:szCs w:val="16"/>
              </w:rPr>
            </w:pPr>
            <w:r w:rsidRPr="00A96E7B">
              <w:rPr>
                <w:rFonts w:cs="Arial"/>
                <w:sz w:val="16"/>
              </w:rPr>
              <w:t>Ultrasound</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Abdominal aorta assessment using USS</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Ultrasound</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Vascular access USS</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Ultrasound</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ind w:firstLineChars="200" w:firstLine="440"/>
              <w:rPr>
                <w:rFonts w:cs="Arial"/>
              </w:rPr>
            </w:pPr>
            <w:r w:rsidRPr="00A96E7B">
              <w:rPr>
                <w:rFonts w:cs="Arial"/>
              </w:rPr>
              <w:t>ECHO in life support</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lastRenderedPageBreak/>
              <w:t>Vascular access</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Arterial cannulation</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Vascular access</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Peripheral venous cannulation</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Vascular access</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Central venous cannulation</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Vascular access</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Arterial blood gas sampling</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Anaesthetic</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Demonstrates function of anaesthetic machine</w:t>
            </w:r>
          </w:p>
        </w:tc>
      </w:tr>
      <w:tr w:rsidR="001F254F" w:rsidRPr="00A96E7B" w:rsidTr="009E1251">
        <w:trPr>
          <w:jc w:val="center"/>
        </w:trPr>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Anaesthetic</w:t>
            </w:r>
          </w:p>
        </w:tc>
        <w:tc>
          <w:tcPr>
            <w:tcW w:w="2412" w:type="dxa"/>
            <w:tcBorders>
              <w:top w:val="single" w:sz="4" w:space="0" w:color="000000"/>
              <w:left w:val="single" w:sz="4" w:space="0" w:color="000000"/>
              <w:bottom w:val="single" w:sz="4" w:space="0" w:color="000000"/>
              <w:right w:val="single" w:sz="4" w:space="0" w:color="000000"/>
            </w:tcBorders>
          </w:tcPr>
          <w:p w:rsidR="001F254F" w:rsidRPr="00A96E7B" w:rsidRDefault="001F254F" w:rsidP="009E1251">
            <w:pPr>
              <w:rPr>
                <w:rFonts w:cs="Arial"/>
              </w:rPr>
            </w:pPr>
            <w:r w:rsidRPr="00A96E7B">
              <w:rPr>
                <w:rFonts w:cs="Arial"/>
              </w:rPr>
              <w:t>Transfer of patient to operating table</w:t>
            </w:r>
          </w:p>
        </w:tc>
      </w:tr>
    </w:tbl>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F93EDE" w:rsidRDefault="00F93EDE" w:rsidP="001F254F">
      <w:pPr>
        <w:pStyle w:val="Caption"/>
        <w:spacing w:before="0"/>
        <w:rPr>
          <w:rFonts w:asciiTheme="minorHAnsi" w:hAnsiTheme="minorHAnsi"/>
          <w:sz w:val="48"/>
          <w:szCs w:val="48"/>
        </w:rPr>
      </w:pPr>
    </w:p>
    <w:p w:rsidR="00F93EDE" w:rsidRDefault="00F93EDE" w:rsidP="001F254F">
      <w:pPr>
        <w:pStyle w:val="Caption"/>
        <w:spacing w:before="0"/>
        <w:rPr>
          <w:rFonts w:asciiTheme="minorHAnsi" w:hAnsiTheme="minorHAnsi"/>
          <w:sz w:val="48"/>
          <w:szCs w:val="48"/>
        </w:rPr>
      </w:pPr>
    </w:p>
    <w:p w:rsidR="00F93EDE" w:rsidRDefault="00F93EDE" w:rsidP="001F254F">
      <w:pPr>
        <w:pStyle w:val="Caption"/>
        <w:spacing w:before="0"/>
        <w:rPr>
          <w:rFonts w:asciiTheme="minorHAnsi" w:hAnsiTheme="minorHAnsi"/>
          <w:sz w:val="48"/>
          <w:szCs w:val="48"/>
        </w:rPr>
      </w:pPr>
    </w:p>
    <w:p w:rsidR="00F93EDE" w:rsidRDefault="00F93EDE" w:rsidP="001F254F">
      <w:pPr>
        <w:pStyle w:val="Caption"/>
        <w:spacing w:before="0"/>
        <w:rPr>
          <w:rFonts w:asciiTheme="minorHAnsi" w:hAnsiTheme="minorHAnsi"/>
          <w:sz w:val="48"/>
          <w:szCs w:val="48"/>
        </w:rPr>
      </w:pPr>
    </w:p>
    <w:p w:rsidR="00F93EDE" w:rsidRDefault="00F93EDE" w:rsidP="001F254F">
      <w:pPr>
        <w:pStyle w:val="Caption"/>
        <w:spacing w:before="0"/>
        <w:rPr>
          <w:rFonts w:asciiTheme="minorHAnsi" w:hAnsiTheme="minorHAnsi"/>
          <w:sz w:val="48"/>
          <w:szCs w:val="48"/>
        </w:rPr>
      </w:pPr>
    </w:p>
    <w:p w:rsidR="00F93EDE" w:rsidRDefault="00F93EDE" w:rsidP="001F254F">
      <w:pPr>
        <w:pStyle w:val="Caption"/>
        <w:spacing w:before="0"/>
        <w:rPr>
          <w:rFonts w:asciiTheme="minorHAnsi" w:hAnsiTheme="minorHAnsi"/>
          <w:sz w:val="48"/>
          <w:szCs w:val="48"/>
        </w:rPr>
      </w:pPr>
    </w:p>
    <w:p w:rsidR="00F93EDE" w:rsidRDefault="00F93EDE" w:rsidP="001F254F">
      <w:pPr>
        <w:pStyle w:val="Caption"/>
        <w:spacing w:before="0"/>
        <w:rPr>
          <w:rFonts w:asciiTheme="minorHAnsi" w:hAnsiTheme="minorHAnsi"/>
          <w:sz w:val="48"/>
          <w:szCs w:val="48"/>
        </w:rPr>
      </w:pPr>
    </w:p>
    <w:p w:rsidR="00F93EDE" w:rsidRDefault="00F93EDE" w:rsidP="00F93EDE">
      <w:pPr>
        <w:pStyle w:val="Caption"/>
        <w:spacing w:before="0"/>
        <w:jc w:val="left"/>
        <w:rPr>
          <w:rFonts w:asciiTheme="minorHAnsi" w:hAnsiTheme="minorHAnsi"/>
          <w:sz w:val="48"/>
          <w:szCs w:val="48"/>
        </w:rPr>
      </w:pPr>
    </w:p>
    <w:p w:rsidR="00C13B8D" w:rsidRPr="00A96E7B" w:rsidRDefault="00C13B8D" w:rsidP="00F93EDE">
      <w:pPr>
        <w:pStyle w:val="Caption"/>
        <w:spacing w:before="0"/>
        <w:jc w:val="left"/>
        <w:rPr>
          <w:rFonts w:asciiTheme="minorHAnsi" w:hAnsiTheme="minorHAnsi"/>
          <w:sz w:val="48"/>
          <w:szCs w:val="48"/>
        </w:rPr>
      </w:pPr>
      <w:r w:rsidRPr="00A96E7B">
        <w:rPr>
          <w:rFonts w:asciiTheme="minorHAnsi" w:hAnsiTheme="minorHAnsi"/>
          <w:sz w:val="48"/>
          <w:szCs w:val="48"/>
        </w:rPr>
        <w:lastRenderedPageBreak/>
        <w:t>Appendix G: CEM Teaching Observation Tool</w:t>
      </w:r>
    </w:p>
    <w:p w:rsidR="00C13B8D" w:rsidRPr="00A96E7B" w:rsidRDefault="00C13B8D" w:rsidP="00C13B8D"/>
    <w:p w:rsidR="00A845DF" w:rsidRPr="00A96E7B" w:rsidRDefault="00A845DF" w:rsidP="00C13B8D">
      <w:pPr>
        <w:rPr>
          <w:sz w:val="36"/>
          <w:szCs w:val="36"/>
        </w:rPr>
      </w:pPr>
    </w:p>
    <w:p w:rsidR="00C13B8D" w:rsidRPr="00A96E7B" w:rsidRDefault="00C13B8D" w:rsidP="00C13B8D">
      <w:pPr>
        <w:rPr>
          <w:sz w:val="36"/>
          <w:szCs w:val="36"/>
        </w:rPr>
      </w:pPr>
      <w:r w:rsidRPr="00A96E7B">
        <w:rPr>
          <w:sz w:val="36"/>
          <w:szCs w:val="36"/>
        </w:rPr>
        <w:t xml:space="preserve">Providing evidence of the type and quality of teaching </w:t>
      </w:r>
      <w:r w:rsidR="00A845DF" w:rsidRPr="00A96E7B">
        <w:rPr>
          <w:sz w:val="36"/>
          <w:szCs w:val="36"/>
        </w:rPr>
        <w:t>(including feedback) is a significant part of the CESR process</w:t>
      </w:r>
    </w:p>
    <w:p w:rsidR="00A845DF" w:rsidRPr="00A96E7B" w:rsidRDefault="00A845DF" w:rsidP="00C13B8D">
      <w:pPr>
        <w:rPr>
          <w:sz w:val="36"/>
          <w:szCs w:val="36"/>
        </w:rPr>
      </w:pPr>
      <w:r w:rsidRPr="00A96E7B">
        <w:rPr>
          <w:sz w:val="36"/>
          <w:szCs w:val="36"/>
        </w:rPr>
        <w:t>Feedback should be sought, wherever possible, from all teaching provided  and this evidence retained in your portfolio</w:t>
      </w:r>
    </w:p>
    <w:p w:rsidR="00A845DF" w:rsidRPr="00A96E7B" w:rsidRDefault="00A845DF" w:rsidP="00C13B8D">
      <w:pPr>
        <w:rPr>
          <w:sz w:val="36"/>
          <w:szCs w:val="36"/>
        </w:rPr>
      </w:pPr>
      <w:r w:rsidRPr="00A96E7B">
        <w:rPr>
          <w:sz w:val="36"/>
          <w:szCs w:val="36"/>
        </w:rPr>
        <w:t>Overleaf is a Teaching Observation Tool provided by the College of Emergency Medicine which should be used as the basis for obtaining feedback</w:t>
      </w:r>
    </w:p>
    <w:p w:rsidR="00C13B8D" w:rsidRPr="00A96E7B" w:rsidRDefault="00C13B8D" w:rsidP="00C13B8D"/>
    <w:p w:rsidR="00C13B8D" w:rsidRPr="00A96E7B" w:rsidRDefault="00C13B8D" w:rsidP="00C13B8D"/>
    <w:p w:rsidR="00C13B8D" w:rsidRPr="00A96E7B" w:rsidRDefault="00C13B8D" w:rsidP="00C13B8D"/>
    <w:p w:rsidR="00C13B8D" w:rsidRPr="00A96E7B" w:rsidRDefault="00C13B8D" w:rsidP="00C13B8D"/>
    <w:p w:rsidR="00C13B8D" w:rsidRPr="00A96E7B" w:rsidRDefault="00C13B8D" w:rsidP="00C13B8D"/>
    <w:p w:rsidR="00C13B8D" w:rsidRPr="00A96E7B" w:rsidRDefault="00C13B8D" w:rsidP="00C13B8D"/>
    <w:p w:rsidR="00C13B8D" w:rsidRPr="00A96E7B" w:rsidRDefault="00C13B8D" w:rsidP="00C13B8D"/>
    <w:p w:rsidR="00C13B8D" w:rsidRPr="00A96E7B" w:rsidRDefault="00C13B8D" w:rsidP="00C13B8D"/>
    <w:p w:rsidR="00C13B8D" w:rsidRPr="00A96E7B" w:rsidRDefault="00C13B8D" w:rsidP="00C13B8D"/>
    <w:p w:rsidR="00C13B8D" w:rsidRPr="00A96E7B" w:rsidRDefault="00C13B8D" w:rsidP="00C13B8D"/>
    <w:p w:rsidR="00C13B8D" w:rsidRPr="00A96E7B" w:rsidRDefault="00C13B8D" w:rsidP="00C13B8D"/>
    <w:p w:rsidR="00C13B8D" w:rsidRPr="00A96E7B" w:rsidRDefault="00C13B8D" w:rsidP="00C13B8D"/>
    <w:p w:rsidR="00C13B8D" w:rsidRPr="00A96E7B" w:rsidRDefault="00C13B8D" w:rsidP="00C13B8D"/>
    <w:p w:rsidR="00C13B8D" w:rsidRPr="00A96E7B" w:rsidRDefault="00C13B8D" w:rsidP="00C13B8D"/>
    <w:p w:rsidR="00C13B8D" w:rsidRPr="00A96E7B" w:rsidRDefault="00C13B8D" w:rsidP="00C13B8D"/>
    <w:p w:rsidR="001F254F" w:rsidRPr="00A96E7B" w:rsidRDefault="001F254F" w:rsidP="001F254F">
      <w:pPr>
        <w:pStyle w:val="Caption"/>
        <w:spacing w:before="0"/>
        <w:rPr>
          <w:rFonts w:asciiTheme="minorHAnsi" w:hAnsiTheme="minorHAnsi"/>
        </w:rPr>
      </w:pPr>
      <w:r w:rsidRPr="00A96E7B">
        <w:rPr>
          <w:rFonts w:asciiTheme="minorHAnsi" w:hAnsiTheme="minorHAnsi"/>
        </w:rPr>
        <w:lastRenderedPageBreak/>
        <w:t>College of Emergency Medicine</w:t>
      </w:r>
    </w:p>
    <w:p w:rsidR="001F254F" w:rsidRPr="00A96E7B" w:rsidRDefault="001F254F" w:rsidP="001F254F">
      <w:pPr>
        <w:pStyle w:val="Caption"/>
        <w:spacing w:before="0"/>
        <w:rPr>
          <w:rFonts w:asciiTheme="minorHAnsi" w:hAnsiTheme="minorHAnsi"/>
        </w:rPr>
      </w:pPr>
      <w:r w:rsidRPr="00A96E7B">
        <w:rPr>
          <w:rFonts w:asciiTheme="minorHAnsi" w:hAnsiTheme="minorHAnsi"/>
        </w:rPr>
        <w:t>Teaching observation  tool</w:t>
      </w:r>
    </w:p>
    <w:tbl>
      <w:tblPr>
        <w:tblW w:w="10453" w:type="dxa"/>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
        <w:gridCol w:w="2465"/>
        <w:gridCol w:w="595"/>
        <w:gridCol w:w="1530"/>
        <w:gridCol w:w="540"/>
        <w:gridCol w:w="900"/>
        <w:gridCol w:w="641"/>
        <w:gridCol w:w="799"/>
        <w:gridCol w:w="857"/>
        <w:gridCol w:w="583"/>
        <w:gridCol w:w="1511"/>
        <w:gridCol w:w="19"/>
      </w:tblGrid>
      <w:tr w:rsidR="001F254F" w:rsidRPr="00A96E7B" w:rsidTr="009E1251">
        <w:trPr>
          <w:gridAfter w:val="1"/>
          <w:wAfter w:w="19" w:type="dxa"/>
          <w:jc w:val="center"/>
        </w:trPr>
        <w:tc>
          <w:tcPr>
            <w:tcW w:w="10434" w:type="dxa"/>
            <w:gridSpan w:val="11"/>
            <w:vAlign w:val="center"/>
          </w:tcPr>
          <w:p w:rsidR="001F254F" w:rsidRPr="00A96E7B" w:rsidRDefault="001F254F" w:rsidP="009E1251">
            <w:pPr>
              <w:pStyle w:val="Header"/>
              <w:tabs>
                <w:tab w:val="left" w:pos="2160"/>
              </w:tabs>
              <w:rPr>
                <w:rFonts w:cs="Arial"/>
                <w:b/>
              </w:rPr>
            </w:pPr>
            <w:r w:rsidRPr="00A96E7B">
              <w:rPr>
                <w:rFonts w:cs="Arial"/>
                <w:b/>
              </w:rPr>
              <w:t>Trainee name:</w:t>
            </w:r>
          </w:p>
          <w:p w:rsidR="001F254F" w:rsidRPr="00A96E7B" w:rsidRDefault="001F254F" w:rsidP="009E1251">
            <w:pPr>
              <w:pStyle w:val="Header"/>
              <w:tabs>
                <w:tab w:val="left" w:pos="2160"/>
              </w:tabs>
              <w:rPr>
                <w:rFonts w:cs="Arial"/>
                <w:b/>
              </w:rPr>
            </w:pPr>
          </w:p>
        </w:tc>
      </w:tr>
      <w:tr w:rsidR="001F254F" w:rsidRPr="00A96E7B" w:rsidTr="009E1251">
        <w:trPr>
          <w:gridBefore w:val="1"/>
          <w:wBefore w:w="13" w:type="dxa"/>
          <w:jc w:val="center"/>
        </w:trPr>
        <w:tc>
          <w:tcPr>
            <w:tcW w:w="2465" w:type="dxa"/>
            <w:vAlign w:val="center"/>
          </w:tcPr>
          <w:p w:rsidR="001F254F" w:rsidRPr="00A96E7B" w:rsidRDefault="001F254F" w:rsidP="009E1251">
            <w:pPr>
              <w:pStyle w:val="Header"/>
              <w:tabs>
                <w:tab w:val="left" w:pos="2160"/>
              </w:tabs>
              <w:rPr>
                <w:rFonts w:cs="Arial"/>
                <w:b/>
              </w:rPr>
            </w:pPr>
            <w:r w:rsidRPr="00A96E7B">
              <w:rPr>
                <w:rFonts w:cs="Arial"/>
                <w:b/>
              </w:rPr>
              <w:t>Assessor:</w:t>
            </w:r>
          </w:p>
        </w:tc>
        <w:tc>
          <w:tcPr>
            <w:tcW w:w="4206" w:type="dxa"/>
            <w:gridSpan w:val="5"/>
            <w:vAlign w:val="center"/>
          </w:tcPr>
          <w:p w:rsidR="001F254F" w:rsidRPr="00A96E7B" w:rsidRDefault="001F254F" w:rsidP="009E1251">
            <w:pPr>
              <w:pStyle w:val="Header"/>
              <w:tabs>
                <w:tab w:val="left" w:pos="2160"/>
              </w:tabs>
              <w:rPr>
                <w:rFonts w:cs="Arial"/>
                <w:b/>
              </w:rPr>
            </w:pPr>
          </w:p>
          <w:p w:rsidR="001F254F" w:rsidRPr="00A96E7B" w:rsidRDefault="001F254F" w:rsidP="009E1251">
            <w:pPr>
              <w:pStyle w:val="Header"/>
              <w:tabs>
                <w:tab w:val="left" w:pos="2160"/>
              </w:tabs>
              <w:rPr>
                <w:rFonts w:cs="Arial"/>
                <w:b/>
              </w:rPr>
            </w:pPr>
          </w:p>
        </w:tc>
        <w:tc>
          <w:tcPr>
            <w:tcW w:w="1656" w:type="dxa"/>
            <w:gridSpan w:val="2"/>
            <w:shd w:val="clear" w:color="auto" w:fill="E6E6E6"/>
            <w:vAlign w:val="center"/>
          </w:tcPr>
          <w:p w:rsidR="001F254F" w:rsidRPr="00A96E7B" w:rsidRDefault="001F254F" w:rsidP="009E1251">
            <w:pPr>
              <w:pStyle w:val="Header"/>
              <w:tabs>
                <w:tab w:val="left" w:pos="2160"/>
              </w:tabs>
              <w:rPr>
                <w:rFonts w:cs="Arial"/>
                <w:b/>
              </w:rPr>
            </w:pPr>
            <w:r w:rsidRPr="00A96E7B">
              <w:rPr>
                <w:rFonts w:cs="Arial"/>
                <w:b/>
              </w:rPr>
              <w:t>Assessor GMC no.</w:t>
            </w:r>
          </w:p>
        </w:tc>
        <w:tc>
          <w:tcPr>
            <w:tcW w:w="2113" w:type="dxa"/>
            <w:gridSpan w:val="3"/>
            <w:shd w:val="clear" w:color="auto" w:fill="E6E6E6"/>
            <w:vAlign w:val="center"/>
          </w:tcPr>
          <w:p w:rsidR="001F254F" w:rsidRPr="00A96E7B" w:rsidRDefault="001F254F" w:rsidP="009E1251">
            <w:pPr>
              <w:pStyle w:val="Header"/>
              <w:tabs>
                <w:tab w:val="left" w:pos="2160"/>
              </w:tabs>
              <w:rPr>
                <w:rFonts w:cs="Arial"/>
                <w:b/>
              </w:rPr>
            </w:pPr>
          </w:p>
        </w:tc>
      </w:tr>
      <w:tr w:rsidR="001F254F" w:rsidRPr="00A96E7B" w:rsidTr="009E1251">
        <w:trPr>
          <w:gridBefore w:val="1"/>
          <w:wBefore w:w="13" w:type="dxa"/>
          <w:trHeight w:val="486"/>
          <w:jc w:val="center"/>
        </w:trPr>
        <w:tc>
          <w:tcPr>
            <w:tcW w:w="2465" w:type="dxa"/>
            <w:vAlign w:val="center"/>
          </w:tcPr>
          <w:p w:rsidR="001F254F" w:rsidRPr="00A96E7B" w:rsidRDefault="001F254F" w:rsidP="009E1251">
            <w:pPr>
              <w:pStyle w:val="Header"/>
              <w:tabs>
                <w:tab w:val="left" w:pos="2160"/>
              </w:tabs>
              <w:rPr>
                <w:rFonts w:cs="Arial"/>
                <w:b/>
              </w:rPr>
            </w:pPr>
            <w:r w:rsidRPr="00A96E7B">
              <w:rPr>
                <w:rFonts w:cs="Arial"/>
                <w:b/>
              </w:rPr>
              <w:t>Grade of assessor:</w:t>
            </w:r>
            <w:r w:rsidRPr="00A96E7B">
              <w:rPr>
                <w:rFonts w:cs="Arial"/>
                <w:b/>
              </w:rPr>
              <w:tab/>
            </w:r>
          </w:p>
        </w:tc>
        <w:tc>
          <w:tcPr>
            <w:tcW w:w="4206" w:type="dxa"/>
            <w:gridSpan w:val="5"/>
            <w:vAlign w:val="center"/>
          </w:tcPr>
          <w:p w:rsidR="001F254F" w:rsidRPr="00A96E7B" w:rsidRDefault="001F254F" w:rsidP="009E1251">
            <w:pPr>
              <w:pStyle w:val="Header"/>
              <w:tabs>
                <w:tab w:val="left" w:pos="2160"/>
              </w:tabs>
              <w:rPr>
                <w:rFonts w:cs="Arial"/>
                <w:b/>
              </w:rPr>
            </w:pPr>
            <w:r w:rsidRPr="00A96E7B">
              <w:rPr>
                <w:rFonts w:cs="Arial"/>
                <w:b/>
              </w:rPr>
              <w:t>Consultant, SASG, ST4-6</w:t>
            </w:r>
          </w:p>
        </w:tc>
        <w:tc>
          <w:tcPr>
            <w:tcW w:w="1656" w:type="dxa"/>
            <w:gridSpan w:val="2"/>
            <w:vAlign w:val="center"/>
          </w:tcPr>
          <w:p w:rsidR="001F254F" w:rsidRPr="00A96E7B" w:rsidRDefault="001F254F" w:rsidP="009E1251">
            <w:pPr>
              <w:pStyle w:val="Header"/>
              <w:tabs>
                <w:tab w:val="left" w:pos="2160"/>
              </w:tabs>
              <w:rPr>
                <w:rFonts w:cs="Arial"/>
                <w:b/>
              </w:rPr>
            </w:pPr>
            <w:r w:rsidRPr="00A96E7B">
              <w:rPr>
                <w:rFonts w:cs="Arial"/>
                <w:b/>
              </w:rPr>
              <w:t>Date</w:t>
            </w:r>
          </w:p>
        </w:tc>
        <w:tc>
          <w:tcPr>
            <w:tcW w:w="2113" w:type="dxa"/>
            <w:gridSpan w:val="3"/>
            <w:vAlign w:val="center"/>
          </w:tcPr>
          <w:p w:rsidR="001F254F" w:rsidRPr="00A96E7B" w:rsidRDefault="001F254F" w:rsidP="009E1251">
            <w:pPr>
              <w:pStyle w:val="Header"/>
              <w:tabs>
                <w:tab w:val="left" w:pos="2160"/>
              </w:tabs>
              <w:rPr>
                <w:rFonts w:cs="Arial"/>
                <w:b/>
              </w:rPr>
            </w:pPr>
            <w:r w:rsidRPr="00A96E7B">
              <w:rPr>
                <w:rFonts w:cs="Arial"/>
                <w:b/>
              </w:rPr>
              <w:t xml:space="preserve">         /        /</w:t>
            </w:r>
          </w:p>
        </w:tc>
      </w:tr>
      <w:tr w:rsidR="001F254F" w:rsidRPr="00A96E7B" w:rsidTr="009E1251">
        <w:trPr>
          <w:gridBefore w:val="1"/>
          <w:wBefore w:w="13" w:type="dxa"/>
          <w:trHeight w:val="573"/>
          <w:jc w:val="center"/>
        </w:trPr>
        <w:tc>
          <w:tcPr>
            <w:tcW w:w="5130" w:type="dxa"/>
            <w:gridSpan w:val="4"/>
            <w:vAlign w:val="center"/>
          </w:tcPr>
          <w:p w:rsidR="001F254F" w:rsidRPr="00A96E7B" w:rsidRDefault="001F254F" w:rsidP="009E1251">
            <w:pPr>
              <w:ind w:right="440"/>
              <w:rPr>
                <w:rFonts w:cs="Arial"/>
                <w:b/>
                <w:bCs/>
              </w:rPr>
            </w:pPr>
            <w:r w:rsidRPr="00A96E7B">
              <w:rPr>
                <w:rFonts w:cs="Arial"/>
                <w:b/>
                <w:bCs/>
              </w:rPr>
              <w:t xml:space="preserve">Learner group </w:t>
            </w:r>
          </w:p>
        </w:tc>
        <w:tc>
          <w:tcPr>
            <w:tcW w:w="5310" w:type="dxa"/>
            <w:gridSpan w:val="7"/>
            <w:vAlign w:val="center"/>
          </w:tcPr>
          <w:p w:rsidR="001F254F" w:rsidRPr="00A96E7B" w:rsidRDefault="001F254F" w:rsidP="009E1251">
            <w:pPr>
              <w:ind w:right="440"/>
              <w:rPr>
                <w:rFonts w:cs="Arial"/>
                <w:b/>
                <w:bCs/>
              </w:rPr>
            </w:pPr>
            <w:r w:rsidRPr="00A96E7B">
              <w:rPr>
                <w:rFonts w:cs="Arial"/>
                <w:b/>
                <w:bCs/>
              </w:rPr>
              <w:t xml:space="preserve">Setting </w:t>
            </w:r>
          </w:p>
        </w:tc>
      </w:tr>
      <w:tr w:rsidR="001F254F" w:rsidRPr="00A96E7B" w:rsidTr="009E1251">
        <w:trPr>
          <w:gridBefore w:val="1"/>
          <w:wBefore w:w="13" w:type="dxa"/>
          <w:trHeight w:val="413"/>
          <w:jc w:val="center"/>
        </w:trPr>
        <w:tc>
          <w:tcPr>
            <w:tcW w:w="5130" w:type="dxa"/>
            <w:gridSpan w:val="4"/>
            <w:vAlign w:val="center"/>
          </w:tcPr>
          <w:p w:rsidR="001F254F" w:rsidRPr="00A96E7B" w:rsidRDefault="001F254F" w:rsidP="009E1251">
            <w:pPr>
              <w:ind w:right="440"/>
              <w:rPr>
                <w:rFonts w:cs="Arial"/>
                <w:b/>
                <w:bCs/>
              </w:rPr>
            </w:pPr>
            <w:r w:rsidRPr="00A96E7B">
              <w:rPr>
                <w:rFonts w:cs="Arial"/>
                <w:b/>
                <w:bCs/>
              </w:rPr>
              <w:t>Number of learners</w:t>
            </w:r>
          </w:p>
        </w:tc>
        <w:tc>
          <w:tcPr>
            <w:tcW w:w="5310" w:type="dxa"/>
            <w:gridSpan w:val="7"/>
            <w:vAlign w:val="center"/>
          </w:tcPr>
          <w:p w:rsidR="001F254F" w:rsidRPr="00A96E7B" w:rsidRDefault="001F254F" w:rsidP="009E1251">
            <w:pPr>
              <w:rPr>
                <w:rFonts w:cs="Arial"/>
                <w:bCs/>
                <w:i/>
              </w:rPr>
            </w:pPr>
            <w:r w:rsidRPr="00A96E7B">
              <w:rPr>
                <w:rFonts w:cs="Arial"/>
                <w:bCs/>
                <w:i/>
              </w:rPr>
              <w:t>Less than 5, 5-15, 16-30, more than 30</w:t>
            </w:r>
          </w:p>
        </w:tc>
      </w:tr>
      <w:tr w:rsidR="001F254F" w:rsidRPr="00A96E7B" w:rsidTr="009E1251">
        <w:trPr>
          <w:gridBefore w:val="1"/>
          <w:wBefore w:w="13" w:type="dxa"/>
          <w:trHeight w:val="413"/>
          <w:jc w:val="center"/>
        </w:trPr>
        <w:tc>
          <w:tcPr>
            <w:tcW w:w="5130" w:type="dxa"/>
            <w:gridSpan w:val="4"/>
            <w:tcBorders>
              <w:bottom w:val="single" w:sz="4" w:space="0" w:color="auto"/>
            </w:tcBorders>
            <w:vAlign w:val="center"/>
          </w:tcPr>
          <w:p w:rsidR="001F254F" w:rsidRPr="00A96E7B" w:rsidRDefault="001F254F" w:rsidP="009E1251">
            <w:pPr>
              <w:ind w:right="440"/>
              <w:rPr>
                <w:rFonts w:cs="Arial"/>
                <w:b/>
                <w:bCs/>
              </w:rPr>
            </w:pPr>
            <w:r w:rsidRPr="00A96E7B">
              <w:rPr>
                <w:rFonts w:cs="Arial"/>
                <w:b/>
                <w:bCs/>
              </w:rPr>
              <w:t>Length of session</w:t>
            </w:r>
          </w:p>
        </w:tc>
        <w:tc>
          <w:tcPr>
            <w:tcW w:w="5310" w:type="dxa"/>
            <w:gridSpan w:val="7"/>
            <w:tcBorders>
              <w:bottom w:val="single" w:sz="4" w:space="0" w:color="auto"/>
            </w:tcBorders>
            <w:vAlign w:val="center"/>
          </w:tcPr>
          <w:p w:rsidR="001F254F" w:rsidRPr="00A96E7B" w:rsidRDefault="001F254F" w:rsidP="009E1251">
            <w:pPr>
              <w:rPr>
                <w:rFonts w:cs="Arial"/>
                <w:bCs/>
                <w:i/>
              </w:rPr>
            </w:pPr>
          </w:p>
        </w:tc>
      </w:tr>
      <w:tr w:rsidR="001F254F" w:rsidRPr="00A96E7B" w:rsidTr="009E1251">
        <w:trPr>
          <w:gridBefore w:val="1"/>
          <w:wBefore w:w="13" w:type="dxa"/>
          <w:trHeight w:val="413"/>
          <w:jc w:val="center"/>
        </w:trPr>
        <w:tc>
          <w:tcPr>
            <w:tcW w:w="5130" w:type="dxa"/>
            <w:gridSpan w:val="4"/>
            <w:tcBorders>
              <w:bottom w:val="single" w:sz="4" w:space="0" w:color="auto"/>
            </w:tcBorders>
            <w:vAlign w:val="center"/>
          </w:tcPr>
          <w:p w:rsidR="001F254F" w:rsidRPr="00A96E7B" w:rsidRDefault="001F254F" w:rsidP="009E1251">
            <w:pPr>
              <w:ind w:right="440"/>
              <w:rPr>
                <w:rFonts w:cs="Arial"/>
                <w:b/>
                <w:bCs/>
              </w:rPr>
            </w:pPr>
            <w:r w:rsidRPr="00A96E7B">
              <w:rPr>
                <w:rFonts w:cs="Arial"/>
                <w:b/>
                <w:bCs/>
              </w:rPr>
              <w:t>Title of session</w:t>
            </w:r>
          </w:p>
        </w:tc>
        <w:tc>
          <w:tcPr>
            <w:tcW w:w="5310" w:type="dxa"/>
            <w:gridSpan w:val="7"/>
            <w:tcBorders>
              <w:bottom w:val="single" w:sz="4" w:space="0" w:color="auto"/>
            </w:tcBorders>
            <w:vAlign w:val="center"/>
          </w:tcPr>
          <w:p w:rsidR="001F254F" w:rsidRPr="00A96E7B" w:rsidRDefault="001F254F" w:rsidP="009E1251">
            <w:pPr>
              <w:rPr>
                <w:rFonts w:cs="Arial"/>
                <w:bCs/>
                <w:i/>
              </w:rPr>
            </w:pPr>
          </w:p>
        </w:tc>
      </w:tr>
      <w:tr w:rsidR="001F254F" w:rsidRPr="00A96E7B" w:rsidTr="009E1251">
        <w:trPr>
          <w:gridBefore w:val="1"/>
          <w:wBefore w:w="13" w:type="dxa"/>
          <w:trHeight w:val="413"/>
          <w:jc w:val="center"/>
        </w:trPr>
        <w:tc>
          <w:tcPr>
            <w:tcW w:w="5130" w:type="dxa"/>
            <w:gridSpan w:val="4"/>
            <w:tcBorders>
              <w:bottom w:val="single" w:sz="4" w:space="0" w:color="auto"/>
            </w:tcBorders>
            <w:vAlign w:val="center"/>
          </w:tcPr>
          <w:p w:rsidR="001F254F" w:rsidRPr="00A96E7B" w:rsidRDefault="001F254F" w:rsidP="009E1251">
            <w:pPr>
              <w:ind w:right="440"/>
              <w:rPr>
                <w:rFonts w:cs="Arial"/>
                <w:b/>
                <w:bCs/>
              </w:rPr>
            </w:pPr>
            <w:r w:rsidRPr="00A96E7B">
              <w:rPr>
                <w:rFonts w:cs="Arial"/>
                <w:b/>
                <w:bCs/>
              </w:rPr>
              <w:t>Brief description of session</w:t>
            </w:r>
          </w:p>
        </w:tc>
        <w:tc>
          <w:tcPr>
            <w:tcW w:w="5310" w:type="dxa"/>
            <w:gridSpan w:val="7"/>
            <w:tcBorders>
              <w:bottom w:val="single" w:sz="4" w:space="0" w:color="auto"/>
            </w:tcBorders>
            <w:vAlign w:val="center"/>
          </w:tcPr>
          <w:p w:rsidR="001F254F" w:rsidRPr="00A96E7B" w:rsidRDefault="001F254F" w:rsidP="009E1251">
            <w:pPr>
              <w:rPr>
                <w:rFonts w:cs="Arial"/>
                <w:bCs/>
                <w:i/>
              </w:rPr>
            </w:pPr>
          </w:p>
        </w:tc>
      </w:tr>
      <w:tr w:rsidR="001F254F" w:rsidRPr="00A96E7B" w:rsidTr="009E1251">
        <w:tblPrEx>
          <w:tblLook w:val="0000" w:firstRow="0" w:lastRow="0" w:firstColumn="0" w:lastColumn="0" w:noHBand="0" w:noVBand="0"/>
        </w:tblPrEx>
        <w:trPr>
          <w:gridBefore w:val="1"/>
          <w:wBefore w:w="13" w:type="dxa"/>
          <w:cantSplit/>
          <w:trHeight w:val="421"/>
          <w:jc w:val="center"/>
        </w:trPr>
        <w:tc>
          <w:tcPr>
            <w:tcW w:w="3060" w:type="dxa"/>
            <w:gridSpan w:val="2"/>
            <w:vMerge w:val="restart"/>
            <w:vAlign w:val="center"/>
          </w:tcPr>
          <w:p w:rsidR="001F254F" w:rsidRPr="00A96E7B" w:rsidRDefault="001F254F" w:rsidP="009E1251">
            <w:pPr>
              <w:spacing w:before="120"/>
              <w:jc w:val="center"/>
              <w:rPr>
                <w:rFonts w:cs="Arial"/>
                <w:b/>
                <w:sz w:val="18"/>
              </w:rPr>
            </w:pPr>
            <w:r w:rsidRPr="00A96E7B">
              <w:rPr>
                <w:rFonts w:cs="Arial"/>
                <w:b/>
                <w:sz w:val="18"/>
              </w:rPr>
              <w:t xml:space="preserve">Please TICK to indicate the standard of the trainee’s performance in each area </w:t>
            </w:r>
          </w:p>
        </w:tc>
        <w:tc>
          <w:tcPr>
            <w:tcW w:w="1530" w:type="dxa"/>
            <w:vMerge w:val="restart"/>
            <w:vAlign w:val="center"/>
          </w:tcPr>
          <w:p w:rsidR="001F254F" w:rsidRPr="00A96E7B" w:rsidRDefault="001F254F" w:rsidP="009E1251">
            <w:pPr>
              <w:spacing w:before="80" w:after="80"/>
              <w:jc w:val="center"/>
              <w:rPr>
                <w:rFonts w:cs="Arial"/>
                <w:sz w:val="16"/>
                <w:szCs w:val="16"/>
              </w:rPr>
            </w:pPr>
            <w:r w:rsidRPr="00A96E7B">
              <w:rPr>
                <w:rFonts w:cs="Arial"/>
                <w:color w:val="404040"/>
                <w:sz w:val="16"/>
                <w:szCs w:val="16"/>
              </w:rPr>
              <w:t>Not observed</w:t>
            </w:r>
          </w:p>
        </w:tc>
        <w:tc>
          <w:tcPr>
            <w:tcW w:w="1440" w:type="dxa"/>
            <w:gridSpan w:val="2"/>
            <w:vMerge w:val="restart"/>
            <w:vAlign w:val="center"/>
          </w:tcPr>
          <w:p w:rsidR="001F254F" w:rsidRPr="00A96E7B" w:rsidRDefault="001F254F" w:rsidP="009E1251">
            <w:pPr>
              <w:spacing w:before="80" w:after="80"/>
              <w:jc w:val="center"/>
              <w:rPr>
                <w:rFonts w:cs="Arial"/>
                <w:sz w:val="16"/>
                <w:szCs w:val="16"/>
              </w:rPr>
            </w:pPr>
            <w:r w:rsidRPr="00A96E7B">
              <w:rPr>
                <w:rFonts w:cs="Arial"/>
                <w:sz w:val="16"/>
                <w:szCs w:val="16"/>
              </w:rPr>
              <w:t>Further core learning needed</w:t>
            </w:r>
          </w:p>
          <w:p w:rsidR="001F254F" w:rsidRPr="00A96E7B" w:rsidRDefault="001F254F" w:rsidP="009E1251">
            <w:pPr>
              <w:spacing w:before="120" w:after="120"/>
              <w:jc w:val="center"/>
              <w:rPr>
                <w:rFonts w:cs="Arial"/>
                <w:sz w:val="16"/>
                <w:szCs w:val="16"/>
              </w:rPr>
            </w:pPr>
          </w:p>
        </w:tc>
        <w:tc>
          <w:tcPr>
            <w:tcW w:w="2880" w:type="dxa"/>
            <w:gridSpan w:val="4"/>
            <w:vAlign w:val="center"/>
          </w:tcPr>
          <w:p w:rsidR="001F254F" w:rsidRPr="00A96E7B" w:rsidRDefault="001F254F" w:rsidP="009E1251">
            <w:pPr>
              <w:spacing w:before="80" w:after="80"/>
              <w:jc w:val="center"/>
              <w:rPr>
                <w:rFonts w:cs="Arial"/>
                <w:sz w:val="16"/>
                <w:szCs w:val="16"/>
              </w:rPr>
            </w:pPr>
            <w:r w:rsidRPr="00A96E7B">
              <w:rPr>
                <w:rFonts w:cs="Arial"/>
                <w:sz w:val="16"/>
                <w:szCs w:val="16"/>
              </w:rPr>
              <w:t>Demonstrates good practice</w:t>
            </w:r>
          </w:p>
        </w:tc>
        <w:tc>
          <w:tcPr>
            <w:tcW w:w="1530" w:type="dxa"/>
            <w:gridSpan w:val="2"/>
            <w:vMerge w:val="restart"/>
            <w:vAlign w:val="center"/>
          </w:tcPr>
          <w:p w:rsidR="001F254F" w:rsidRPr="00A96E7B" w:rsidRDefault="001F254F" w:rsidP="009E1251">
            <w:pPr>
              <w:spacing w:before="80" w:after="80"/>
              <w:jc w:val="center"/>
              <w:rPr>
                <w:rFonts w:cs="Arial"/>
                <w:sz w:val="16"/>
                <w:szCs w:val="16"/>
              </w:rPr>
            </w:pPr>
            <w:r w:rsidRPr="00A96E7B">
              <w:rPr>
                <w:rFonts w:cs="Arial"/>
                <w:color w:val="404040"/>
                <w:sz w:val="16"/>
                <w:szCs w:val="16"/>
              </w:rPr>
              <w:t>Demonstrates excellent practice</w:t>
            </w:r>
          </w:p>
          <w:p w:rsidR="001F254F" w:rsidRPr="00A96E7B" w:rsidRDefault="001F254F" w:rsidP="009E1251">
            <w:pPr>
              <w:spacing w:before="120" w:after="120"/>
              <w:jc w:val="center"/>
              <w:rPr>
                <w:rFonts w:cs="Arial"/>
                <w:sz w:val="16"/>
                <w:szCs w:val="16"/>
              </w:rPr>
            </w:pPr>
          </w:p>
        </w:tc>
      </w:tr>
      <w:tr w:rsidR="001F254F" w:rsidRPr="00A96E7B" w:rsidTr="009E1251">
        <w:tblPrEx>
          <w:tblLook w:val="0000" w:firstRow="0" w:lastRow="0" w:firstColumn="0" w:lastColumn="0" w:noHBand="0" w:noVBand="0"/>
        </w:tblPrEx>
        <w:trPr>
          <w:gridBefore w:val="1"/>
          <w:wBefore w:w="13" w:type="dxa"/>
          <w:cantSplit/>
          <w:trHeight w:val="631"/>
          <w:jc w:val="center"/>
        </w:trPr>
        <w:tc>
          <w:tcPr>
            <w:tcW w:w="3060" w:type="dxa"/>
            <w:gridSpan w:val="2"/>
            <w:vMerge/>
            <w:vAlign w:val="center"/>
          </w:tcPr>
          <w:p w:rsidR="001F254F" w:rsidRPr="00A96E7B" w:rsidRDefault="001F254F" w:rsidP="009E1251">
            <w:pPr>
              <w:spacing w:before="120" w:after="120"/>
              <w:rPr>
                <w:rFonts w:cs="Arial"/>
              </w:rPr>
            </w:pPr>
          </w:p>
        </w:tc>
        <w:tc>
          <w:tcPr>
            <w:tcW w:w="1530" w:type="dxa"/>
            <w:vMerge/>
            <w:vAlign w:val="center"/>
          </w:tcPr>
          <w:p w:rsidR="001F254F" w:rsidRPr="00A96E7B" w:rsidRDefault="001F254F" w:rsidP="009E1251">
            <w:pPr>
              <w:spacing w:before="120" w:after="120"/>
              <w:jc w:val="center"/>
              <w:rPr>
                <w:rFonts w:cs="Arial"/>
                <w:b/>
                <w:bCs/>
              </w:rPr>
            </w:pPr>
          </w:p>
        </w:tc>
        <w:tc>
          <w:tcPr>
            <w:tcW w:w="1440" w:type="dxa"/>
            <w:gridSpan w:val="2"/>
            <w:vMerge/>
            <w:vAlign w:val="center"/>
          </w:tcPr>
          <w:p w:rsidR="001F254F" w:rsidRPr="00A96E7B" w:rsidRDefault="001F254F" w:rsidP="009E1251">
            <w:pPr>
              <w:spacing w:before="120" w:after="120"/>
              <w:jc w:val="center"/>
              <w:rPr>
                <w:rFonts w:cs="Arial"/>
                <w:bCs/>
                <w:sz w:val="16"/>
                <w:szCs w:val="16"/>
              </w:rPr>
            </w:pPr>
          </w:p>
        </w:tc>
        <w:tc>
          <w:tcPr>
            <w:tcW w:w="1440" w:type="dxa"/>
            <w:gridSpan w:val="2"/>
            <w:vAlign w:val="center"/>
          </w:tcPr>
          <w:p w:rsidR="001F254F" w:rsidRPr="00A96E7B" w:rsidRDefault="001F254F" w:rsidP="009E1251">
            <w:pPr>
              <w:spacing w:before="120" w:after="120"/>
              <w:jc w:val="center"/>
              <w:rPr>
                <w:rFonts w:cs="Arial"/>
                <w:bCs/>
                <w:sz w:val="16"/>
                <w:szCs w:val="16"/>
              </w:rPr>
            </w:pPr>
            <w:r w:rsidRPr="00A96E7B">
              <w:rPr>
                <w:rFonts w:cs="Arial"/>
                <w:bCs/>
                <w:sz w:val="16"/>
                <w:szCs w:val="16"/>
              </w:rPr>
              <w:t>Must address learning points highlighted below</w:t>
            </w:r>
          </w:p>
        </w:tc>
        <w:tc>
          <w:tcPr>
            <w:tcW w:w="1440" w:type="dxa"/>
            <w:gridSpan w:val="2"/>
            <w:vAlign w:val="center"/>
          </w:tcPr>
          <w:p w:rsidR="001F254F" w:rsidRPr="00A96E7B" w:rsidRDefault="001F254F" w:rsidP="009E1251">
            <w:pPr>
              <w:spacing w:before="120" w:after="120"/>
              <w:jc w:val="center"/>
              <w:rPr>
                <w:rFonts w:cs="Arial"/>
                <w:bCs/>
                <w:sz w:val="16"/>
                <w:szCs w:val="16"/>
              </w:rPr>
            </w:pPr>
            <w:r w:rsidRPr="00A96E7B">
              <w:rPr>
                <w:rFonts w:cs="Arial"/>
                <w:bCs/>
                <w:sz w:val="16"/>
                <w:szCs w:val="16"/>
              </w:rPr>
              <w:t>Should address learning points highlighted below</w:t>
            </w:r>
          </w:p>
        </w:tc>
        <w:tc>
          <w:tcPr>
            <w:tcW w:w="1530" w:type="dxa"/>
            <w:gridSpan w:val="2"/>
            <w:vMerge/>
            <w:vAlign w:val="center"/>
          </w:tcPr>
          <w:p w:rsidR="001F254F" w:rsidRPr="00A96E7B" w:rsidRDefault="001F254F" w:rsidP="009E1251">
            <w:pPr>
              <w:spacing w:before="120" w:after="120"/>
              <w:jc w:val="center"/>
              <w:rPr>
                <w:rFonts w:cs="Arial"/>
                <w:bCs/>
                <w:sz w:val="16"/>
                <w:szCs w:val="16"/>
              </w:rPr>
            </w:pPr>
          </w:p>
        </w:tc>
      </w:tr>
      <w:tr w:rsidR="001F254F" w:rsidRPr="00A96E7B" w:rsidTr="009E1251">
        <w:tblPrEx>
          <w:tblLook w:val="0000" w:firstRow="0" w:lastRow="0" w:firstColumn="0" w:lastColumn="0" w:noHBand="0" w:noVBand="0"/>
        </w:tblPrEx>
        <w:trPr>
          <w:gridBefore w:val="1"/>
          <w:wBefore w:w="13" w:type="dxa"/>
          <w:cantSplit/>
          <w:jc w:val="center"/>
        </w:trPr>
        <w:tc>
          <w:tcPr>
            <w:tcW w:w="3060" w:type="dxa"/>
            <w:gridSpan w:val="2"/>
            <w:vAlign w:val="center"/>
          </w:tcPr>
          <w:p w:rsidR="001F254F" w:rsidRPr="00A96E7B" w:rsidRDefault="001F254F" w:rsidP="009E1251">
            <w:pPr>
              <w:spacing w:before="120" w:after="120"/>
              <w:rPr>
                <w:rFonts w:cs="Arial"/>
              </w:rPr>
            </w:pPr>
            <w:r w:rsidRPr="00A96E7B">
              <w:rPr>
                <w:rFonts w:cs="Arial"/>
              </w:rPr>
              <w:t>Introduction of self</w:t>
            </w:r>
          </w:p>
        </w:tc>
        <w:tc>
          <w:tcPr>
            <w:tcW w:w="1530" w:type="dxa"/>
            <w:vAlign w:val="center"/>
          </w:tcPr>
          <w:p w:rsidR="001F254F" w:rsidRPr="00A96E7B" w:rsidRDefault="001F254F" w:rsidP="009E1251">
            <w:pPr>
              <w:spacing w:before="120" w:after="120"/>
              <w:jc w:val="center"/>
              <w:rPr>
                <w:rFonts w:cs="Arial"/>
                <w:b/>
                <w:bCs/>
                <w:sz w:val="20"/>
              </w:rPr>
            </w:pPr>
          </w:p>
        </w:tc>
        <w:tc>
          <w:tcPr>
            <w:tcW w:w="1440" w:type="dxa"/>
            <w:gridSpan w:val="2"/>
            <w:vAlign w:val="center"/>
          </w:tcPr>
          <w:p w:rsidR="001F254F" w:rsidRPr="00A96E7B" w:rsidRDefault="001F254F" w:rsidP="009E1251">
            <w:pPr>
              <w:spacing w:before="120" w:after="120"/>
              <w:jc w:val="center"/>
              <w:rPr>
                <w:rFonts w:cs="Arial"/>
                <w:b/>
                <w:bCs/>
                <w:sz w:val="20"/>
              </w:rPr>
            </w:pPr>
          </w:p>
        </w:tc>
        <w:tc>
          <w:tcPr>
            <w:tcW w:w="1440" w:type="dxa"/>
            <w:gridSpan w:val="2"/>
            <w:vAlign w:val="center"/>
          </w:tcPr>
          <w:p w:rsidR="001F254F" w:rsidRPr="00A96E7B" w:rsidRDefault="001F254F" w:rsidP="009E1251">
            <w:pPr>
              <w:spacing w:before="120" w:after="120"/>
              <w:jc w:val="center"/>
              <w:rPr>
                <w:rFonts w:cs="Arial"/>
                <w:b/>
                <w:bCs/>
                <w:sz w:val="20"/>
              </w:rPr>
            </w:pPr>
          </w:p>
        </w:tc>
        <w:tc>
          <w:tcPr>
            <w:tcW w:w="1440" w:type="dxa"/>
            <w:gridSpan w:val="2"/>
            <w:vAlign w:val="center"/>
          </w:tcPr>
          <w:p w:rsidR="001F254F" w:rsidRPr="00A96E7B" w:rsidRDefault="001F254F" w:rsidP="009E1251">
            <w:pPr>
              <w:spacing w:before="120" w:after="120"/>
              <w:jc w:val="center"/>
              <w:rPr>
                <w:rFonts w:cs="Arial"/>
                <w:b/>
                <w:bCs/>
                <w:sz w:val="20"/>
              </w:rPr>
            </w:pPr>
          </w:p>
        </w:tc>
        <w:tc>
          <w:tcPr>
            <w:tcW w:w="1530" w:type="dxa"/>
            <w:gridSpan w:val="2"/>
            <w:vAlign w:val="center"/>
          </w:tcPr>
          <w:p w:rsidR="001F254F" w:rsidRPr="00A96E7B" w:rsidRDefault="001F254F" w:rsidP="009E1251">
            <w:pPr>
              <w:spacing w:before="120" w:after="120"/>
              <w:jc w:val="center"/>
              <w:rPr>
                <w:rFonts w:cs="Arial"/>
                <w:b/>
                <w:bCs/>
                <w:sz w:val="20"/>
              </w:rPr>
            </w:pPr>
          </w:p>
        </w:tc>
      </w:tr>
      <w:tr w:rsidR="001F254F" w:rsidRPr="00A96E7B" w:rsidTr="009E1251">
        <w:tblPrEx>
          <w:tblLook w:val="0000" w:firstRow="0" w:lastRow="0" w:firstColumn="0" w:lastColumn="0" w:noHBand="0" w:noVBand="0"/>
        </w:tblPrEx>
        <w:trPr>
          <w:gridBefore w:val="1"/>
          <w:wBefore w:w="13" w:type="dxa"/>
          <w:cantSplit/>
          <w:jc w:val="center"/>
        </w:trPr>
        <w:tc>
          <w:tcPr>
            <w:tcW w:w="3060" w:type="dxa"/>
            <w:gridSpan w:val="2"/>
            <w:vAlign w:val="center"/>
          </w:tcPr>
          <w:p w:rsidR="001F254F" w:rsidRPr="00A96E7B" w:rsidRDefault="001F254F" w:rsidP="009E1251">
            <w:pPr>
              <w:spacing w:before="120" w:after="120"/>
              <w:rPr>
                <w:rFonts w:cs="Arial"/>
              </w:rPr>
            </w:pPr>
            <w:r w:rsidRPr="00A96E7B">
              <w:rPr>
                <w:rFonts w:cs="Arial"/>
              </w:rPr>
              <w:t>Gained attention of group</w:t>
            </w:r>
          </w:p>
        </w:tc>
        <w:tc>
          <w:tcPr>
            <w:tcW w:w="1530" w:type="dxa"/>
            <w:vAlign w:val="center"/>
          </w:tcPr>
          <w:p w:rsidR="001F254F" w:rsidRPr="00A96E7B" w:rsidRDefault="001F254F" w:rsidP="009E1251">
            <w:pPr>
              <w:spacing w:before="120" w:after="120"/>
              <w:jc w:val="center"/>
              <w:rPr>
                <w:rFonts w:cs="Arial"/>
                <w:b/>
                <w:bCs/>
                <w:sz w:val="20"/>
              </w:rPr>
            </w:pPr>
          </w:p>
        </w:tc>
        <w:tc>
          <w:tcPr>
            <w:tcW w:w="1440" w:type="dxa"/>
            <w:gridSpan w:val="2"/>
            <w:vAlign w:val="center"/>
          </w:tcPr>
          <w:p w:rsidR="001F254F" w:rsidRPr="00A96E7B" w:rsidRDefault="001F254F" w:rsidP="009E1251">
            <w:pPr>
              <w:spacing w:before="120" w:after="120"/>
              <w:jc w:val="center"/>
              <w:rPr>
                <w:rFonts w:cs="Arial"/>
                <w:b/>
                <w:bCs/>
                <w:sz w:val="20"/>
              </w:rPr>
            </w:pPr>
          </w:p>
        </w:tc>
        <w:tc>
          <w:tcPr>
            <w:tcW w:w="1440" w:type="dxa"/>
            <w:gridSpan w:val="2"/>
            <w:vAlign w:val="center"/>
          </w:tcPr>
          <w:p w:rsidR="001F254F" w:rsidRPr="00A96E7B" w:rsidRDefault="001F254F" w:rsidP="009E1251">
            <w:pPr>
              <w:spacing w:before="120" w:after="120"/>
              <w:jc w:val="center"/>
              <w:rPr>
                <w:rFonts w:cs="Arial"/>
                <w:b/>
                <w:bCs/>
                <w:sz w:val="20"/>
              </w:rPr>
            </w:pPr>
          </w:p>
        </w:tc>
        <w:tc>
          <w:tcPr>
            <w:tcW w:w="1440" w:type="dxa"/>
            <w:gridSpan w:val="2"/>
            <w:vAlign w:val="center"/>
          </w:tcPr>
          <w:p w:rsidR="001F254F" w:rsidRPr="00A96E7B" w:rsidRDefault="001F254F" w:rsidP="009E1251">
            <w:pPr>
              <w:spacing w:before="120" w:after="120"/>
              <w:jc w:val="center"/>
              <w:rPr>
                <w:rFonts w:cs="Arial"/>
                <w:b/>
                <w:bCs/>
                <w:sz w:val="20"/>
              </w:rPr>
            </w:pPr>
          </w:p>
        </w:tc>
        <w:tc>
          <w:tcPr>
            <w:tcW w:w="1530" w:type="dxa"/>
            <w:gridSpan w:val="2"/>
            <w:vAlign w:val="center"/>
          </w:tcPr>
          <w:p w:rsidR="001F254F" w:rsidRPr="00A96E7B" w:rsidRDefault="001F254F" w:rsidP="009E1251">
            <w:pPr>
              <w:spacing w:before="120" w:after="120"/>
              <w:jc w:val="center"/>
              <w:rPr>
                <w:rFonts w:cs="Arial"/>
                <w:b/>
                <w:bCs/>
                <w:sz w:val="20"/>
              </w:rPr>
            </w:pPr>
          </w:p>
        </w:tc>
      </w:tr>
      <w:tr w:rsidR="001F254F" w:rsidRPr="00A96E7B" w:rsidTr="009E1251">
        <w:tblPrEx>
          <w:tblLook w:val="0000" w:firstRow="0" w:lastRow="0" w:firstColumn="0" w:lastColumn="0" w:noHBand="0" w:noVBand="0"/>
        </w:tblPrEx>
        <w:trPr>
          <w:gridBefore w:val="1"/>
          <w:wBefore w:w="13" w:type="dxa"/>
          <w:cantSplit/>
          <w:jc w:val="center"/>
        </w:trPr>
        <w:tc>
          <w:tcPr>
            <w:tcW w:w="3060" w:type="dxa"/>
            <w:gridSpan w:val="2"/>
            <w:vAlign w:val="center"/>
          </w:tcPr>
          <w:p w:rsidR="001F254F" w:rsidRPr="00A96E7B" w:rsidRDefault="001F254F" w:rsidP="009E1251">
            <w:pPr>
              <w:spacing w:before="120" w:after="120"/>
              <w:rPr>
                <w:rFonts w:cs="Arial"/>
              </w:rPr>
            </w:pPr>
            <w:r w:rsidRPr="00A96E7B">
              <w:rPr>
                <w:rFonts w:cs="Arial"/>
              </w:rPr>
              <w:t>Gave learning expected learning  outcomes</w:t>
            </w:r>
          </w:p>
        </w:tc>
        <w:tc>
          <w:tcPr>
            <w:tcW w:w="1530" w:type="dxa"/>
            <w:vAlign w:val="center"/>
          </w:tcPr>
          <w:p w:rsidR="001F254F" w:rsidRPr="00A96E7B" w:rsidRDefault="001F254F" w:rsidP="009E1251">
            <w:pPr>
              <w:spacing w:before="120" w:after="120"/>
              <w:jc w:val="center"/>
              <w:rPr>
                <w:rFonts w:cs="Arial"/>
                <w:b/>
                <w:bCs/>
                <w:sz w:val="20"/>
              </w:rPr>
            </w:pPr>
          </w:p>
        </w:tc>
        <w:tc>
          <w:tcPr>
            <w:tcW w:w="1440" w:type="dxa"/>
            <w:gridSpan w:val="2"/>
            <w:vAlign w:val="center"/>
          </w:tcPr>
          <w:p w:rsidR="001F254F" w:rsidRPr="00A96E7B" w:rsidRDefault="001F254F" w:rsidP="009E1251">
            <w:pPr>
              <w:spacing w:before="120" w:after="120"/>
              <w:jc w:val="center"/>
              <w:rPr>
                <w:rFonts w:cs="Arial"/>
                <w:b/>
                <w:bCs/>
                <w:sz w:val="20"/>
              </w:rPr>
            </w:pPr>
          </w:p>
        </w:tc>
        <w:tc>
          <w:tcPr>
            <w:tcW w:w="1440" w:type="dxa"/>
            <w:gridSpan w:val="2"/>
            <w:vAlign w:val="center"/>
          </w:tcPr>
          <w:p w:rsidR="001F254F" w:rsidRPr="00A96E7B" w:rsidRDefault="001F254F" w:rsidP="009E1251">
            <w:pPr>
              <w:spacing w:before="120" w:after="120"/>
              <w:jc w:val="center"/>
              <w:rPr>
                <w:rFonts w:cs="Arial"/>
                <w:b/>
                <w:bCs/>
                <w:sz w:val="20"/>
              </w:rPr>
            </w:pPr>
          </w:p>
        </w:tc>
        <w:tc>
          <w:tcPr>
            <w:tcW w:w="1440" w:type="dxa"/>
            <w:gridSpan w:val="2"/>
            <w:vAlign w:val="center"/>
          </w:tcPr>
          <w:p w:rsidR="001F254F" w:rsidRPr="00A96E7B" w:rsidRDefault="001F254F" w:rsidP="009E1251">
            <w:pPr>
              <w:spacing w:before="120" w:after="120"/>
              <w:jc w:val="center"/>
              <w:rPr>
                <w:rFonts w:cs="Arial"/>
                <w:b/>
                <w:bCs/>
                <w:sz w:val="20"/>
              </w:rPr>
            </w:pPr>
          </w:p>
        </w:tc>
        <w:tc>
          <w:tcPr>
            <w:tcW w:w="1530" w:type="dxa"/>
            <w:gridSpan w:val="2"/>
            <w:vAlign w:val="center"/>
          </w:tcPr>
          <w:p w:rsidR="001F254F" w:rsidRPr="00A96E7B" w:rsidRDefault="001F254F" w:rsidP="009E1251">
            <w:pPr>
              <w:spacing w:before="120" w:after="120"/>
              <w:jc w:val="center"/>
              <w:rPr>
                <w:rFonts w:cs="Arial"/>
                <w:b/>
                <w:bCs/>
                <w:sz w:val="20"/>
              </w:rPr>
            </w:pPr>
          </w:p>
        </w:tc>
      </w:tr>
      <w:tr w:rsidR="001F254F" w:rsidRPr="00A96E7B" w:rsidTr="009E1251">
        <w:tblPrEx>
          <w:tblLook w:val="0000" w:firstRow="0" w:lastRow="0" w:firstColumn="0" w:lastColumn="0" w:noHBand="0" w:noVBand="0"/>
        </w:tblPrEx>
        <w:trPr>
          <w:gridBefore w:val="1"/>
          <w:wBefore w:w="13" w:type="dxa"/>
          <w:cantSplit/>
          <w:jc w:val="center"/>
        </w:trPr>
        <w:tc>
          <w:tcPr>
            <w:tcW w:w="3060" w:type="dxa"/>
            <w:gridSpan w:val="2"/>
            <w:vAlign w:val="center"/>
          </w:tcPr>
          <w:p w:rsidR="001F254F" w:rsidRPr="00A96E7B" w:rsidRDefault="001F254F" w:rsidP="009E1251">
            <w:pPr>
              <w:spacing w:before="120" w:after="120"/>
              <w:rPr>
                <w:rFonts w:cs="Arial"/>
              </w:rPr>
            </w:pPr>
            <w:r w:rsidRPr="00A96E7B">
              <w:rPr>
                <w:rFonts w:cs="Arial"/>
              </w:rPr>
              <w:t xml:space="preserve">Key points emphasised </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gridBefore w:val="1"/>
          <w:wBefore w:w="13" w:type="dxa"/>
          <w:cantSplit/>
          <w:jc w:val="center"/>
        </w:trPr>
        <w:tc>
          <w:tcPr>
            <w:tcW w:w="3060" w:type="dxa"/>
            <w:gridSpan w:val="2"/>
            <w:vAlign w:val="center"/>
          </w:tcPr>
          <w:p w:rsidR="001F254F" w:rsidRPr="00A96E7B" w:rsidRDefault="001F254F" w:rsidP="009E1251">
            <w:pPr>
              <w:spacing w:before="120" w:after="120"/>
              <w:rPr>
                <w:rFonts w:cs="Arial"/>
              </w:rPr>
            </w:pPr>
            <w:r w:rsidRPr="00A96E7B">
              <w:rPr>
                <w:rFonts w:cs="Arial"/>
              </w:rPr>
              <w:t>Good knowledge of subject</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gridBefore w:val="1"/>
          <w:wBefore w:w="13" w:type="dxa"/>
          <w:cantSplit/>
          <w:jc w:val="center"/>
        </w:trPr>
        <w:tc>
          <w:tcPr>
            <w:tcW w:w="3060" w:type="dxa"/>
            <w:gridSpan w:val="2"/>
            <w:vAlign w:val="center"/>
          </w:tcPr>
          <w:p w:rsidR="001F254F" w:rsidRPr="00A96E7B" w:rsidRDefault="001F254F" w:rsidP="009E1251">
            <w:pPr>
              <w:spacing w:before="120" w:after="120"/>
              <w:rPr>
                <w:rFonts w:cs="Arial"/>
              </w:rPr>
            </w:pPr>
            <w:r w:rsidRPr="00A96E7B">
              <w:rPr>
                <w:rFonts w:cs="Arial"/>
              </w:rPr>
              <w:t>Logical sequence</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gridBefore w:val="1"/>
          <w:wBefore w:w="13" w:type="dxa"/>
          <w:cantSplit/>
          <w:jc w:val="center"/>
        </w:trPr>
        <w:tc>
          <w:tcPr>
            <w:tcW w:w="3060" w:type="dxa"/>
            <w:gridSpan w:val="2"/>
            <w:vAlign w:val="center"/>
          </w:tcPr>
          <w:p w:rsidR="001F254F" w:rsidRPr="00A96E7B" w:rsidRDefault="001F254F" w:rsidP="009E1251">
            <w:pPr>
              <w:rPr>
                <w:rFonts w:cs="Arial"/>
              </w:rPr>
            </w:pPr>
            <w:r w:rsidRPr="00A96E7B">
              <w:rPr>
                <w:rFonts w:cs="Arial"/>
              </w:rPr>
              <w:t>Well paced</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gridBefore w:val="1"/>
          <w:wBefore w:w="13" w:type="dxa"/>
          <w:cantSplit/>
          <w:jc w:val="center"/>
        </w:trPr>
        <w:tc>
          <w:tcPr>
            <w:tcW w:w="3060" w:type="dxa"/>
            <w:gridSpan w:val="2"/>
            <w:vAlign w:val="center"/>
          </w:tcPr>
          <w:p w:rsidR="001F254F" w:rsidRPr="00A96E7B" w:rsidRDefault="001F254F" w:rsidP="009E1251">
            <w:pPr>
              <w:rPr>
                <w:rFonts w:cs="Arial"/>
              </w:rPr>
            </w:pPr>
            <w:r w:rsidRPr="00A96E7B">
              <w:rPr>
                <w:rFonts w:cs="Arial"/>
              </w:rPr>
              <w:t xml:space="preserve">Clear concise delivery </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gridBefore w:val="1"/>
          <w:wBefore w:w="13" w:type="dxa"/>
          <w:cantSplit/>
          <w:jc w:val="center"/>
        </w:trPr>
        <w:tc>
          <w:tcPr>
            <w:tcW w:w="3060" w:type="dxa"/>
            <w:gridSpan w:val="2"/>
            <w:vAlign w:val="center"/>
          </w:tcPr>
          <w:p w:rsidR="001F254F" w:rsidRPr="00A96E7B" w:rsidRDefault="001F254F" w:rsidP="009E1251">
            <w:pPr>
              <w:rPr>
                <w:rFonts w:cs="Arial"/>
              </w:rPr>
            </w:pPr>
            <w:r w:rsidRPr="00A96E7B">
              <w:rPr>
                <w:rFonts w:cs="Arial"/>
              </w:rPr>
              <w:t>Good use of tone/voice</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gridBefore w:val="1"/>
          <w:wBefore w:w="13" w:type="dxa"/>
          <w:cantSplit/>
          <w:jc w:val="center"/>
        </w:trPr>
        <w:tc>
          <w:tcPr>
            <w:tcW w:w="3060" w:type="dxa"/>
            <w:gridSpan w:val="2"/>
            <w:vAlign w:val="center"/>
          </w:tcPr>
          <w:p w:rsidR="001F254F" w:rsidRPr="00A96E7B" w:rsidRDefault="001F254F" w:rsidP="009E1251">
            <w:pPr>
              <w:rPr>
                <w:rFonts w:cs="Arial"/>
              </w:rPr>
            </w:pPr>
            <w:r w:rsidRPr="00A96E7B">
              <w:rPr>
                <w:rFonts w:cs="Arial"/>
              </w:rPr>
              <w:t>Resources supported the topic</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gridBefore w:val="1"/>
          <w:wBefore w:w="13" w:type="dxa"/>
          <w:cantSplit/>
          <w:jc w:val="center"/>
        </w:trPr>
        <w:tc>
          <w:tcPr>
            <w:tcW w:w="3060" w:type="dxa"/>
            <w:gridSpan w:val="2"/>
            <w:vAlign w:val="center"/>
          </w:tcPr>
          <w:p w:rsidR="001F254F" w:rsidRPr="00A96E7B" w:rsidRDefault="001F254F" w:rsidP="009E1251">
            <w:pPr>
              <w:rPr>
                <w:rFonts w:cs="Arial"/>
              </w:rPr>
            </w:pPr>
            <w:r w:rsidRPr="00A96E7B">
              <w:rPr>
                <w:rFonts w:cs="Arial"/>
              </w:rPr>
              <w:t xml:space="preserve">Varied the activity </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gridBefore w:val="1"/>
          <w:wBefore w:w="13" w:type="dxa"/>
          <w:cantSplit/>
          <w:jc w:val="center"/>
        </w:trPr>
        <w:tc>
          <w:tcPr>
            <w:tcW w:w="3060" w:type="dxa"/>
            <w:gridSpan w:val="2"/>
            <w:vAlign w:val="center"/>
          </w:tcPr>
          <w:p w:rsidR="001F254F" w:rsidRPr="00A96E7B" w:rsidRDefault="001F254F" w:rsidP="009E1251">
            <w:pPr>
              <w:rPr>
                <w:rFonts w:cs="Arial"/>
              </w:rPr>
            </w:pPr>
            <w:r w:rsidRPr="00A96E7B">
              <w:rPr>
                <w:rFonts w:cs="Arial"/>
              </w:rPr>
              <w:t>Involved the group – participation ,</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gridBefore w:val="1"/>
          <w:wBefore w:w="13" w:type="dxa"/>
          <w:cantSplit/>
          <w:jc w:val="center"/>
        </w:trPr>
        <w:tc>
          <w:tcPr>
            <w:tcW w:w="3060" w:type="dxa"/>
            <w:gridSpan w:val="2"/>
            <w:vAlign w:val="center"/>
          </w:tcPr>
          <w:p w:rsidR="001F254F" w:rsidRPr="00A96E7B" w:rsidRDefault="001F254F" w:rsidP="009E1251">
            <w:pPr>
              <w:rPr>
                <w:rFonts w:cs="Arial"/>
              </w:rPr>
            </w:pPr>
            <w:r w:rsidRPr="00A96E7B">
              <w:rPr>
                <w:rFonts w:cs="Arial"/>
              </w:rPr>
              <w:lastRenderedPageBreak/>
              <w:t>Effective use of questioning</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gridBefore w:val="1"/>
          <w:wBefore w:w="13" w:type="dxa"/>
          <w:cantSplit/>
          <w:jc w:val="center"/>
        </w:trPr>
        <w:tc>
          <w:tcPr>
            <w:tcW w:w="3060" w:type="dxa"/>
            <w:gridSpan w:val="2"/>
            <w:vAlign w:val="center"/>
          </w:tcPr>
          <w:p w:rsidR="001F254F" w:rsidRPr="00A96E7B" w:rsidRDefault="001F254F" w:rsidP="009E1251">
            <w:pPr>
              <w:rPr>
                <w:rFonts w:cs="Arial"/>
              </w:rPr>
            </w:pPr>
            <w:r w:rsidRPr="00A96E7B">
              <w:rPr>
                <w:rFonts w:cs="Arial"/>
              </w:rPr>
              <w:t>Appropriate use of teaching methods</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gridBefore w:val="1"/>
          <w:wBefore w:w="13" w:type="dxa"/>
          <w:cantSplit/>
          <w:jc w:val="center"/>
        </w:trPr>
        <w:tc>
          <w:tcPr>
            <w:tcW w:w="3060" w:type="dxa"/>
            <w:gridSpan w:val="2"/>
            <w:vAlign w:val="center"/>
          </w:tcPr>
          <w:p w:rsidR="001F254F" w:rsidRPr="00A96E7B" w:rsidRDefault="001F254F" w:rsidP="009E1251">
            <w:pPr>
              <w:rPr>
                <w:rFonts w:cs="Arial"/>
              </w:rPr>
            </w:pPr>
            <w:r w:rsidRPr="00A96E7B">
              <w:rPr>
                <w:rFonts w:cs="Arial"/>
              </w:rPr>
              <w:t>Appropriate use of assessment techniques</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gridBefore w:val="1"/>
          <w:wBefore w:w="13" w:type="dxa"/>
          <w:cantSplit/>
          <w:jc w:val="center"/>
        </w:trPr>
        <w:tc>
          <w:tcPr>
            <w:tcW w:w="3060" w:type="dxa"/>
            <w:gridSpan w:val="2"/>
            <w:vAlign w:val="center"/>
          </w:tcPr>
          <w:p w:rsidR="001F254F" w:rsidRPr="00A96E7B" w:rsidRDefault="001F254F" w:rsidP="009E1251">
            <w:pPr>
              <w:rPr>
                <w:rFonts w:cs="Arial"/>
              </w:rPr>
            </w:pPr>
            <w:r w:rsidRPr="00A96E7B">
              <w:rPr>
                <w:rFonts w:cs="Arial"/>
              </w:rPr>
              <w:t>Used mini-summaries</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gridBefore w:val="1"/>
          <w:wBefore w:w="13" w:type="dxa"/>
          <w:cantSplit/>
          <w:jc w:val="center"/>
        </w:trPr>
        <w:tc>
          <w:tcPr>
            <w:tcW w:w="3060" w:type="dxa"/>
            <w:gridSpan w:val="2"/>
            <w:vAlign w:val="center"/>
          </w:tcPr>
          <w:p w:rsidR="001F254F" w:rsidRPr="00A96E7B" w:rsidRDefault="001F254F" w:rsidP="009E1251">
            <w:pPr>
              <w:rPr>
                <w:rFonts w:cs="Arial"/>
              </w:rPr>
            </w:pPr>
            <w:r w:rsidRPr="00A96E7B">
              <w:rPr>
                <w:rFonts w:cs="Arial"/>
              </w:rPr>
              <w:t>Encouraged questions from group</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gridBefore w:val="1"/>
          <w:wBefore w:w="13" w:type="dxa"/>
          <w:cantSplit/>
          <w:jc w:val="center"/>
        </w:trPr>
        <w:tc>
          <w:tcPr>
            <w:tcW w:w="3060" w:type="dxa"/>
            <w:gridSpan w:val="2"/>
            <w:vAlign w:val="center"/>
          </w:tcPr>
          <w:p w:rsidR="001F254F" w:rsidRPr="00A96E7B" w:rsidRDefault="001F254F" w:rsidP="009E1251">
            <w:pPr>
              <w:rPr>
                <w:rFonts w:cs="Arial"/>
              </w:rPr>
            </w:pPr>
            <w:r w:rsidRPr="00A96E7B">
              <w:rPr>
                <w:rFonts w:cs="Arial"/>
              </w:rPr>
              <w:t xml:space="preserve">Dealt with questions appropriately </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gridBefore w:val="1"/>
          <w:wBefore w:w="13" w:type="dxa"/>
          <w:cantSplit/>
          <w:jc w:val="center"/>
        </w:trPr>
        <w:tc>
          <w:tcPr>
            <w:tcW w:w="3060" w:type="dxa"/>
            <w:gridSpan w:val="2"/>
            <w:vAlign w:val="center"/>
          </w:tcPr>
          <w:p w:rsidR="001F254F" w:rsidRPr="00A96E7B" w:rsidRDefault="001F254F" w:rsidP="009E1251">
            <w:pPr>
              <w:rPr>
                <w:rFonts w:cs="Arial"/>
              </w:rPr>
            </w:pPr>
            <w:r w:rsidRPr="00A96E7B">
              <w:rPr>
                <w:rFonts w:cs="Arial"/>
              </w:rPr>
              <w:t>Summarised key points at end</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gridBefore w:val="1"/>
          <w:wBefore w:w="13" w:type="dxa"/>
          <w:cantSplit/>
          <w:jc w:val="center"/>
        </w:trPr>
        <w:tc>
          <w:tcPr>
            <w:tcW w:w="3060" w:type="dxa"/>
            <w:gridSpan w:val="2"/>
            <w:vAlign w:val="center"/>
          </w:tcPr>
          <w:p w:rsidR="001F254F" w:rsidRPr="00A96E7B" w:rsidRDefault="001F254F" w:rsidP="009E1251">
            <w:pPr>
              <w:rPr>
                <w:rFonts w:cs="Arial"/>
              </w:rPr>
            </w:pPr>
            <w:r w:rsidRPr="00A96E7B">
              <w:rPr>
                <w:rFonts w:cs="Arial"/>
              </w:rPr>
              <w:t>Met learning outcomes</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gridBefore w:val="1"/>
          <w:wBefore w:w="13" w:type="dxa"/>
          <w:cantSplit/>
          <w:jc w:val="center"/>
        </w:trPr>
        <w:tc>
          <w:tcPr>
            <w:tcW w:w="3060" w:type="dxa"/>
            <w:gridSpan w:val="2"/>
            <w:vAlign w:val="center"/>
          </w:tcPr>
          <w:p w:rsidR="001F254F" w:rsidRPr="00A96E7B" w:rsidRDefault="001F254F" w:rsidP="009E1251">
            <w:pPr>
              <w:rPr>
                <w:rFonts w:cs="Arial"/>
              </w:rPr>
            </w:pPr>
            <w:r w:rsidRPr="00A96E7B">
              <w:rPr>
                <w:rFonts w:cs="Arial"/>
              </w:rPr>
              <w:t>Kept to time limit</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gridBefore w:val="1"/>
          <w:wBefore w:w="13" w:type="dxa"/>
          <w:cantSplit/>
          <w:jc w:val="center"/>
        </w:trPr>
        <w:tc>
          <w:tcPr>
            <w:tcW w:w="3060" w:type="dxa"/>
            <w:gridSpan w:val="2"/>
            <w:vAlign w:val="center"/>
          </w:tcPr>
          <w:p w:rsidR="001F254F" w:rsidRPr="00A96E7B" w:rsidRDefault="001F254F" w:rsidP="009E1251">
            <w:pPr>
              <w:rPr>
                <w:rFonts w:cs="Arial"/>
                <w:sz w:val="16"/>
                <w:szCs w:val="16"/>
              </w:rPr>
            </w:pPr>
            <w:r w:rsidRPr="00A96E7B">
              <w:rPr>
                <w:rFonts w:cs="Arial"/>
              </w:rPr>
              <w:t>Overall performance</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gridBefore w:val="1"/>
          <w:wBefore w:w="13" w:type="dxa"/>
          <w:cantSplit/>
          <w:jc w:val="center"/>
        </w:trPr>
        <w:tc>
          <w:tcPr>
            <w:tcW w:w="10440" w:type="dxa"/>
            <w:gridSpan w:val="11"/>
          </w:tcPr>
          <w:p w:rsidR="001F254F" w:rsidRPr="00A96E7B" w:rsidRDefault="001F254F" w:rsidP="009E1251">
            <w:pPr>
              <w:spacing w:before="20" w:after="20"/>
              <w:rPr>
                <w:rFonts w:cs="Arial"/>
                <w:sz w:val="20"/>
              </w:rPr>
            </w:pPr>
            <w:r w:rsidRPr="00A96E7B">
              <w:rPr>
                <w:rFonts w:cs="Arial"/>
              </w:rPr>
              <w:t>Things done particularly well</w:t>
            </w:r>
          </w:p>
          <w:p w:rsidR="001F254F" w:rsidRPr="00A96E7B" w:rsidRDefault="001F254F" w:rsidP="009E1251">
            <w:pPr>
              <w:spacing w:before="20" w:after="20"/>
              <w:rPr>
                <w:rFonts w:cs="Arial"/>
                <w:sz w:val="20"/>
              </w:rPr>
            </w:pPr>
          </w:p>
          <w:p w:rsidR="001F254F" w:rsidRPr="00A96E7B" w:rsidRDefault="001F254F" w:rsidP="009E1251">
            <w:pPr>
              <w:spacing w:before="20" w:after="20"/>
              <w:rPr>
                <w:rFonts w:cs="Arial"/>
                <w:sz w:val="20"/>
              </w:rPr>
            </w:pPr>
          </w:p>
        </w:tc>
      </w:tr>
      <w:tr w:rsidR="001F254F" w:rsidRPr="00A96E7B" w:rsidTr="009E1251">
        <w:tblPrEx>
          <w:tblLook w:val="0000" w:firstRow="0" w:lastRow="0" w:firstColumn="0" w:lastColumn="0" w:noHBand="0" w:noVBand="0"/>
        </w:tblPrEx>
        <w:trPr>
          <w:gridBefore w:val="1"/>
          <w:wBefore w:w="13" w:type="dxa"/>
          <w:cantSplit/>
          <w:trHeight w:val="690"/>
          <w:jc w:val="center"/>
        </w:trPr>
        <w:tc>
          <w:tcPr>
            <w:tcW w:w="10440" w:type="dxa"/>
            <w:gridSpan w:val="11"/>
          </w:tcPr>
          <w:p w:rsidR="001F254F" w:rsidRPr="00A96E7B" w:rsidRDefault="001F254F" w:rsidP="009E1251">
            <w:pPr>
              <w:spacing w:before="20" w:after="20"/>
              <w:rPr>
                <w:rFonts w:cs="Arial"/>
              </w:rPr>
            </w:pPr>
            <w:r w:rsidRPr="00A96E7B">
              <w:rPr>
                <w:rFonts w:cs="Arial"/>
              </w:rPr>
              <w:t>Learning points</w:t>
            </w:r>
          </w:p>
          <w:p w:rsidR="001F254F" w:rsidRPr="00A96E7B" w:rsidRDefault="001F254F" w:rsidP="009E1251">
            <w:pPr>
              <w:pStyle w:val="Header"/>
              <w:rPr>
                <w:rFonts w:cs="Arial"/>
                <w:sz w:val="20"/>
              </w:rPr>
            </w:pPr>
          </w:p>
          <w:p w:rsidR="001F254F" w:rsidRPr="00A96E7B" w:rsidRDefault="001F254F" w:rsidP="009E1251">
            <w:pPr>
              <w:pStyle w:val="Header"/>
              <w:rPr>
                <w:rFonts w:cs="Arial"/>
                <w:sz w:val="20"/>
              </w:rPr>
            </w:pPr>
          </w:p>
          <w:p w:rsidR="001F254F" w:rsidRPr="00A96E7B" w:rsidRDefault="001F254F" w:rsidP="009E1251">
            <w:pPr>
              <w:pStyle w:val="Header"/>
              <w:rPr>
                <w:rFonts w:cs="Arial"/>
                <w:sz w:val="20"/>
              </w:rPr>
            </w:pPr>
          </w:p>
          <w:p w:rsidR="001F254F" w:rsidRPr="00A96E7B" w:rsidRDefault="001F254F" w:rsidP="009E1251">
            <w:pPr>
              <w:pStyle w:val="Header"/>
              <w:rPr>
                <w:rFonts w:cs="Arial"/>
                <w:sz w:val="20"/>
              </w:rPr>
            </w:pPr>
          </w:p>
        </w:tc>
      </w:tr>
    </w:tbl>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1F254F" w:rsidRPr="00A96E7B" w:rsidRDefault="001F254F" w:rsidP="009A7AF6">
      <w:pPr>
        <w:rPr>
          <w:b/>
          <w:sz w:val="20"/>
          <w:szCs w:val="20"/>
        </w:rPr>
      </w:pPr>
    </w:p>
    <w:p w:rsidR="00A845DF" w:rsidRPr="00A96E7B" w:rsidRDefault="00346C8E" w:rsidP="001F254F">
      <w:pPr>
        <w:pStyle w:val="Caption"/>
        <w:spacing w:before="0"/>
        <w:rPr>
          <w:rFonts w:asciiTheme="minorHAnsi" w:hAnsiTheme="minorHAnsi"/>
          <w:sz w:val="52"/>
          <w:szCs w:val="52"/>
        </w:rPr>
      </w:pPr>
      <w:r w:rsidRPr="00A96E7B">
        <w:rPr>
          <w:rFonts w:asciiTheme="minorHAnsi" w:hAnsiTheme="minorHAnsi"/>
          <w:sz w:val="52"/>
          <w:szCs w:val="52"/>
        </w:rPr>
        <w:t>Appendix H: CEM Audit Assessment Tool</w:t>
      </w:r>
    </w:p>
    <w:p w:rsidR="00346C8E" w:rsidRPr="00A96E7B" w:rsidRDefault="00346C8E" w:rsidP="00346C8E"/>
    <w:p w:rsidR="00346C8E" w:rsidRPr="00A96E7B" w:rsidRDefault="00346C8E" w:rsidP="00346C8E">
      <w:pPr>
        <w:rPr>
          <w:sz w:val="36"/>
          <w:szCs w:val="36"/>
        </w:rPr>
      </w:pPr>
      <w:r w:rsidRPr="00A96E7B">
        <w:rPr>
          <w:sz w:val="36"/>
          <w:szCs w:val="36"/>
        </w:rPr>
        <w:t>Evidence of participation in audit is a required component of the CESR process</w:t>
      </w:r>
    </w:p>
    <w:p w:rsidR="00346C8E" w:rsidRPr="00A96E7B" w:rsidRDefault="00346C8E" w:rsidP="00346C8E">
      <w:pPr>
        <w:rPr>
          <w:sz w:val="36"/>
          <w:szCs w:val="36"/>
        </w:rPr>
      </w:pPr>
      <w:r w:rsidRPr="00A96E7B">
        <w:rPr>
          <w:sz w:val="36"/>
          <w:szCs w:val="36"/>
        </w:rPr>
        <w:t>Below is an Audit Assessment Tool provided by the College of Emergency Medicine. This  should act as the basis from which evidence of participation in audit is recorded in your portfolio.</w:t>
      </w:r>
    </w:p>
    <w:p w:rsidR="00346C8E" w:rsidRPr="00A96E7B" w:rsidRDefault="00346C8E" w:rsidP="00346C8E"/>
    <w:p w:rsidR="00346C8E" w:rsidRPr="00A96E7B" w:rsidRDefault="00346C8E" w:rsidP="00346C8E"/>
    <w:p w:rsidR="00346C8E" w:rsidRPr="00A96E7B" w:rsidRDefault="00346C8E" w:rsidP="00346C8E"/>
    <w:p w:rsidR="00346C8E" w:rsidRPr="00A96E7B" w:rsidRDefault="00346C8E" w:rsidP="00346C8E"/>
    <w:p w:rsidR="00346C8E" w:rsidRPr="00A96E7B" w:rsidRDefault="00346C8E" w:rsidP="00346C8E"/>
    <w:p w:rsidR="00346C8E" w:rsidRPr="00A96E7B" w:rsidRDefault="00346C8E" w:rsidP="00346C8E"/>
    <w:p w:rsidR="00346C8E" w:rsidRPr="00A96E7B" w:rsidRDefault="00346C8E" w:rsidP="00346C8E"/>
    <w:p w:rsidR="00346C8E" w:rsidRPr="00A96E7B" w:rsidRDefault="00346C8E" w:rsidP="00346C8E"/>
    <w:p w:rsidR="00346C8E" w:rsidRPr="00A96E7B" w:rsidRDefault="00346C8E" w:rsidP="00346C8E"/>
    <w:p w:rsidR="00346C8E" w:rsidRPr="00A96E7B" w:rsidRDefault="00346C8E" w:rsidP="00346C8E"/>
    <w:p w:rsidR="00346C8E" w:rsidRPr="00A96E7B" w:rsidRDefault="00346C8E" w:rsidP="00346C8E"/>
    <w:p w:rsidR="00346C8E" w:rsidRPr="00A96E7B" w:rsidRDefault="00346C8E" w:rsidP="00346C8E"/>
    <w:p w:rsidR="00346C8E" w:rsidRPr="00A96E7B" w:rsidRDefault="00346C8E" w:rsidP="00346C8E"/>
    <w:p w:rsidR="00346C8E" w:rsidRPr="00A96E7B" w:rsidRDefault="00346C8E" w:rsidP="00346C8E"/>
    <w:p w:rsidR="00346C8E" w:rsidRPr="00A96E7B" w:rsidRDefault="00346C8E" w:rsidP="00346C8E"/>
    <w:p w:rsidR="00346C8E" w:rsidRPr="00A96E7B" w:rsidRDefault="00346C8E" w:rsidP="00346C8E"/>
    <w:p w:rsidR="00346C8E" w:rsidRPr="00A96E7B" w:rsidRDefault="00346C8E" w:rsidP="00346C8E"/>
    <w:p w:rsidR="00A845DF" w:rsidRPr="00A96E7B" w:rsidRDefault="00A845DF" w:rsidP="00346C8E">
      <w:pPr>
        <w:pStyle w:val="Caption"/>
        <w:spacing w:before="0"/>
        <w:jc w:val="left"/>
        <w:rPr>
          <w:rFonts w:asciiTheme="minorHAnsi" w:eastAsiaTheme="minorHAnsi" w:hAnsiTheme="minorHAnsi" w:cstheme="minorBidi"/>
          <w:b w:val="0"/>
          <w:bCs w:val="0"/>
          <w:sz w:val="22"/>
          <w:szCs w:val="22"/>
        </w:rPr>
      </w:pPr>
    </w:p>
    <w:p w:rsidR="00346C8E" w:rsidRPr="00A96E7B" w:rsidRDefault="00346C8E" w:rsidP="00346C8E"/>
    <w:p w:rsidR="001F254F" w:rsidRPr="00A96E7B" w:rsidRDefault="001F254F" w:rsidP="001F254F">
      <w:pPr>
        <w:pStyle w:val="Caption"/>
        <w:spacing w:before="0"/>
        <w:rPr>
          <w:rFonts w:asciiTheme="minorHAnsi" w:hAnsiTheme="minorHAnsi"/>
        </w:rPr>
      </w:pPr>
      <w:r w:rsidRPr="00A96E7B">
        <w:rPr>
          <w:rFonts w:asciiTheme="minorHAnsi" w:hAnsiTheme="minorHAnsi"/>
        </w:rPr>
        <w:t>College of Emergency Medicine</w:t>
      </w:r>
    </w:p>
    <w:p w:rsidR="001F254F" w:rsidRPr="00A96E7B" w:rsidRDefault="001F254F" w:rsidP="001F254F">
      <w:pPr>
        <w:pStyle w:val="Caption"/>
        <w:spacing w:before="0"/>
        <w:rPr>
          <w:rFonts w:asciiTheme="minorHAnsi" w:hAnsiTheme="minorHAnsi"/>
        </w:rPr>
      </w:pPr>
      <w:r w:rsidRPr="00A96E7B">
        <w:rPr>
          <w:rFonts w:asciiTheme="minorHAnsi" w:hAnsiTheme="minorHAnsi"/>
        </w:rPr>
        <w:t>Audit assessment tool</w:t>
      </w:r>
    </w:p>
    <w:tbl>
      <w:tblPr>
        <w:tblW w:w="1044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
        <w:gridCol w:w="2388"/>
        <w:gridCol w:w="595"/>
        <w:gridCol w:w="1530"/>
        <w:gridCol w:w="540"/>
        <w:gridCol w:w="900"/>
        <w:gridCol w:w="641"/>
        <w:gridCol w:w="799"/>
        <w:gridCol w:w="857"/>
        <w:gridCol w:w="583"/>
        <w:gridCol w:w="1517"/>
        <w:gridCol w:w="13"/>
      </w:tblGrid>
      <w:tr w:rsidR="001F254F" w:rsidRPr="00A96E7B" w:rsidTr="009E1251">
        <w:trPr>
          <w:gridBefore w:val="1"/>
          <w:gridAfter w:val="1"/>
          <w:wBefore w:w="77" w:type="dxa"/>
          <w:wAfter w:w="13" w:type="dxa"/>
          <w:jc w:val="center"/>
        </w:trPr>
        <w:tc>
          <w:tcPr>
            <w:tcW w:w="10350" w:type="dxa"/>
            <w:gridSpan w:val="10"/>
            <w:vAlign w:val="center"/>
          </w:tcPr>
          <w:p w:rsidR="001F254F" w:rsidRPr="00A96E7B" w:rsidRDefault="001F254F" w:rsidP="009E1251">
            <w:pPr>
              <w:pStyle w:val="Header"/>
              <w:tabs>
                <w:tab w:val="left" w:pos="2160"/>
              </w:tabs>
              <w:rPr>
                <w:rFonts w:cs="Arial"/>
                <w:b/>
              </w:rPr>
            </w:pPr>
            <w:r w:rsidRPr="00A96E7B">
              <w:rPr>
                <w:rFonts w:cs="Arial"/>
                <w:b/>
              </w:rPr>
              <w:t>Trainee name:</w:t>
            </w:r>
          </w:p>
          <w:p w:rsidR="001F254F" w:rsidRPr="00A96E7B" w:rsidRDefault="001F254F" w:rsidP="009E1251">
            <w:pPr>
              <w:pStyle w:val="Header"/>
              <w:tabs>
                <w:tab w:val="left" w:pos="2160"/>
              </w:tabs>
              <w:rPr>
                <w:rFonts w:cs="Arial"/>
                <w:b/>
              </w:rPr>
            </w:pPr>
          </w:p>
        </w:tc>
      </w:tr>
      <w:tr w:rsidR="001F254F" w:rsidRPr="00A96E7B" w:rsidTr="009E1251">
        <w:trPr>
          <w:jc w:val="center"/>
        </w:trPr>
        <w:tc>
          <w:tcPr>
            <w:tcW w:w="2465" w:type="dxa"/>
            <w:gridSpan w:val="2"/>
            <w:vAlign w:val="center"/>
          </w:tcPr>
          <w:p w:rsidR="001F254F" w:rsidRPr="00A96E7B" w:rsidRDefault="001F254F" w:rsidP="009E1251">
            <w:pPr>
              <w:pStyle w:val="Header"/>
              <w:tabs>
                <w:tab w:val="left" w:pos="2160"/>
              </w:tabs>
              <w:rPr>
                <w:rFonts w:cs="Arial"/>
                <w:b/>
              </w:rPr>
            </w:pPr>
            <w:r w:rsidRPr="00A96E7B">
              <w:rPr>
                <w:rFonts w:cs="Arial"/>
                <w:b/>
              </w:rPr>
              <w:t>Assessor:</w:t>
            </w:r>
          </w:p>
        </w:tc>
        <w:tc>
          <w:tcPr>
            <w:tcW w:w="4206" w:type="dxa"/>
            <w:gridSpan w:val="5"/>
            <w:vAlign w:val="center"/>
          </w:tcPr>
          <w:p w:rsidR="001F254F" w:rsidRPr="00A96E7B" w:rsidRDefault="001F254F" w:rsidP="009E1251">
            <w:pPr>
              <w:pStyle w:val="Header"/>
              <w:tabs>
                <w:tab w:val="left" w:pos="2160"/>
              </w:tabs>
              <w:rPr>
                <w:rFonts w:cs="Arial"/>
                <w:b/>
              </w:rPr>
            </w:pPr>
          </w:p>
          <w:p w:rsidR="001F254F" w:rsidRPr="00A96E7B" w:rsidRDefault="001F254F" w:rsidP="009E1251">
            <w:pPr>
              <w:pStyle w:val="Header"/>
              <w:tabs>
                <w:tab w:val="left" w:pos="2160"/>
              </w:tabs>
              <w:rPr>
                <w:rFonts w:cs="Arial"/>
                <w:b/>
              </w:rPr>
            </w:pPr>
          </w:p>
        </w:tc>
        <w:tc>
          <w:tcPr>
            <w:tcW w:w="1656" w:type="dxa"/>
            <w:gridSpan w:val="2"/>
            <w:shd w:val="clear" w:color="auto" w:fill="E6E6E6"/>
            <w:vAlign w:val="center"/>
          </w:tcPr>
          <w:p w:rsidR="001F254F" w:rsidRPr="00A96E7B" w:rsidRDefault="001F254F" w:rsidP="009E1251">
            <w:pPr>
              <w:pStyle w:val="Header"/>
              <w:tabs>
                <w:tab w:val="left" w:pos="2160"/>
              </w:tabs>
              <w:rPr>
                <w:rFonts w:cs="Arial"/>
                <w:b/>
              </w:rPr>
            </w:pPr>
            <w:r w:rsidRPr="00A96E7B">
              <w:rPr>
                <w:rFonts w:cs="Arial"/>
                <w:b/>
              </w:rPr>
              <w:t>Assessor GMC no.</w:t>
            </w:r>
          </w:p>
        </w:tc>
        <w:tc>
          <w:tcPr>
            <w:tcW w:w="2113" w:type="dxa"/>
            <w:gridSpan w:val="3"/>
            <w:shd w:val="clear" w:color="auto" w:fill="E6E6E6"/>
            <w:vAlign w:val="center"/>
          </w:tcPr>
          <w:p w:rsidR="001F254F" w:rsidRPr="00A96E7B" w:rsidRDefault="001F254F" w:rsidP="009E1251">
            <w:pPr>
              <w:pStyle w:val="Header"/>
              <w:tabs>
                <w:tab w:val="left" w:pos="2160"/>
              </w:tabs>
              <w:rPr>
                <w:rFonts w:cs="Arial"/>
                <w:b/>
              </w:rPr>
            </w:pPr>
          </w:p>
        </w:tc>
      </w:tr>
      <w:tr w:rsidR="001F254F" w:rsidRPr="00A96E7B" w:rsidTr="009E1251">
        <w:trPr>
          <w:trHeight w:val="486"/>
          <w:jc w:val="center"/>
        </w:trPr>
        <w:tc>
          <w:tcPr>
            <w:tcW w:w="2465" w:type="dxa"/>
            <w:gridSpan w:val="2"/>
            <w:vAlign w:val="center"/>
          </w:tcPr>
          <w:p w:rsidR="001F254F" w:rsidRPr="00A96E7B" w:rsidRDefault="001F254F" w:rsidP="009E1251">
            <w:pPr>
              <w:pStyle w:val="Header"/>
              <w:tabs>
                <w:tab w:val="left" w:pos="2160"/>
              </w:tabs>
              <w:rPr>
                <w:rFonts w:cs="Arial"/>
                <w:b/>
              </w:rPr>
            </w:pPr>
            <w:r w:rsidRPr="00A96E7B">
              <w:rPr>
                <w:rFonts w:cs="Arial"/>
                <w:b/>
              </w:rPr>
              <w:t>Grade of assessor:</w:t>
            </w:r>
            <w:r w:rsidRPr="00A96E7B">
              <w:rPr>
                <w:rFonts w:cs="Arial"/>
                <w:b/>
              </w:rPr>
              <w:tab/>
            </w:r>
          </w:p>
        </w:tc>
        <w:tc>
          <w:tcPr>
            <w:tcW w:w="4206" w:type="dxa"/>
            <w:gridSpan w:val="5"/>
            <w:vAlign w:val="center"/>
          </w:tcPr>
          <w:p w:rsidR="001F254F" w:rsidRPr="00A96E7B" w:rsidRDefault="001F254F" w:rsidP="009E1251">
            <w:pPr>
              <w:pStyle w:val="Header"/>
              <w:tabs>
                <w:tab w:val="left" w:pos="2160"/>
              </w:tabs>
              <w:rPr>
                <w:rFonts w:cs="Arial"/>
                <w:b/>
              </w:rPr>
            </w:pPr>
            <w:r w:rsidRPr="00A96E7B">
              <w:rPr>
                <w:rFonts w:cs="Arial"/>
                <w:b/>
              </w:rPr>
              <w:t>Look up table – Consultant, SASG, ST4-6</w:t>
            </w:r>
          </w:p>
        </w:tc>
        <w:tc>
          <w:tcPr>
            <w:tcW w:w="1656" w:type="dxa"/>
            <w:gridSpan w:val="2"/>
            <w:vAlign w:val="center"/>
          </w:tcPr>
          <w:p w:rsidR="001F254F" w:rsidRPr="00A96E7B" w:rsidRDefault="001F254F" w:rsidP="009E1251">
            <w:pPr>
              <w:pStyle w:val="Header"/>
              <w:tabs>
                <w:tab w:val="left" w:pos="2160"/>
              </w:tabs>
              <w:rPr>
                <w:rFonts w:cs="Arial"/>
                <w:b/>
              </w:rPr>
            </w:pPr>
            <w:r w:rsidRPr="00A96E7B">
              <w:rPr>
                <w:rFonts w:cs="Arial"/>
                <w:b/>
              </w:rPr>
              <w:t>Date</w:t>
            </w:r>
          </w:p>
        </w:tc>
        <w:tc>
          <w:tcPr>
            <w:tcW w:w="2113" w:type="dxa"/>
            <w:gridSpan w:val="3"/>
            <w:vAlign w:val="center"/>
          </w:tcPr>
          <w:p w:rsidR="001F254F" w:rsidRPr="00A96E7B" w:rsidRDefault="001F254F" w:rsidP="009E1251">
            <w:pPr>
              <w:pStyle w:val="Header"/>
              <w:tabs>
                <w:tab w:val="left" w:pos="2160"/>
              </w:tabs>
              <w:rPr>
                <w:rFonts w:cs="Arial"/>
                <w:b/>
              </w:rPr>
            </w:pPr>
            <w:r w:rsidRPr="00A96E7B">
              <w:rPr>
                <w:rFonts w:cs="Arial"/>
                <w:b/>
              </w:rPr>
              <w:t xml:space="preserve">         /        /</w:t>
            </w:r>
          </w:p>
        </w:tc>
      </w:tr>
      <w:tr w:rsidR="001F254F" w:rsidRPr="00A96E7B" w:rsidTr="009E1251">
        <w:trPr>
          <w:trHeight w:val="573"/>
          <w:jc w:val="center"/>
        </w:trPr>
        <w:tc>
          <w:tcPr>
            <w:tcW w:w="5130" w:type="dxa"/>
            <w:gridSpan w:val="5"/>
            <w:vAlign w:val="center"/>
          </w:tcPr>
          <w:p w:rsidR="001F254F" w:rsidRPr="00A96E7B" w:rsidRDefault="001F254F" w:rsidP="009E1251">
            <w:pPr>
              <w:ind w:right="440"/>
              <w:rPr>
                <w:rFonts w:cs="Arial"/>
                <w:b/>
                <w:bCs/>
              </w:rPr>
            </w:pPr>
            <w:r w:rsidRPr="00A96E7B">
              <w:rPr>
                <w:rFonts w:cs="Arial"/>
                <w:b/>
                <w:bCs/>
              </w:rPr>
              <w:t xml:space="preserve">Basis of assessment </w:t>
            </w:r>
          </w:p>
        </w:tc>
        <w:tc>
          <w:tcPr>
            <w:tcW w:w="5310" w:type="dxa"/>
            <w:gridSpan w:val="7"/>
            <w:vAlign w:val="center"/>
          </w:tcPr>
          <w:p w:rsidR="001F254F" w:rsidRPr="00A96E7B" w:rsidRDefault="001F254F" w:rsidP="009E1251">
            <w:pPr>
              <w:ind w:right="440"/>
              <w:rPr>
                <w:rFonts w:cs="Arial"/>
                <w:b/>
                <w:bCs/>
              </w:rPr>
            </w:pPr>
            <w:r w:rsidRPr="00A96E7B">
              <w:rPr>
                <w:rFonts w:cs="Arial"/>
                <w:bCs/>
                <w:i/>
              </w:rPr>
              <w:t>LUT – presentation, report, both</w:t>
            </w:r>
          </w:p>
        </w:tc>
      </w:tr>
      <w:tr w:rsidR="001F254F" w:rsidRPr="00A96E7B" w:rsidTr="009E1251">
        <w:trPr>
          <w:trHeight w:val="413"/>
          <w:jc w:val="center"/>
        </w:trPr>
        <w:tc>
          <w:tcPr>
            <w:tcW w:w="5130" w:type="dxa"/>
            <w:gridSpan w:val="5"/>
            <w:vAlign w:val="center"/>
          </w:tcPr>
          <w:p w:rsidR="001F254F" w:rsidRPr="00A96E7B" w:rsidRDefault="001F254F" w:rsidP="009E1251">
            <w:pPr>
              <w:ind w:right="440"/>
              <w:rPr>
                <w:rFonts w:cs="Arial"/>
                <w:b/>
                <w:bCs/>
              </w:rPr>
            </w:pPr>
            <w:r w:rsidRPr="00A96E7B">
              <w:rPr>
                <w:rFonts w:cs="Arial"/>
                <w:b/>
                <w:bCs/>
              </w:rPr>
              <w:t>Title of audit with brief description</w:t>
            </w:r>
          </w:p>
        </w:tc>
        <w:tc>
          <w:tcPr>
            <w:tcW w:w="5310" w:type="dxa"/>
            <w:gridSpan w:val="7"/>
            <w:vAlign w:val="center"/>
          </w:tcPr>
          <w:p w:rsidR="001F254F" w:rsidRPr="00A96E7B" w:rsidRDefault="001F254F" w:rsidP="009E1251">
            <w:pPr>
              <w:rPr>
                <w:rFonts w:cs="Arial"/>
                <w:bCs/>
                <w:i/>
              </w:rPr>
            </w:pPr>
          </w:p>
        </w:tc>
      </w:tr>
      <w:tr w:rsidR="001F254F" w:rsidRPr="00A96E7B" w:rsidTr="009E1251">
        <w:trPr>
          <w:trHeight w:val="413"/>
          <w:jc w:val="center"/>
        </w:trPr>
        <w:tc>
          <w:tcPr>
            <w:tcW w:w="5130" w:type="dxa"/>
            <w:gridSpan w:val="5"/>
            <w:tcBorders>
              <w:bottom w:val="single" w:sz="4" w:space="0" w:color="auto"/>
            </w:tcBorders>
            <w:vAlign w:val="center"/>
          </w:tcPr>
          <w:p w:rsidR="001F254F" w:rsidRPr="00A96E7B" w:rsidRDefault="001F254F" w:rsidP="009E1251">
            <w:pPr>
              <w:ind w:right="440"/>
              <w:rPr>
                <w:rFonts w:cs="Arial"/>
                <w:b/>
                <w:bCs/>
              </w:rPr>
            </w:pPr>
            <w:r w:rsidRPr="00A96E7B">
              <w:rPr>
                <w:rFonts w:cs="Arial"/>
                <w:b/>
                <w:bCs/>
              </w:rPr>
              <w:t>CEM Audit?</w:t>
            </w:r>
          </w:p>
        </w:tc>
        <w:tc>
          <w:tcPr>
            <w:tcW w:w="5310" w:type="dxa"/>
            <w:gridSpan w:val="7"/>
            <w:tcBorders>
              <w:bottom w:val="single" w:sz="4" w:space="0" w:color="auto"/>
            </w:tcBorders>
            <w:vAlign w:val="center"/>
          </w:tcPr>
          <w:p w:rsidR="001F254F" w:rsidRPr="00A96E7B" w:rsidRDefault="001F254F" w:rsidP="009E1251">
            <w:pPr>
              <w:rPr>
                <w:rFonts w:cs="Arial"/>
                <w:bCs/>
                <w:i/>
              </w:rPr>
            </w:pPr>
            <w:r w:rsidRPr="00A96E7B">
              <w:rPr>
                <w:rFonts w:cs="Arial"/>
                <w:bCs/>
                <w:i/>
              </w:rPr>
              <w:t>Yes/no</w:t>
            </w:r>
          </w:p>
        </w:tc>
      </w:tr>
      <w:tr w:rsidR="001F254F" w:rsidRPr="00A96E7B" w:rsidTr="009E1251">
        <w:tblPrEx>
          <w:tblLook w:val="0000" w:firstRow="0" w:lastRow="0" w:firstColumn="0" w:lastColumn="0" w:noHBand="0" w:noVBand="0"/>
        </w:tblPrEx>
        <w:trPr>
          <w:cantSplit/>
          <w:trHeight w:val="421"/>
          <w:jc w:val="center"/>
        </w:trPr>
        <w:tc>
          <w:tcPr>
            <w:tcW w:w="3060" w:type="dxa"/>
            <w:gridSpan w:val="3"/>
            <w:vMerge w:val="restart"/>
            <w:vAlign w:val="center"/>
          </w:tcPr>
          <w:p w:rsidR="001F254F" w:rsidRPr="00A96E7B" w:rsidRDefault="001F254F" w:rsidP="009E1251">
            <w:pPr>
              <w:spacing w:before="120"/>
              <w:jc w:val="center"/>
              <w:rPr>
                <w:rFonts w:cs="Arial"/>
                <w:b/>
                <w:sz w:val="18"/>
              </w:rPr>
            </w:pPr>
            <w:r w:rsidRPr="00A96E7B">
              <w:rPr>
                <w:rFonts w:cs="Arial"/>
                <w:b/>
                <w:sz w:val="18"/>
              </w:rPr>
              <w:t xml:space="preserve">Please TICK to indicate the standard of the trainee’s performance in each area </w:t>
            </w:r>
          </w:p>
        </w:tc>
        <w:tc>
          <w:tcPr>
            <w:tcW w:w="1530" w:type="dxa"/>
            <w:vMerge w:val="restart"/>
            <w:vAlign w:val="center"/>
          </w:tcPr>
          <w:p w:rsidR="001F254F" w:rsidRPr="00A96E7B" w:rsidRDefault="001F254F" w:rsidP="009E1251">
            <w:pPr>
              <w:spacing w:before="80" w:after="80"/>
              <w:jc w:val="center"/>
              <w:rPr>
                <w:rFonts w:cs="Arial"/>
                <w:sz w:val="16"/>
                <w:szCs w:val="16"/>
              </w:rPr>
            </w:pPr>
            <w:r w:rsidRPr="00A96E7B">
              <w:rPr>
                <w:rFonts w:cs="Arial"/>
                <w:color w:val="404040"/>
                <w:sz w:val="16"/>
                <w:szCs w:val="16"/>
              </w:rPr>
              <w:t>Not observed</w:t>
            </w:r>
          </w:p>
        </w:tc>
        <w:tc>
          <w:tcPr>
            <w:tcW w:w="1440" w:type="dxa"/>
            <w:gridSpan w:val="2"/>
            <w:vMerge w:val="restart"/>
            <w:vAlign w:val="center"/>
          </w:tcPr>
          <w:p w:rsidR="001F254F" w:rsidRPr="00A96E7B" w:rsidRDefault="001F254F" w:rsidP="009E1251">
            <w:pPr>
              <w:spacing w:before="80" w:after="80"/>
              <w:jc w:val="center"/>
              <w:rPr>
                <w:rFonts w:cs="Arial"/>
                <w:sz w:val="16"/>
                <w:szCs w:val="16"/>
              </w:rPr>
            </w:pPr>
            <w:r w:rsidRPr="00A96E7B">
              <w:rPr>
                <w:rFonts w:cs="Arial"/>
                <w:sz w:val="16"/>
                <w:szCs w:val="16"/>
              </w:rPr>
              <w:t>Further core learning needed</w:t>
            </w:r>
          </w:p>
          <w:p w:rsidR="001F254F" w:rsidRPr="00A96E7B" w:rsidRDefault="001F254F" w:rsidP="009E1251">
            <w:pPr>
              <w:spacing w:before="120" w:after="120"/>
              <w:jc w:val="center"/>
              <w:rPr>
                <w:rFonts w:cs="Arial"/>
                <w:sz w:val="16"/>
                <w:szCs w:val="16"/>
              </w:rPr>
            </w:pPr>
          </w:p>
        </w:tc>
        <w:tc>
          <w:tcPr>
            <w:tcW w:w="2880" w:type="dxa"/>
            <w:gridSpan w:val="4"/>
            <w:vAlign w:val="center"/>
          </w:tcPr>
          <w:p w:rsidR="001F254F" w:rsidRPr="00A96E7B" w:rsidRDefault="001F254F" w:rsidP="009E1251">
            <w:pPr>
              <w:spacing w:before="80" w:after="80"/>
              <w:jc w:val="center"/>
              <w:rPr>
                <w:rFonts w:cs="Arial"/>
                <w:sz w:val="16"/>
                <w:szCs w:val="16"/>
              </w:rPr>
            </w:pPr>
            <w:r w:rsidRPr="00A96E7B">
              <w:rPr>
                <w:rFonts w:cs="Arial"/>
                <w:sz w:val="16"/>
                <w:szCs w:val="16"/>
              </w:rPr>
              <w:t>Demonstrates good practice</w:t>
            </w:r>
          </w:p>
        </w:tc>
        <w:tc>
          <w:tcPr>
            <w:tcW w:w="1530" w:type="dxa"/>
            <w:gridSpan w:val="2"/>
            <w:vMerge w:val="restart"/>
            <w:vAlign w:val="center"/>
          </w:tcPr>
          <w:p w:rsidR="001F254F" w:rsidRPr="00A96E7B" w:rsidRDefault="001F254F" w:rsidP="009E1251">
            <w:pPr>
              <w:spacing w:before="80" w:after="80"/>
              <w:jc w:val="center"/>
              <w:rPr>
                <w:rFonts w:cs="Arial"/>
                <w:sz w:val="16"/>
                <w:szCs w:val="16"/>
              </w:rPr>
            </w:pPr>
            <w:r w:rsidRPr="00A96E7B">
              <w:rPr>
                <w:rFonts w:cs="Arial"/>
                <w:color w:val="404040"/>
                <w:sz w:val="16"/>
                <w:szCs w:val="16"/>
              </w:rPr>
              <w:t>Demonstrates excellent practice</w:t>
            </w:r>
          </w:p>
          <w:p w:rsidR="001F254F" w:rsidRPr="00A96E7B" w:rsidRDefault="001F254F" w:rsidP="009E1251">
            <w:pPr>
              <w:spacing w:before="120" w:after="120"/>
              <w:jc w:val="center"/>
              <w:rPr>
                <w:rFonts w:cs="Arial"/>
                <w:sz w:val="16"/>
                <w:szCs w:val="16"/>
              </w:rPr>
            </w:pPr>
          </w:p>
        </w:tc>
      </w:tr>
      <w:tr w:rsidR="001F254F" w:rsidRPr="00A96E7B" w:rsidTr="009E1251">
        <w:tblPrEx>
          <w:tblLook w:val="0000" w:firstRow="0" w:lastRow="0" w:firstColumn="0" w:lastColumn="0" w:noHBand="0" w:noVBand="0"/>
        </w:tblPrEx>
        <w:trPr>
          <w:cantSplit/>
          <w:trHeight w:val="631"/>
          <w:jc w:val="center"/>
        </w:trPr>
        <w:tc>
          <w:tcPr>
            <w:tcW w:w="3060" w:type="dxa"/>
            <w:gridSpan w:val="3"/>
            <w:vMerge/>
            <w:vAlign w:val="center"/>
          </w:tcPr>
          <w:p w:rsidR="001F254F" w:rsidRPr="00A96E7B" w:rsidRDefault="001F254F" w:rsidP="009E1251">
            <w:pPr>
              <w:spacing w:before="120" w:after="120"/>
              <w:rPr>
                <w:rFonts w:cs="Arial"/>
              </w:rPr>
            </w:pPr>
          </w:p>
        </w:tc>
        <w:tc>
          <w:tcPr>
            <w:tcW w:w="1530" w:type="dxa"/>
            <w:vMerge/>
            <w:vAlign w:val="center"/>
          </w:tcPr>
          <w:p w:rsidR="001F254F" w:rsidRPr="00A96E7B" w:rsidRDefault="001F254F" w:rsidP="009E1251">
            <w:pPr>
              <w:spacing w:before="120" w:after="120"/>
              <w:jc w:val="center"/>
              <w:rPr>
                <w:rFonts w:cs="Arial"/>
                <w:b/>
                <w:bCs/>
              </w:rPr>
            </w:pPr>
          </w:p>
        </w:tc>
        <w:tc>
          <w:tcPr>
            <w:tcW w:w="1440" w:type="dxa"/>
            <w:gridSpan w:val="2"/>
            <w:vMerge/>
            <w:vAlign w:val="center"/>
          </w:tcPr>
          <w:p w:rsidR="001F254F" w:rsidRPr="00A96E7B" w:rsidRDefault="001F254F" w:rsidP="009E1251">
            <w:pPr>
              <w:spacing w:before="120" w:after="120"/>
              <w:jc w:val="center"/>
              <w:rPr>
                <w:rFonts w:cs="Arial"/>
                <w:bCs/>
                <w:sz w:val="16"/>
                <w:szCs w:val="16"/>
              </w:rPr>
            </w:pPr>
          </w:p>
        </w:tc>
        <w:tc>
          <w:tcPr>
            <w:tcW w:w="1440" w:type="dxa"/>
            <w:gridSpan w:val="2"/>
            <w:vAlign w:val="center"/>
          </w:tcPr>
          <w:p w:rsidR="001F254F" w:rsidRPr="00A96E7B" w:rsidRDefault="001F254F" w:rsidP="009E1251">
            <w:pPr>
              <w:spacing w:before="120" w:after="120"/>
              <w:jc w:val="center"/>
              <w:rPr>
                <w:rFonts w:cs="Arial"/>
                <w:bCs/>
                <w:sz w:val="16"/>
                <w:szCs w:val="16"/>
              </w:rPr>
            </w:pPr>
            <w:r w:rsidRPr="00A96E7B">
              <w:rPr>
                <w:rFonts w:cs="Arial"/>
                <w:bCs/>
                <w:sz w:val="16"/>
                <w:szCs w:val="16"/>
              </w:rPr>
              <w:t>Must address learning points highlighted below</w:t>
            </w:r>
          </w:p>
        </w:tc>
        <w:tc>
          <w:tcPr>
            <w:tcW w:w="1440" w:type="dxa"/>
            <w:gridSpan w:val="2"/>
            <w:vAlign w:val="center"/>
          </w:tcPr>
          <w:p w:rsidR="001F254F" w:rsidRPr="00A96E7B" w:rsidRDefault="001F254F" w:rsidP="009E1251">
            <w:pPr>
              <w:spacing w:before="120" w:after="120"/>
              <w:jc w:val="center"/>
              <w:rPr>
                <w:rFonts w:cs="Arial"/>
                <w:bCs/>
                <w:sz w:val="16"/>
                <w:szCs w:val="16"/>
              </w:rPr>
            </w:pPr>
            <w:r w:rsidRPr="00A96E7B">
              <w:rPr>
                <w:rFonts w:cs="Arial"/>
                <w:bCs/>
                <w:sz w:val="16"/>
                <w:szCs w:val="16"/>
              </w:rPr>
              <w:t>Should address learning points highlighted below</w:t>
            </w:r>
          </w:p>
        </w:tc>
        <w:tc>
          <w:tcPr>
            <w:tcW w:w="1530" w:type="dxa"/>
            <w:gridSpan w:val="2"/>
            <w:vMerge/>
            <w:vAlign w:val="center"/>
          </w:tcPr>
          <w:p w:rsidR="001F254F" w:rsidRPr="00A96E7B" w:rsidRDefault="001F254F" w:rsidP="009E1251">
            <w:pPr>
              <w:spacing w:before="120" w:after="120"/>
              <w:jc w:val="center"/>
              <w:rPr>
                <w:rFonts w:cs="Arial"/>
                <w:bCs/>
                <w:sz w:val="16"/>
                <w:szCs w:val="16"/>
              </w:rPr>
            </w:pPr>
          </w:p>
        </w:tc>
      </w:tr>
      <w:tr w:rsidR="001F254F" w:rsidRPr="00A96E7B" w:rsidTr="009E1251">
        <w:tblPrEx>
          <w:tblLook w:val="0000" w:firstRow="0" w:lastRow="0" w:firstColumn="0" w:lastColumn="0" w:noHBand="0" w:noVBand="0"/>
        </w:tblPrEx>
        <w:trPr>
          <w:cantSplit/>
          <w:jc w:val="center"/>
        </w:trPr>
        <w:tc>
          <w:tcPr>
            <w:tcW w:w="3060" w:type="dxa"/>
            <w:gridSpan w:val="3"/>
            <w:vAlign w:val="center"/>
          </w:tcPr>
          <w:p w:rsidR="001F254F" w:rsidRPr="00A96E7B" w:rsidRDefault="001F254F" w:rsidP="009E1251">
            <w:pPr>
              <w:spacing w:before="120" w:after="120"/>
              <w:rPr>
                <w:rFonts w:cs="Arial"/>
                <w:sz w:val="16"/>
                <w:szCs w:val="16"/>
              </w:rPr>
            </w:pPr>
            <w:r w:rsidRPr="00A96E7B">
              <w:rPr>
                <w:rFonts w:cs="Arial"/>
                <w:sz w:val="16"/>
                <w:szCs w:val="16"/>
              </w:rPr>
              <w:t>Audit topic</w:t>
            </w:r>
          </w:p>
        </w:tc>
        <w:tc>
          <w:tcPr>
            <w:tcW w:w="1530" w:type="dxa"/>
            <w:vAlign w:val="center"/>
          </w:tcPr>
          <w:p w:rsidR="001F254F" w:rsidRPr="00A96E7B" w:rsidRDefault="001F254F" w:rsidP="009E1251">
            <w:pPr>
              <w:spacing w:before="120" w:after="120"/>
              <w:jc w:val="center"/>
              <w:rPr>
                <w:rFonts w:cs="Arial"/>
                <w:b/>
                <w:bCs/>
                <w:sz w:val="20"/>
              </w:rPr>
            </w:pPr>
          </w:p>
        </w:tc>
        <w:tc>
          <w:tcPr>
            <w:tcW w:w="1440" w:type="dxa"/>
            <w:gridSpan w:val="2"/>
            <w:vAlign w:val="center"/>
          </w:tcPr>
          <w:p w:rsidR="001F254F" w:rsidRPr="00A96E7B" w:rsidRDefault="001F254F" w:rsidP="009E1251">
            <w:pPr>
              <w:spacing w:before="120" w:after="120"/>
              <w:jc w:val="center"/>
              <w:rPr>
                <w:rFonts w:cs="Arial"/>
                <w:b/>
                <w:bCs/>
                <w:sz w:val="20"/>
              </w:rPr>
            </w:pPr>
          </w:p>
        </w:tc>
        <w:tc>
          <w:tcPr>
            <w:tcW w:w="1440" w:type="dxa"/>
            <w:gridSpan w:val="2"/>
            <w:vAlign w:val="center"/>
          </w:tcPr>
          <w:p w:rsidR="001F254F" w:rsidRPr="00A96E7B" w:rsidRDefault="001F254F" w:rsidP="009E1251">
            <w:pPr>
              <w:spacing w:before="120" w:after="120"/>
              <w:jc w:val="center"/>
              <w:rPr>
                <w:rFonts w:cs="Arial"/>
                <w:b/>
                <w:bCs/>
                <w:sz w:val="20"/>
              </w:rPr>
            </w:pPr>
          </w:p>
        </w:tc>
        <w:tc>
          <w:tcPr>
            <w:tcW w:w="1440" w:type="dxa"/>
            <w:gridSpan w:val="2"/>
            <w:vAlign w:val="center"/>
          </w:tcPr>
          <w:p w:rsidR="001F254F" w:rsidRPr="00A96E7B" w:rsidRDefault="001F254F" w:rsidP="009E1251">
            <w:pPr>
              <w:spacing w:before="120" w:after="120"/>
              <w:jc w:val="center"/>
              <w:rPr>
                <w:rFonts w:cs="Arial"/>
                <w:b/>
                <w:bCs/>
                <w:sz w:val="20"/>
              </w:rPr>
            </w:pPr>
          </w:p>
        </w:tc>
        <w:tc>
          <w:tcPr>
            <w:tcW w:w="1530" w:type="dxa"/>
            <w:gridSpan w:val="2"/>
            <w:vAlign w:val="center"/>
          </w:tcPr>
          <w:p w:rsidR="001F254F" w:rsidRPr="00A96E7B" w:rsidRDefault="001F254F" w:rsidP="009E1251">
            <w:pPr>
              <w:spacing w:before="120" w:after="120"/>
              <w:jc w:val="center"/>
              <w:rPr>
                <w:rFonts w:cs="Arial"/>
                <w:b/>
                <w:bCs/>
                <w:sz w:val="20"/>
              </w:rPr>
            </w:pPr>
          </w:p>
        </w:tc>
      </w:tr>
      <w:tr w:rsidR="001F254F" w:rsidRPr="00A96E7B" w:rsidTr="009E1251">
        <w:tblPrEx>
          <w:tblLook w:val="0000" w:firstRow="0" w:lastRow="0" w:firstColumn="0" w:lastColumn="0" w:noHBand="0" w:noVBand="0"/>
        </w:tblPrEx>
        <w:trPr>
          <w:cantSplit/>
          <w:jc w:val="center"/>
        </w:trPr>
        <w:tc>
          <w:tcPr>
            <w:tcW w:w="3060" w:type="dxa"/>
            <w:gridSpan w:val="3"/>
            <w:vAlign w:val="center"/>
          </w:tcPr>
          <w:p w:rsidR="001F254F" w:rsidRPr="00A96E7B" w:rsidRDefault="001F254F" w:rsidP="009E1251">
            <w:pPr>
              <w:spacing w:before="120" w:after="120"/>
              <w:rPr>
                <w:rFonts w:cs="Arial"/>
                <w:sz w:val="16"/>
                <w:szCs w:val="16"/>
              </w:rPr>
            </w:pPr>
            <w:r w:rsidRPr="00A96E7B">
              <w:rPr>
                <w:rFonts w:cs="Arial"/>
                <w:sz w:val="16"/>
                <w:szCs w:val="16"/>
              </w:rPr>
              <w:t>Standard chosen</w:t>
            </w:r>
          </w:p>
        </w:tc>
        <w:tc>
          <w:tcPr>
            <w:tcW w:w="1530" w:type="dxa"/>
            <w:vAlign w:val="center"/>
          </w:tcPr>
          <w:p w:rsidR="001F254F" w:rsidRPr="00A96E7B" w:rsidRDefault="001F254F" w:rsidP="009E1251">
            <w:pPr>
              <w:spacing w:before="120" w:after="120"/>
              <w:jc w:val="center"/>
              <w:rPr>
                <w:rFonts w:cs="Arial"/>
                <w:b/>
                <w:bCs/>
                <w:sz w:val="20"/>
              </w:rPr>
            </w:pPr>
          </w:p>
        </w:tc>
        <w:tc>
          <w:tcPr>
            <w:tcW w:w="1440" w:type="dxa"/>
            <w:gridSpan w:val="2"/>
            <w:vAlign w:val="center"/>
          </w:tcPr>
          <w:p w:rsidR="001F254F" w:rsidRPr="00A96E7B" w:rsidRDefault="001F254F" w:rsidP="009E1251">
            <w:pPr>
              <w:spacing w:before="120" w:after="120"/>
              <w:jc w:val="center"/>
              <w:rPr>
                <w:rFonts w:cs="Arial"/>
                <w:b/>
                <w:bCs/>
                <w:sz w:val="20"/>
              </w:rPr>
            </w:pPr>
          </w:p>
        </w:tc>
        <w:tc>
          <w:tcPr>
            <w:tcW w:w="1440" w:type="dxa"/>
            <w:gridSpan w:val="2"/>
            <w:vAlign w:val="center"/>
          </w:tcPr>
          <w:p w:rsidR="001F254F" w:rsidRPr="00A96E7B" w:rsidRDefault="001F254F" w:rsidP="009E1251">
            <w:pPr>
              <w:spacing w:before="120" w:after="120"/>
              <w:jc w:val="center"/>
              <w:rPr>
                <w:rFonts w:cs="Arial"/>
                <w:b/>
                <w:bCs/>
                <w:sz w:val="20"/>
              </w:rPr>
            </w:pPr>
          </w:p>
        </w:tc>
        <w:tc>
          <w:tcPr>
            <w:tcW w:w="1440" w:type="dxa"/>
            <w:gridSpan w:val="2"/>
            <w:vAlign w:val="center"/>
          </w:tcPr>
          <w:p w:rsidR="001F254F" w:rsidRPr="00A96E7B" w:rsidRDefault="001F254F" w:rsidP="009E1251">
            <w:pPr>
              <w:spacing w:before="120" w:after="120"/>
              <w:jc w:val="center"/>
              <w:rPr>
                <w:rFonts w:cs="Arial"/>
                <w:b/>
                <w:bCs/>
                <w:sz w:val="20"/>
              </w:rPr>
            </w:pPr>
          </w:p>
        </w:tc>
        <w:tc>
          <w:tcPr>
            <w:tcW w:w="1530" w:type="dxa"/>
            <w:gridSpan w:val="2"/>
            <w:vAlign w:val="center"/>
          </w:tcPr>
          <w:p w:rsidR="001F254F" w:rsidRPr="00A96E7B" w:rsidRDefault="001F254F" w:rsidP="009E1251">
            <w:pPr>
              <w:spacing w:before="120" w:after="120"/>
              <w:jc w:val="center"/>
              <w:rPr>
                <w:rFonts w:cs="Arial"/>
                <w:b/>
                <w:bCs/>
                <w:sz w:val="20"/>
              </w:rPr>
            </w:pPr>
          </w:p>
        </w:tc>
      </w:tr>
      <w:tr w:rsidR="001F254F" w:rsidRPr="00A96E7B" w:rsidTr="009E1251">
        <w:tblPrEx>
          <w:tblLook w:val="0000" w:firstRow="0" w:lastRow="0" w:firstColumn="0" w:lastColumn="0" w:noHBand="0" w:noVBand="0"/>
        </w:tblPrEx>
        <w:trPr>
          <w:cantSplit/>
          <w:jc w:val="center"/>
        </w:trPr>
        <w:tc>
          <w:tcPr>
            <w:tcW w:w="3060" w:type="dxa"/>
            <w:gridSpan w:val="3"/>
            <w:vAlign w:val="center"/>
          </w:tcPr>
          <w:p w:rsidR="001F254F" w:rsidRPr="00A96E7B" w:rsidRDefault="001F254F" w:rsidP="009E1251">
            <w:pPr>
              <w:spacing w:before="120" w:after="120"/>
              <w:rPr>
                <w:rFonts w:cs="Arial"/>
                <w:sz w:val="16"/>
                <w:szCs w:val="16"/>
              </w:rPr>
            </w:pPr>
            <w:r w:rsidRPr="00A96E7B">
              <w:rPr>
                <w:rFonts w:cs="Arial"/>
                <w:sz w:val="16"/>
                <w:szCs w:val="16"/>
              </w:rPr>
              <w:t>Audit methodology</w:t>
            </w:r>
          </w:p>
        </w:tc>
        <w:tc>
          <w:tcPr>
            <w:tcW w:w="1530" w:type="dxa"/>
            <w:vAlign w:val="center"/>
          </w:tcPr>
          <w:p w:rsidR="001F254F" w:rsidRPr="00A96E7B" w:rsidRDefault="001F254F" w:rsidP="009E1251">
            <w:pPr>
              <w:spacing w:before="120" w:after="120"/>
              <w:jc w:val="center"/>
              <w:rPr>
                <w:rFonts w:cs="Arial"/>
                <w:b/>
                <w:bCs/>
                <w:sz w:val="20"/>
              </w:rPr>
            </w:pPr>
          </w:p>
        </w:tc>
        <w:tc>
          <w:tcPr>
            <w:tcW w:w="1440" w:type="dxa"/>
            <w:gridSpan w:val="2"/>
            <w:vAlign w:val="center"/>
          </w:tcPr>
          <w:p w:rsidR="001F254F" w:rsidRPr="00A96E7B" w:rsidRDefault="001F254F" w:rsidP="009E1251">
            <w:pPr>
              <w:spacing w:before="120" w:after="120"/>
              <w:jc w:val="center"/>
              <w:rPr>
                <w:rFonts w:cs="Arial"/>
                <w:b/>
                <w:bCs/>
                <w:sz w:val="20"/>
              </w:rPr>
            </w:pPr>
          </w:p>
        </w:tc>
        <w:tc>
          <w:tcPr>
            <w:tcW w:w="1440" w:type="dxa"/>
            <w:gridSpan w:val="2"/>
            <w:vAlign w:val="center"/>
          </w:tcPr>
          <w:p w:rsidR="001F254F" w:rsidRPr="00A96E7B" w:rsidRDefault="001F254F" w:rsidP="009E1251">
            <w:pPr>
              <w:spacing w:before="120" w:after="120"/>
              <w:jc w:val="center"/>
              <w:rPr>
                <w:rFonts w:cs="Arial"/>
                <w:b/>
                <w:bCs/>
                <w:sz w:val="20"/>
              </w:rPr>
            </w:pPr>
          </w:p>
        </w:tc>
        <w:tc>
          <w:tcPr>
            <w:tcW w:w="1440" w:type="dxa"/>
            <w:gridSpan w:val="2"/>
            <w:vAlign w:val="center"/>
          </w:tcPr>
          <w:p w:rsidR="001F254F" w:rsidRPr="00A96E7B" w:rsidRDefault="001F254F" w:rsidP="009E1251">
            <w:pPr>
              <w:spacing w:before="120" w:after="120"/>
              <w:jc w:val="center"/>
              <w:rPr>
                <w:rFonts w:cs="Arial"/>
                <w:b/>
                <w:bCs/>
                <w:sz w:val="20"/>
              </w:rPr>
            </w:pPr>
          </w:p>
        </w:tc>
        <w:tc>
          <w:tcPr>
            <w:tcW w:w="1530" w:type="dxa"/>
            <w:gridSpan w:val="2"/>
            <w:vAlign w:val="center"/>
          </w:tcPr>
          <w:p w:rsidR="001F254F" w:rsidRPr="00A96E7B" w:rsidRDefault="001F254F" w:rsidP="009E1251">
            <w:pPr>
              <w:spacing w:before="120" w:after="120"/>
              <w:jc w:val="center"/>
              <w:rPr>
                <w:rFonts w:cs="Arial"/>
                <w:b/>
                <w:bCs/>
                <w:sz w:val="20"/>
              </w:rPr>
            </w:pPr>
          </w:p>
        </w:tc>
      </w:tr>
      <w:tr w:rsidR="001F254F" w:rsidRPr="00A96E7B" w:rsidTr="009E1251">
        <w:tblPrEx>
          <w:tblLook w:val="0000" w:firstRow="0" w:lastRow="0" w:firstColumn="0" w:lastColumn="0" w:noHBand="0" w:noVBand="0"/>
        </w:tblPrEx>
        <w:trPr>
          <w:cantSplit/>
          <w:jc w:val="center"/>
        </w:trPr>
        <w:tc>
          <w:tcPr>
            <w:tcW w:w="3060" w:type="dxa"/>
            <w:gridSpan w:val="3"/>
            <w:vAlign w:val="center"/>
          </w:tcPr>
          <w:p w:rsidR="001F254F" w:rsidRPr="00A96E7B" w:rsidRDefault="001F254F" w:rsidP="009E1251">
            <w:pPr>
              <w:spacing w:before="120" w:after="120"/>
              <w:rPr>
                <w:rFonts w:cs="Arial"/>
                <w:sz w:val="16"/>
                <w:szCs w:val="16"/>
              </w:rPr>
            </w:pPr>
            <w:r w:rsidRPr="00A96E7B">
              <w:rPr>
                <w:rFonts w:cs="Arial"/>
                <w:sz w:val="16"/>
                <w:szCs w:val="16"/>
              </w:rPr>
              <w:t xml:space="preserve">Results and interpretation </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cantSplit/>
          <w:jc w:val="center"/>
        </w:trPr>
        <w:tc>
          <w:tcPr>
            <w:tcW w:w="3060" w:type="dxa"/>
            <w:gridSpan w:val="3"/>
            <w:vAlign w:val="center"/>
          </w:tcPr>
          <w:p w:rsidR="001F254F" w:rsidRPr="00A96E7B" w:rsidRDefault="001F254F" w:rsidP="009E1251">
            <w:pPr>
              <w:spacing w:before="120" w:after="120"/>
              <w:rPr>
                <w:rFonts w:cs="Arial"/>
                <w:sz w:val="16"/>
                <w:szCs w:val="16"/>
              </w:rPr>
            </w:pPr>
            <w:r w:rsidRPr="00A96E7B">
              <w:rPr>
                <w:rFonts w:cs="Arial"/>
                <w:sz w:val="16"/>
                <w:szCs w:val="16"/>
              </w:rPr>
              <w:t>Conclusions</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cantSplit/>
          <w:jc w:val="center"/>
        </w:trPr>
        <w:tc>
          <w:tcPr>
            <w:tcW w:w="3060" w:type="dxa"/>
            <w:gridSpan w:val="3"/>
            <w:vAlign w:val="center"/>
          </w:tcPr>
          <w:p w:rsidR="001F254F" w:rsidRPr="00A96E7B" w:rsidRDefault="001F254F" w:rsidP="009E1251">
            <w:pPr>
              <w:spacing w:before="120" w:after="120"/>
              <w:rPr>
                <w:rFonts w:cs="Arial"/>
                <w:sz w:val="16"/>
                <w:szCs w:val="16"/>
              </w:rPr>
            </w:pPr>
            <w:r w:rsidRPr="00A96E7B">
              <w:rPr>
                <w:rFonts w:cs="Arial"/>
                <w:sz w:val="16"/>
                <w:szCs w:val="16"/>
              </w:rPr>
              <w:t>Recommendations made as a result</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cantSplit/>
          <w:jc w:val="center"/>
        </w:trPr>
        <w:tc>
          <w:tcPr>
            <w:tcW w:w="3060" w:type="dxa"/>
            <w:gridSpan w:val="3"/>
            <w:vAlign w:val="center"/>
          </w:tcPr>
          <w:p w:rsidR="001F254F" w:rsidRPr="00A96E7B" w:rsidRDefault="001F254F" w:rsidP="009E1251">
            <w:pPr>
              <w:rPr>
                <w:rFonts w:cs="Arial"/>
                <w:sz w:val="16"/>
                <w:szCs w:val="16"/>
              </w:rPr>
            </w:pPr>
            <w:r w:rsidRPr="00A96E7B">
              <w:rPr>
                <w:rFonts w:cs="Arial"/>
                <w:sz w:val="16"/>
                <w:szCs w:val="16"/>
              </w:rPr>
              <w:t>Plan for implementation of change</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cantSplit/>
          <w:jc w:val="center"/>
        </w:trPr>
        <w:tc>
          <w:tcPr>
            <w:tcW w:w="3060" w:type="dxa"/>
            <w:gridSpan w:val="3"/>
            <w:vAlign w:val="center"/>
          </w:tcPr>
          <w:p w:rsidR="001F254F" w:rsidRPr="00A96E7B" w:rsidRDefault="001F254F" w:rsidP="009E1251">
            <w:pPr>
              <w:rPr>
                <w:rFonts w:cs="Arial"/>
                <w:sz w:val="16"/>
                <w:szCs w:val="16"/>
              </w:rPr>
            </w:pPr>
            <w:r w:rsidRPr="00A96E7B">
              <w:rPr>
                <w:rFonts w:cs="Arial"/>
                <w:sz w:val="16"/>
                <w:szCs w:val="16"/>
              </w:rPr>
              <w:t>Actions undertaken to implement change</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cantSplit/>
          <w:jc w:val="center"/>
        </w:trPr>
        <w:tc>
          <w:tcPr>
            <w:tcW w:w="3060" w:type="dxa"/>
            <w:gridSpan w:val="3"/>
            <w:vAlign w:val="center"/>
          </w:tcPr>
          <w:p w:rsidR="001F254F" w:rsidRPr="00A96E7B" w:rsidRDefault="001F254F" w:rsidP="009E1251">
            <w:pPr>
              <w:rPr>
                <w:rFonts w:cs="Arial"/>
                <w:sz w:val="16"/>
                <w:szCs w:val="16"/>
              </w:rPr>
            </w:pPr>
            <w:r w:rsidRPr="00A96E7B">
              <w:rPr>
                <w:rFonts w:cs="Arial"/>
              </w:rPr>
              <w:t>Overall performance</w:t>
            </w:r>
          </w:p>
        </w:tc>
        <w:tc>
          <w:tcPr>
            <w:tcW w:w="1530" w:type="dxa"/>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440" w:type="dxa"/>
            <w:gridSpan w:val="2"/>
            <w:vAlign w:val="center"/>
          </w:tcPr>
          <w:p w:rsidR="001F254F" w:rsidRPr="00A96E7B" w:rsidRDefault="001F254F" w:rsidP="009E1251">
            <w:pPr>
              <w:spacing w:before="120" w:after="120"/>
              <w:jc w:val="center"/>
              <w:rPr>
                <w:rFonts w:cs="Arial"/>
                <w:b/>
                <w:bCs/>
              </w:rPr>
            </w:pPr>
          </w:p>
        </w:tc>
        <w:tc>
          <w:tcPr>
            <w:tcW w:w="1530" w:type="dxa"/>
            <w:gridSpan w:val="2"/>
            <w:vAlign w:val="center"/>
          </w:tcPr>
          <w:p w:rsidR="001F254F" w:rsidRPr="00A96E7B" w:rsidRDefault="001F254F" w:rsidP="009E1251">
            <w:pPr>
              <w:spacing w:before="120" w:after="120"/>
              <w:jc w:val="center"/>
              <w:rPr>
                <w:rFonts w:cs="Arial"/>
                <w:b/>
                <w:bCs/>
              </w:rPr>
            </w:pPr>
          </w:p>
        </w:tc>
      </w:tr>
      <w:tr w:rsidR="001F254F" w:rsidRPr="00A96E7B" w:rsidTr="009E1251">
        <w:tblPrEx>
          <w:tblLook w:val="0000" w:firstRow="0" w:lastRow="0" w:firstColumn="0" w:lastColumn="0" w:noHBand="0" w:noVBand="0"/>
        </w:tblPrEx>
        <w:trPr>
          <w:cantSplit/>
          <w:jc w:val="center"/>
        </w:trPr>
        <w:tc>
          <w:tcPr>
            <w:tcW w:w="10440" w:type="dxa"/>
            <w:gridSpan w:val="12"/>
          </w:tcPr>
          <w:p w:rsidR="001F254F" w:rsidRPr="00A96E7B" w:rsidRDefault="001F254F" w:rsidP="009E1251">
            <w:pPr>
              <w:spacing w:before="20" w:after="20"/>
              <w:rPr>
                <w:rFonts w:cs="Arial"/>
                <w:sz w:val="20"/>
              </w:rPr>
            </w:pPr>
            <w:r w:rsidRPr="00A96E7B">
              <w:rPr>
                <w:rFonts w:cs="Arial"/>
              </w:rPr>
              <w:t>Things done particularly well</w:t>
            </w:r>
          </w:p>
          <w:p w:rsidR="001F254F" w:rsidRPr="00A96E7B" w:rsidRDefault="001F254F" w:rsidP="009E1251">
            <w:pPr>
              <w:spacing w:before="20" w:after="20"/>
              <w:rPr>
                <w:rFonts w:cs="Arial"/>
                <w:sz w:val="20"/>
              </w:rPr>
            </w:pPr>
          </w:p>
          <w:p w:rsidR="001F254F" w:rsidRPr="00A96E7B" w:rsidRDefault="001F254F" w:rsidP="009E1251">
            <w:pPr>
              <w:spacing w:before="20" w:after="20"/>
              <w:rPr>
                <w:rFonts w:cs="Arial"/>
                <w:sz w:val="20"/>
              </w:rPr>
            </w:pPr>
          </w:p>
        </w:tc>
      </w:tr>
      <w:tr w:rsidR="001F254F" w:rsidRPr="00A96E7B" w:rsidTr="009E1251">
        <w:tblPrEx>
          <w:tblLook w:val="0000" w:firstRow="0" w:lastRow="0" w:firstColumn="0" w:lastColumn="0" w:noHBand="0" w:noVBand="0"/>
        </w:tblPrEx>
        <w:trPr>
          <w:cantSplit/>
          <w:trHeight w:val="690"/>
          <w:jc w:val="center"/>
        </w:trPr>
        <w:tc>
          <w:tcPr>
            <w:tcW w:w="10440" w:type="dxa"/>
            <w:gridSpan w:val="12"/>
          </w:tcPr>
          <w:p w:rsidR="001F254F" w:rsidRPr="00A96E7B" w:rsidRDefault="001F254F" w:rsidP="009E1251">
            <w:pPr>
              <w:spacing w:before="20" w:after="20"/>
              <w:rPr>
                <w:rFonts w:cs="Arial"/>
              </w:rPr>
            </w:pPr>
            <w:r w:rsidRPr="00A96E7B">
              <w:rPr>
                <w:rFonts w:cs="Arial"/>
              </w:rPr>
              <w:t>Learning points</w:t>
            </w:r>
          </w:p>
          <w:p w:rsidR="001F254F" w:rsidRPr="00A96E7B" w:rsidRDefault="001F254F" w:rsidP="009E1251">
            <w:pPr>
              <w:pStyle w:val="Header"/>
              <w:rPr>
                <w:rFonts w:cs="Arial"/>
                <w:sz w:val="20"/>
              </w:rPr>
            </w:pPr>
          </w:p>
          <w:p w:rsidR="001F254F" w:rsidRPr="00A96E7B" w:rsidRDefault="001F254F" w:rsidP="009E1251">
            <w:pPr>
              <w:pStyle w:val="Header"/>
              <w:rPr>
                <w:rFonts w:cs="Arial"/>
                <w:sz w:val="20"/>
              </w:rPr>
            </w:pPr>
          </w:p>
          <w:p w:rsidR="001F254F" w:rsidRPr="00A96E7B" w:rsidRDefault="001F254F" w:rsidP="009E1251">
            <w:pPr>
              <w:pStyle w:val="Header"/>
              <w:rPr>
                <w:rFonts w:cs="Arial"/>
                <w:sz w:val="20"/>
              </w:rPr>
            </w:pPr>
          </w:p>
          <w:p w:rsidR="001F254F" w:rsidRPr="00A96E7B" w:rsidRDefault="001F254F" w:rsidP="009E1251">
            <w:pPr>
              <w:pStyle w:val="Header"/>
              <w:rPr>
                <w:rFonts w:cs="Arial"/>
                <w:sz w:val="20"/>
              </w:rPr>
            </w:pPr>
          </w:p>
        </w:tc>
      </w:tr>
    </w:tbl>
    <w:p w:rsidR="001F254F" w:rsidRPr="00A96E7B" w:rsidRDefault="001F254F" w:rsidP="001F254F">
      <w:pPr>
        <w:rPr>
          <w:b/>
          <w:noProof/>
          <w:szCs w:val="28"/>
        </w:rPr>
      </w:pPr>
    </w:p>
    <w:p w:rsidR="001F254F" w:rsidRPr="00A96E7B" w:rsidRDefault="001F254F" w:rsidP="001F254F">
      <w:pPr>
        <w:rPr>
          <w:b/>
          <w:noProof/>
          <w:szCs w:val="28"/>
        </w:rPr>
      </w:pPr>
    </w:p>
    <w:p w:rsidR="001F254F" w:rsidRPr="00A96E7B" w:rsidRDefault="001F254F" w:rsidP="001F254F">
      <w:pPr>
        <w:rPr>
          <w:b/>
          <w:noProof/>
          <w:szCs w:val="28"/>
        </w:rPr>
      </w:pPr>
    </w:p>
    <w:p w:rsidR="001F254F" w:rsidRPr="00A96E7B" w:rsidRDefault="001F254F" w:rsidP="001F254F">
      <w:pPr>
        <w:rPr>
          <w:b/>
          <w:noProof/>
          <w:szCs w:val="28"/>
        </w:rPr>
      </w:pPr>
      <w:r w:rsidRPr="00A96E7B">
        <w:rPr>
          <w:b/>
          <w:noProof/>
          <w:szCs w:val="28"/>
        </w:rPr>
        <w:t>Descriptors</w:t>
      </w:r>
    </w:p>
    <w:tbl>
      <w:tblPr>
        <w:tblStyle w:val="TableGrid"/>
        <w:tblW w:w="9828" w:type="dxa"/>
        <w:tblLook w:val="01E0" w:firstRow="1" w:lastRow="1" w:firstColumn="1" w:lastColumn="1" w:noHBand="0" w:noVBand="0"/>
      </w:tblPr>
      <w:tblGrid>
        <w:gridCol w:w="3348"/>
        <w:gridCol w:w="5940"/>
        <w:gridCol w:w="540"/>
      </w:tblGrid>
      <w:tr w:rsidR="001F254F" w:rsidRPr="00A96E7B" w:rsidTr="009E1251">
        <w:tc>
          <w:tcPr>
            <w:tcW w:w="3348" w:type="dxa"/>
          </w:tcPr>
          <w:p w:rsidR="001F254F" w:rsidRPr="00A96E7B" w:rsidRDefault="001F254F" w:rsidP="009E1251">
            <w:pPr>
              <w:rPr>
                <w:rFonts w:asciiTheme="minorHAnsi" w:hAnsiTheme="minorHAnsi"/>
                <w:b/>
              </w:rPr>
            </w:pPr>
            <w:r w:rsidRPr="00A96E7B">
              <w:rPr>
                <w:rFonts w:asciiTheme="minorHAnsi" w:hAnsiTheme="minorHAnsi"/>
                <w:b/>
              </w:rPr>
              <w:t>Rating</w:t>
            </w:r>
          </w:p>
        </w:tc>
        <w:tc>
          <w:tcPr>
            <w:tcW w:w="5940" w:type="dxa"/>
          </w:tcPr>
          <w:p w:rsidR="001F254F" w:rsidRPr="00A96E7B" w:rsidRDefault="001F254F" w:rsidP="009E1251">
            <w:pPr>
              <w:rPr>
                <w:rFonts w:asciiTheme="minorHAnsi" w:hAnsiTheme="minorHAnsi"/>
                <w:b/>
              </w:rPr>
            </w:pPr>
            <w:r w:rsidRPr="00A96E7B">
              <w:rPr>
                <w:rFonts w:asciiTheme="minorHAnsi" w:hAnsiTheme="minorHAnsi"/>
                <w:b/>
              </w:rPr>
              <w:t>Description</w:t>
            </w:r>
          </w:p>
        </w:tc>
        <w:tc>
          <w:tcPr>
            <w:tcW w:w="540" w:type="dxa"/>
          </w:tcPr>
          <w:p w:rsidR="001F254F" w:rsidRPr="00A96E7B" w:rsidRDefault="001F254F" w:rsidP="009E1251">
            <w:pPr>
              <w:rPr>
                <w:rFonts w:asciiTheme="minorHAnsi" w:hAnsiTheme="minorHAnsi"/>
                <w:b/>
              </w:rPr>
            </w:pPr>
          </w:p>
        </w:tc>
      </w:tr>
      <w:tr w:rsidR="001F254F" w:rsidRPr="00A96E7B" w:rsidTr="009E1251">
        <w:tc>
          <w:tcPr>
            <w:tcW w:w="3348" w:type="dxa"/>
          </w:tcPr>
          <w:p w:rsidR="001F254F" w:rsidRPr="00A96E7B" w:rsidRDefault="001F254F" w:rsidP="009E1251">
            <w:pPr>
              <w:rPr>
                <w:rFonts w:asciiTheme="minorHAnsi" w:hAnsiTheme="minorHAnsi"/>
              </w:rPr>
            </w:pPr>
            <w:r w:rsidRPr="00A96E7B">
              <w:rPr>
                <w:rFonts w:asciiTheme="minorHAnsi" w:hAnsiTheme="minorHAnsi"/>
              </w:rPr>
              <w:t>Below expected standard</w:t>
            </w:r>
          </w:p>
        </w:tc>
        <w:tc>
          <w:tcPr>
            <w:tcW w:w="5940" w:type="dxa"/>
          </w:tcPr>
          <w:p w:rsidR="001F254F" w:rsidRPr="00A96E7B" w:rsidRDefault="001F254F" w:rsidP="009E1251">
            <w:pPr>
              <w:rPr>
                <w:rFonts w:asciiTheme="minorHAnsi" w:hAnsiTheme="minorHAnsi"/>
              </w:rPr>
            </w:pPr>
            <w:r w:rsidRPr="00A96E7B">
              <w:rPr>
                <w:rFonts w:asciiTheme="minorHAnsi" w:hAnsiTheme="minorHAnsi"/>
              </w:rPr>
              <w:t>Significant guidance required throughout audit process, inappropriate topic or poor methodology resulting in inappropriate conclusions of limited practical use. Inadequate consideration of future direction of audit. No consideration of how to implement change</w:t>
            </w:r>
          </w:p>
        </w:tc>
        <w:tc>
          <w:tcPr>
            <w:tcW w:w="540" w:type="dxa"/>
          </w:tcPr>
          <w:p w:rsidR="001F254F" w:rsidRPr="00A96E7B" w:rsidRDefault="001F254F" w:rsidP="009E1251">
            <w:pPr>
              <w:rPr>
                <w:rFonts w:asciiTheme="minorHAnsi" w:hAnsiTheme="minorHAnsi"/>
              </w:rPr>
            </w:pPr>
          </w:p>
        </w:tc>
      </w:tr>
      <w:tr w:rsidR="001F254F" w:rsidRPr="00A96E7B" w:rsidTr="009E1251">
        <w:tc>
          <w:tcPr>
            <w:tcW w:w="3348" w:type="dxa"/>
          </w:tcPr>
          <w:p w:rsidR="001F254F" w:rsidRPr="00A96E7B" w:rsidRDefault="001F254F" w:rsidP="009E1251">
            <w:pPr>
              <w:rPr>
                <w:rFonts w:asciiTheme="minorHAnsi" w:hAnsiTheme="minorHAnsi"/>
              </w:rPr>
            </w:pPr>
            <w:r w:rsidRPr="00A96E7B">
              <w:rPr>
                <w:rFonts w:asciiTheme="minorHAnsi" w:hAnsiTheme="minorHAnsi"/>
              </w:rPr>
              <w:t>Expected standard of clinical audit</w:t>
            </w:r>
          </w:p>
        </w:tc>
        <w:tc>
          <w:tcPr>
            <w:tcW w:w="5940" w:type="dxa"/>
          </w:tcPr>
          <w:p w:rsidR="001F254F" w:rsidRPr="00A96E7B" w:rsidRDefault="001F254F" w:rsidP="009E1251">
            <w:pPr>
              <w:rPr>
                <w:rFonts w:asciiTheme="minorHAnsi" w:hAnsiTheme="minorHAnsi"/>
              </w:rPr>
            </w:pPr>
            <w:r w:rsidRPr="00A96E7B">
              <w:rPr>
                <w:rFonts w:asciiTheme="minorHAnsi" w:hAnsiTheme="minorHAnsi"/>
              </w:rPr>
              <w:t>Limited guidance required throughout audit process. Sound audit methodology in a relevant topic, resulting in conclusions with practical  clinical importance. Plans for future direction of audit highlighted and clear achievable plans outlined to implement change</w:t>
            </w:r>
          </w:p>
        </w:tc>
        <w:tc>
          <w:tcPr>
            <w:tcW w:w="540" w:type="dxa"/>
          </w:tcPr>
          <w:p w:rsidR="001F254F" w:rsidRPr="00A96E7B" w:rsidRDefault="001F254F" w:rsidP="009E1251">
            <w:pPr>
              <w:rPr>
                <w:rFonts w:asciiTheme="minorHAnsi" w:hAnsiTheme="minorHAnsi"/>
              </w:rPr>
            </w:pPr>
          </w:p>
        </w:tc>
      </w:tr>
      <w:tr w:rsidR="001F254F" w:rsidRPr="00A96E7B" w:rsidTr="009E1251">
        <w:tc>
          <w:tcPr>
            <w:tcW w:w="3348" w:type="dxa"/>
          </w:tcPr>
          <w:p w:rsidR="001F254F" w:rsidRPr="00A96E7B" w:rsidRDefault="001F254F" w:rsidP="009E1251">
            <w:pPr>
              <w:rPr>
                <w:rFonts w:asciiTheme="minorHAnsi" w:hAnsiTheme="minorHAnsi"/>
              </w:rPr>
            </w:pPr>
            <w:r w:rsidRPr="00A96E7B">
              <w:rPr>
                <w:rFonts w:asciiTheme="minorHAnsi" w:hAnsiTheme="minorHAnsi"/>
              </w:rPr>
              <w:t>Exemplary standard of clinical audit</w:t>
            </w:r>
          </w:p>
        </w:tc>
        <w:tc>
          <w:tcPr>
            <w:tcW w:w="5940" w:type="dxa"/>
          </w:tcPr>
          <w:p w:rsidR="001F254F" w:rsidRPr="00A96E7B" w:rsidRDefault="001F254F" w:rsidP="009E1251">
            <w:pPr>
              <w:rPr>
                <w:rFonts w:asciiTheme="minorHAnsi" w:hAnsiTheme="minorHAnsi"/>
              </w:rPr>
            </w:pPr>
            <w:r w:rsidRPr="00A96E7B">
              <w:rPr>
                <w:rFonts w:asciiTheme="minorHAnsi" w:hAnsiTheme="minorHAnsi"/>
              </w:rPr>
              <w:t>Audit topic related to an important clinical topic, detailed and exhaustive methodology applied, resulting in conclusions with significant clinical importance. Plans for future direction of audit highlighted and evidence of action taken to implement change.</w:t>
            </w:r>
          </w:p>
        </w:tc>
        <w:tc>
          <w:tcPr>
            <w:tcW w:w="540" w:type="dxa"/>
          </w:tcPr>
          <w:p w:rsidR="001F254F" w:rsidRPr="00A96E7B" w:rsidRDefault="001F254F" w:rsidP="009E1251">
            <w:pPr>
              <w:rPr>
                <w:rFonts w:asciiTheme="minorHAnsi" w:hAnsiTheme="minorHAnsi"/>
              </w:rPr>
            </w:pPr>
          </w:p>
        </w:tc>
      </w:tr>
    </w:tbl>
    <w:p w:rsidR="001F254F" w:rsidRPr="00A96E7B" w:rsidRDefault="001F254F" w:rsidP="009A7AF6">
      <w:pPr>
        <w:rPr>
          <w:b/>
          <w:sz w:val="20"/>
          <w:szCs w:val="20"/>
        </w:rPr>
      </w:pPr>
    </w:p>
    <w:sectPr w:rsidR="001F254F" w:rsidRPr="00A96E7B" w:rsidSect="004648DE">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22" w:rsidRDefault="00F24322" w:rsidP="00AC6F4F">
      <w:pPr>
        <w:spacing w:after="0" w:line="240" w:lineRule="auto"/>
      </w:pPr>
      <w:r>
        <w:separator/>
      </w:r>
    </w:p>
  </w:endnote>
  <w:endnote w:type="continuationSeparator" w:id="0">
    <w:p w:rsidR="00F24322" w:rsidRDefault="00F24322" w:rsidP="00AC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8872"/>
      <w:docPartObj>
        <w:docPartGallery w:val="Page Numbers (Bottom of Page)"/>
        <w:docPartUnique/>
      </w:docPartObj>
    </w:sdtPr>
    <w:sdtEndPr/>
    <w:sdtContent>
      <w:p w:rsidR="00F86331" w:rsidRDefault="00B72A9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F86331" w:rsidRDefault="00F863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7418"/>
      <w:docPartObj>
        <w:docPartGallery w:val="Page Numbers (Bottom of Page)"/>
        <w:docPartUnique/>
      </w:docPartObj>
    </w:sdtPr>
    <w:sdtEndPr/>
    <w:sdtContent>
      <w:p w:rsidR="00F86331" w:rsidRDefault="00B72A95">
        <w:pPr>
          <w:pStyle w:val="Footer"/>
        </w:pPr>
        <w:r>
          <w:fldChar w:fldCharType="begin"/>
        </w:r>
        <w:r>
          <w:instrText xml:space="preserve"> PAGE   \* MERGEFORMAT </w:instrText>
        </w:r>
        <w:r>
          <w:fldChar w:fldCharType="separate"/>
        </w:r>
        <w:r>
          <w:rPr>
            <w:noProof/>
          </w:rPr>
          <w:t>44</w:t>
        </w:r>
        <w:r>
          <w:rPr>
            <w:noProof/>
          </w:rPr>
          <w:fldChar w:fldCharType="end"/>
        </w:r>
      </w:p>
    </w:sdtContent>
  </w:sdt>
  <w:p w:rsidR="00F86331" w:rsidRDefault="00F863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8871"/>
      <w:docPartObj>
        <w:docPartGallery w:val="Page Numbers (Bottom of Page)"/>
        <w:docPartUnique/>
      </w:docPartObj>
    </w:sdtPr>
    <w:sdtEndPr/>
    <w:sdtContent>
      <w:p w:rsidR="00F86331" w:rsidRDefault="00B72A95">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rsidR="00F86331" w:rsidRDefault="00F86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22" w:rsidRDefault="00F24322" w:rsidP="00AC6F4F">
      <w:pPr>
        <w:spacing w:after="0" w:line="240" w:lineRule="auto"/>
      </w:pPr>
      <w:r>
        <w:separator/>
      </w:r>
    </w:p>
  </w:footnote>
  <w:footnote w:type="continuationSeparator" w:id="0">
    <w:p w:rsidR="00F24322" w:rsidRDefault="00F24322" w:rsidP="00AC6F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215"/>
    <w:multiLevelType w:val="multilevel"/>
    <w:tmpl w:val="6AB6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8294F"/>
    <w:multiLevelType w:val="hybridMultilevel"/>
    <w:tmpl w:val="F5FEC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3A22B41"/>
    <w:multiLevelType w:val="hybridMultilevel"/>
    <w:tmpl w:val="A0AA3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94031D"/>
    <w:multiLevelType w:val="hybridMultilevel"/>
    <w:tmpl w:val="23109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7B6E49"/>
    <w:multiLevelType w:val="hybridMultilevel"/>
    <w:tmpl w:val="5BF8C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D90847"/>
    <w:multiLevelType w:val="hybridMultilevel"/>
    <w:tmpl w:val="7256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377081"/>
    <w:multiLevelType w:val="hybridMultilevel"/>
    <w:tmpl w:val="B14401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98C24FC"/>
    <w:multiLevelType w:val="hybridMultilevel"/>
    <w:tmpl w:val="297E1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1C1320"/>
    <w:multiLevelType w:val="hybridMultilevel"/>
    <w:tmpl w:val="11A694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33E1263"/>
    <w:multiLevelType w:val="hybridMultilevel"/>
    <w:tmpl w:val="06C07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6343E5"/>
    <w:multiLevelType w:val="hybridMultilevel"/>
    <w:tmpl w:val="9EA0F4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C721D81"/>
    <w:multiLevelType w:val="hybridMultilevel"/>
    <w:tmpl w:val="4CB67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0268BE"/>
    <w:multiLevelType w:val="hybridMultilevel"/>
    <w:tmpl w:val="418CE3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CD0708"/>
    <w:multiLevelType w:val="hybridMultilevel"/>
    <w:tmpl w:val="D01EB7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F647D3"/>
    <w:multiLevelType w:val="hybridMultilevel"/>
    <w:tmpl w:val="7E9E0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AE3F36"/>
    <w:multiLevelType w:val="hybridMultilevel"/>
    <w:tmpl w:val="83DAEC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BEE23AA"/>
    <w:multiLevelType w:val="hybridMultilevel"/>
    <w:tmpl w:val="D2D858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505459B2"/>
    <w:multiLevelType w:val="hybridMultilevel"/>
    <w:tmpl w:val="8EB8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4051BA"/>
    <w:multiLevelType w:val="hybridMultilevel"/>
    <w:tmpl w:val="3E14C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5398266A"/>
    <w:multiLevelType w:val="hybridMultilevel"/>
    <w:tmpl w:val="F1DE61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D31E2B"/>
    <w:multiLevelType w:val="hybridMultilevel"/>
    <w:tmpl w:val="220C763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54743AC4"/>
    <w:multiLevelType w:val="hybridMultilevel"/>
    <w:tmpl w:val="C7385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AB4676A"/>
    <w:multiLevelType w:val="hybridMultilevel"/>
    <w:tmpl w:val="106683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13217E2"/>
    <w:multiLevelType w:val="hybridMultilevel"/>
    <w:tmpl w:val="C9A0A1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2EE0E31"/>
    <w:multiLevelType w:val="hybridMultilevel"/>
    <w:tmpl w:val="755A88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283928"/>
    <w:multiLevelType w:val="hybridMultilevel"/>
    <w:tmpl w:val="D5EE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8B3920"/>
    <w:multiLevelType w:val="hybridMultilevel"/>
    <w:tmpl w:val="66182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F320E27"/>
    <w:multiLevelType w:val="hybridMultilevel"/>
    <w:tmpl w:val="2A64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FC70EB"/>
    <w:multiLevelType w:val="hybridMultilevel"/>
    <w:tmpl w:val="6944B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E5FA3D1A">
      <w:numFmt w:val="bullet"/>
      <w:lvlText w:val="-"/>
      <w:lvlJc w:val="left"/>
      <w:pPr>
        <w:ind w:left="2880" w:hanging="360"/>
      </w:pPr>
      <w:rPr>
        <w:rFonts w:ascii="Calibri" w:eastAsiaTheme="minorHAnsi" w:hAnsi="Calibri" w:cstheme="minorBid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632BC8"/>
    <w:multiLevelType w:val="hybridMultilevel"/>
    <w:tmpl w:val="B7441E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74A063C1"/>
    <w:multiLevelType w:val="hybridMultilevel"/>
    <w:tmpl w:val="7A7C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F37081"/>
    <w:multiLevelType w:val="hybridMultilevel"/>
    <w:tmpl w:val="B086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DB4596"/>
    <w:multiLevelType w:val="hybridMultilevel"/>
    <w:tmpl w:val="8FF2A8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794E6EB6"/>
    <w:multiLevelType w:val="hybridMultilevel"/>
    <w:tmpl w:val="30B627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B8A3143"/>
    <w:multiLevelType w:val="hybridMultilevel"/>
    <w:tmpl w:val="1CD6B5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C912402"/>
    <w:multiLevelType w:val="hybridMultilevel"/>
    <w:tmpl w:val="4C140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28"/>
  </w:num>
  <w:num w:numId="4">
    <w:abstractNumId w:val="31"/>
  </w:num>
  <w:num w:numId="5">
    <w:abstractNumId w:val="14"/>
  </w:num>
  <w:num w:numId="6">
    <w:abstractNumId w:val="3"/>
  </w:num>
  <w:num w:numId="7">
    <w:abstractNumId w:val="27"/>
  </w:num>
  <w:num w:numId="8">
    <w:abstractNumId w:val="17"/>
  </w:num>
  <w:num w:numId="9">
    <w:abstractNumId w:val="30"/>
  </w:num>
  <w:num w:numId="10">
    <w:abstractNumId w:val="16"/>
  </w:num>
  <w:num w:numId="11">
    <w:abstractNumId w:val="20"/>
  </w:num>
  <w:num w:numId="12">
    <w:abstractNumId w:val="2"/>
  </w:num>
  <w:num w:numId="13">
    <w:abstractNumId w:val="5"/>
  </w:num>
  <w:num w:numId="14">
    <w:abstractNumId w:val="35"/>
  </w:num>
  <w:num w:numId="15">
    <w:abstractNumId w:val="32"/>
  </w:num>
  <w:num w:numId="16">
    <w:abstractNumId w:val="1"/>
  </w:num>
  <w:num w:numId="17">
    <w:abstractNumId w:val="0"/>
  </w:num>
  <w:num w:numId="18">
    <w:abstractNumId w:val="26"/>
  </w:num>
  <w:num w:numId="19">
    <w:abstractNumId w:val="15"/>
  </w:num>
  <w:num w:numId="20">
    <w:abstractNumId w:val="34"/>
  </w:num>
  <w:num w:numId="21">
    <w:abstractNumId w:val="22"/>
  </w:num>
  <w:num w:numId="22">
    <w:abstractNumId w:val="23"/>
  </w:num>
  <w:num w:numId="23">
    <w:abstractNumId w:val="4"/>
  </w:num>
  <w:num w:numId="24">
    <w:abstractNumId w:val="13"/>
  </w:num>
  <w:num w:numId="25">
    <w:abstractNumId w:val="19"/>
  </w:num>
  <w:num w:numId="26">
    <w:abstractNumId w:val="25"/>
  </w:num>
  <w:num w:numId="27">
    <w:abstractNumId w:val="24"/>
  </w:num>
  <w:num w:numId="28">
    <w:abstractNumId w:val="12"/>
  </w:num>
  <w:num w:numId="29">
    <w:abstractNumId w:val="8"/>
  </w:num>
  <w:num w:numId="30">
    <w:abstractNumId w:val="6"/>
  </w:num>
  <w:num w:numId="31">
    <w:abstractNumId w:val="29"/>
  </w:num>
  <w:num w:numId="32">
    <w:abstractNumId w:val="18"/>
  </w:num>
  <w:num w:numId="33">
    <w:abstractNumId w:val="33"/>
  </w:num>
  <w:num w:numId="34">
    <w:abstractNumId w:val="10"/>
  </w:num>
  <w:num w:numId="35">
    <w:abstractNumId w:val="2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45"/>
    <w:rsid w:val="00006F44"/>
    <w:rsid w:val="00007597"/>
    <w:rsid w:val="000165AE"/>
    <w:rsid w:val="00081379"/>
    <w:rsid w:val="000A4F7C"/>
    <w:rsid w:val="001316DB"/>
    <w:rsid w:val="0013214A"/>
    <w:rsid w:val="00193C78"/>
    <w:rsid w:val="001A73AF"/>
    <w:rsid w:val="001B124C"/>
    <w:rsid w:val="001D1EFE"/>
    <w:rsid w:val="001F254F"/>
    <w:rsid w:val="0026040E"/>
    <w:rsid w:val="00260705"/>
    <w:rsid w:val="00346C8E"/>
    <w:rsid w:val="00374B87"/>
    <w:rsid w:val="00393537"/>
    <w:rsid w:val="003C46EF"/>
    <w:rsid w:val="003C6314"/>
    <w:rsid w:val="003F0571"/>
    <w:rsid w:val="004648DE"/>
    <w:rsid w:val="004749EA"/>
    <w:rsid w:val="00476A09"/>
    <w:rsid w:val="00487BB1"/>
    <w:rsid w:val="004D7228"/>
    <w:rsid w:val="00573590"/>
    <w:rsid w:val="00593C00"/>
    <w:rsid w:val="005A7756"/>
    <w:rsid w:val="005F09ED"/>
    <w:rsid w:val="006A34B3"/>
    <w:rsid w:val="006B0F13"/>
    <w:rsid w:val="006C5F17"/>
    <w:rsid w:val="006C6D71"/>
    <w:rsid w:val="006D2D67"/>
    <w:rsid w:val="006F7B4E"/>
    <w:rsid w:val="00773ECD"/>
    <w:rsid w:val="007802B7"/>
    <w:rsid w:val="008472D6"/>
    <w:rsid w:val="00894A1D"/>
    <w:rsid w:val="008B0D70"/>
    <w:rsid w:val="008C23D3"/>
    <w:rsid w:val="008C3640"/>
    <w:rsid w:val="00903CF3"/>
    <w:rsid w:val="00915AF0"/>
    <w:rsid w:val="00983716"/>
    <w:rsid w:val="0099587B"/>
    <w:rsid w:val="009A0AFD"/>
    <w:rsid w:val="009A7AF6"/>
    <w:rsid w:val="009E1251"/>
    <w:rsid w:val="00A51B7A"/>
    <w:rsid w:val="00A53C55"/>
    <w:rsid w:val="00A62000"/>
    <w:rsid w:val="00A71BAF"/>
    <w:rsid w:val="00A75530"/>
    <w:rsid w:val="00A824D8"/>
    <w:rsid w:val="00A845DF"/>
    <w:rsid w:val="00A96E7B"/>
    <w:rsid w:val="00AC6F4F"/>
    <w:rsid w:val="00AD3FC0"/>
    <w:rsid w:val="00B72A95"/>
    <w:rsid w:val="00BA2444"/>
    <w:rsid w:val="00BB17B0"/>
    <w:rsid w:val="00BB3B94"/>
    <w:rsid w:val="00BD1CE0"/>
    <w:rsid w:val="00BD6A92"/>
    <w:rsid w:val="00C13B8D"/>
    <w:rsid w:val="00C61A41"/>
    <w:rsid w:val="00C85892"/>
    <w:rsid w:val="00C95301"/>
    <w:rsid w:val="00CB408D"/>
    <w:rsid w:val="00CE5C45"/>
    <w:rsid w:val="00D0395F"/>
    <w:rsid w:val="00D8042F"/>
    <w:rsid w:val="00D94E9E"/>
    <w:rsid w:val="00DA1339"/>
    <w:rsid w:val="00DC4A93"/>
    <w:rsid w:val="00DC5084"/>
    <w:rsid w:val="00E00982"/>
    <w:rsid w:val="00E141E2"/>
    <w:rsid w:val="00E14DCB"/>
    <w:rsid w:val="00E204B6"/>
    <w:rsid w:val="00E23528"/>
    <w:rsid w:val="00F24322"/>
    <w:rsid w:val="00F30441"/>
    <w:rsid w:val="00F82E38"/>
    <w:rsid w:val="00F86331"/>
    <w:rsid w:val="00F93EDE"/>
    <w:rsid w:val="00FC43BA"/>
    <w:rsid w:val="00FF1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3CF3"/>
    <w:pPr>
      <w:keepNext/>
      <w:spacing w:before="240" w:after="60" w:line="240" w:lineRule="auto"/>
      <w:jc w:val="center"/>
      <w:outlineLvl w:val="0"/>
    </w:pPr>
    <w:rPr>
      <w:rFonts w:ascii="Century Gothic" w:eastAsia="Times New Roman" w:hAnsi="Century Gothic"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45"/>
    <w:rPr>
      <w:rFonts w:ascii="Tahoma" w:hAnsi="Tahoma" w:cs="Tahoma"/>
      <w:sz w:val="16"/>
      <w:szCs w:val="16"/>
    </w:rPr>
  </w:style>
  <w:style w:type="paragraph" w:styleId="ListParagraph">
    <w:name w:val="List Paragraph"/>
    <w:basedOn w:val="Normal"/>
    <w:uiPriority w:val="34"/>
    <w:qFormat/>
    <w:rsid w:val="004D7228"/>
    <w:pPr>
      <w:ind w:left="720"/>
      <w:contextualSpacing/>
    </w:pPr>
  </w:style>
  <w:style w:type="paragraph" w:styleId="Header">
    <w:name w:val="header"/>
    <w:basedOn w:val="Normal"/>
    <w:link w:val="HeaderChar"/>
    <w:unhideWhenUsed/>
    <w:rsid w:val="00AC6F4F"/>
    <w:pPr>
      <w:tabs>
        <w:tab w:val="center" w:pos="4513"/>
        <w:tab w:val="right" w:pos="9026"/>
      </w:tabs>
      <w:spacing w:after="0" w:line="240" w:lineRule="auto"/>
    </w:pPr>
  </w:style>
  <w:style w:type="character" w:customStyle="1" w:styleId="HeaderChar">
    <w:name w:val="Header Char"/>
    <w:basedOn w:val="DefaultParagraphFont"/>
    <w:link w:val="Header"/>
    <w:rsid w:val="00AC6F4F"/>
  </w:style>
  <w:style w:type="paragraph" w:styleId="Footer">
    <w:name w:val="footer"/>
    <w:basedOn w:val="Normal"/>
    <w:link w:val="FooterChar"/>
    <w:uiPriority w:val="99"/>
    <w:unhideWhenUsed/>
    <w:rsid w:val="00AC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F4F"/>
  </w:style>
  <w:style w:type="paragraph" w:styleId="BodyText">
    <w:name w:val="Body Text"/>
    <w:basedOn w:val="Normal"/>
    <w:link w:val="BodyTextChar"/>
    <w:uiPriority w:val="99"/>
    <w:rsid w:val="008B0D70"/>
    <w:pPr>
      <w:spacing w:after="0" w:line="240" w:lineRule="auto"/>
      <w:jc w:val="center"/>
    </w:pPr>
    <w:rPr>
      <w:rFonts w:ascii="Times New Roman" w:eastAsia="Times New Roman" w:hAnsi="Times New Roman" w:cs="Times New Roman"/>
      <w:b/>
      <w:bCs/>
      <w:sz w:val="40"/>
      <w:szCs w:val="24"/>
    </w:rPr>
  </w:style>
  <w:style w:type="character" w:customStyle="1" w:styleId="BodyTextChar">
    <w:name w:val="Body Text Char"/>
    <w:basedOn w:val="DefaultParagraphFont"/>
    <w:link w:val="BodyText"/>
    <w:uiPriority w:val="99"/>
    <w:rsid w:val="008B0D70"/>
    <w:rPr>
      <w:rFonts w:ascii="Times New Roman" w:eastAsia="Times New Roman" w:hAnsi="Times New Roman" w:cs="Times New Roman"/>
      <w:b/>
      <w:bCs/>
      <w:sz w:val="40"/>
      <w:szCs w:val="24"/>
    </w:rPr>
  </w:style>
  <w:style w:type="paragraph" w:styleId="NoSpacing">
    <w:name w:val="No Spacing"/>
    <w:uiPriority w:val="1"/>
    <w:qFormat/>
    <w:rsid w:val="008B0D70"/>
    <w:pPr>
      <w:spacing w:after="0" w:line="240" w:lineRule="auto"/>
    </w:pPr>
  </w:style>
  <w:style w:type="character" w:styleId="Hyperlink">
    <w:name w:val="Hyperlink"/>
    <w:basedOn w:val="DefaultParagraphFont"/>
    <w:rsid w:val="00A75530"/>
    <w:rPr>
      <w:b w:val="0"/>
      <w:bCs w:val="0"/>
      <w:strike w:val="0"/>
      <w:dstrike w:val="0"/>
      <w:color w:val="660000"/>
      <w:sz w:val="24"/>
      <w:szCs w:val="24"/>
      <w:u w:val="none"/>
      <w:effect w:val="none"/>
    </w:rPr>
  </w:style>
  <w:style w:type="character" w:styleId="Strong">
    <w:name w:val="Strong"/>
    <w:basedOn w:val="DefaultParagraphFont"/>
    <w:uiPriority w:val="22"/>
    <w:qFormat/>
    <w:rsid w:val="00A75530"/>
    <w:rPr>
      <w:b/>
      <w:bCs/>
    </w:rPr>
  </w:style>
  <w:style w:type="paragraph" w:styleId="NormalWeb">
    <w:name w:val="Normal (Web)"/>
    <w:basedOn w:val="Normal"/>
    <w:rsid w:val="00A75530"/>
    <w:pPr>
      <w:spacing w:before="96" w:after="192" w:line="240" w:lineRule="auto"/>
    </w:pPr>
    <w:rPr>
      <w:rFonts w:ascii="Times New Roman" w:eastAsia="Times New Roman" w:hAnsi="Times New Roman" w:cs="Times New Roman"/>
      <w:sz w:val="24"/>
      <w:szCs w:val="24"/>
    </w:rPr>
  </w:style>
  <w:style w:type="paragraph" w:customStyle="1" w:styleId="Default">
    <w:name w:val="Default"/>
    <w:rsid w:val="006A34B3"/>
    <w:pPr>
      <w:autoSpaceDE w:val="0"/>
      <w:autoSpaceDN w:val="0"/>
      <w:adjustRightInd w:val="0"/>
      <w:spacing w:after="0" w:line="240" w:lineRule="auto"/>
    </w:pPr>
    <w:rPr>
      <w:rFonts w:ascii="Century Gothic" w:eastAsia="Times New Roman" w:hAnsi="Century Gothic" w:cs="Century Gothic"/>
      <w:color w:val="000000"/>
      <w:sz w:val="24"/>
      <w:szCs w:val="24"/>
    </w:rPr>
  </w:style>
  <w:style w:type="character" w:customStyle="1" w:styleId="Heading1Char">
    <w:name w:val="Heading 1 Char"/>
    <w:basedOn w:val="DefaultParagraphFont"/>
    <w:link w:val="Heading1"/>
    <w:rsid w:val="00903CF3"/>
    <w:rPr>
      <w:rFonts w:ascii="Century Gothic" w:eastAsia="Times New Roman" w:hAnsi="Century Gothic" w:cs="Times New Roman"/>
      <w:b/>
      <w:bCs/>
      <w:kern w:val="32"/>
      <w:sz w:val="28"/>
      <w:szCs w:val="32"/>
    </w:rPr>
  </w:style>
  <w:style w:type="paragraph" w:styleId="Caption">
    <w:name w:val="caption"/>
    <w:basedOn w:val="Normal"/>
    <w:next w:val="Normal"/>
    <w:qFormat/>
    <w:rsid w:val="00903CF3"/>
    <w:pPr>
      <w:spacing w:before="120" w:after="0" w:line="240" w:lineRule="auto"/>
      <w:jc w:val="center"/>
    </w:pPr>
    <w:rPr>
      <w:rFonts w:ascii="Arial" w:eastAsia="Times New Roman" w:hAnsi="Arial" w:cs="Arial"/>
      <w:b/>
      <w:bCs/>
      <w:sz w:val="28"/>
      <w:szCs w:val="24"/>
    </w:rPr>
  </w:style>
  <w:style w:type="table" w:styleId="TableGrid">
    <w:name w:val="Table Grid"/>
    <w:basedOn w:val="TableNormal"/>
    <w:rsid w:val="001F25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03CF3"/>
    <w:pPr>
      <w:keepNext/>
      <w:spacing w:before="240" w:after="60" w:line="240" w:lineRule="auto"/>
      <w:jc w:val="center"/>
      <w:outlineLvl w:val="0"/>
    </w:pPr>
    <w:rPr>
      <w:rFonts w:ascii="Century Gothic" w:eastAsia="Times New Roman" w:hAnsi="Century Gothic"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45"/>
    <w:rPr>
      <w:rFonts w:ascii="Tahoma" w:hAnsi="Tahoma" w:cs="Tahoma"/>
      <w:sz w:val="16"/>
      <w:szCs w:val="16"/>
    </w:rPr>
  </w:style>
  <w:style w:type="paragraph" w:styleId="ListParagraph">
    <w:name w:val="List Paragraph"/>
    <w:basedOn w:val="Normal"/>
    <w:uiPriority w:val="34"/>
    <w:qFormat/>
    <w:rsid w:val="004D7228"/>
    <w:pPr>
      <w:ind w:left="720"/>
      <w:contextualSpacing/>
    </w:pPr>
  </w:style>
  <w:style w:type="paragraph" w:styleId="Header">
    <w:name w:val="header"/>
    <w:basedOn w:val="Normal"/>
    <w:link w:val="HeaderChar"/>
    <w:unhideWhenUsed/>
    <w:rsid w:val="00AC6F4F"/>
    <w:pPr>
      <w:tabs>
        <w:tab w:val="center" w:pos="4513"/>
        <w:tab w:val="right" w:pos="9026"/>
      </w:tabs>
      <w:spacing w:after="0" w:line="240" w:lineRule="auto"/>
    </w:pPr>
  </w:style>
  <w:style w:type="character" w:customStyle="1" w:styleId="HeaderChar">
    <w:name w:val="Header Char"/>
    <w:basedOn w:val="DefaultParagraphFont"/>
    <w:link w:val="Header"/>
    <w:rsid w:val="00AC6F4F"/>
  </w:style>
  <w:style w:type="paragraph" w:styleId="Footer">
    <w:name w:val="footer"/>
    <w:basedOn w:val="Normal"/>
    <w:link w:val="FooterChar"/>
    <w:uiPriority w:val="99"/>
    <w:unhideWhenUsed/>
    <w:rsid w:val="00AC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F4F"/>
  </w:style>
  <w:style w:type="paragraph" w:styleId="BodyText">
    <w:name w:val="Body Text"/>
    <w:basedOn w:val="Normal"/>
    <w:link w:val="BodyTextChar"/>
    <w:uiPriority w:val="99"/>
    <w:rsid w:val="008B0D70"/>
    <w:pPr>
      <w:spacing w:after="0" w:line="240" w:lineRule="auto"/>
      <w:jc w:val="center"/>
    </w:pPr>
    <w:rPr>
      <w:rFonts w:ascii="Times New Roman" w:eastAsia="Times New Roman" w:hAnsi="Times New Roman" w:cs="Times New Roman"/>
      <w:b/>
      <w:bCs/>
      <w:sz w:val="40"/>
      <w:szCs w:val="24"/>
    </w:rPr>
  </w:style>
  <w:style w:type="character" w:customStyle="1" w:styleId="BodyTextChar">
    <w:name w:val="Body Text Char"/>
    <w:basedOn w:val="DefaultParagraphFont"/>
    <w:link w:val="BodyText"/>
    <w:uiPriority w:val="99"/>
    <w:rsid w:val="008B0D70"/>
    <w:rPr>
      <w:rFonts w:ascii="Times New Roman" w:eastAsia="Times New Roman" w:hAnsi="Times New Roman" w:cs="Times New Roman"/>
      <w:b/>
      <w:bCs/>
      <w:sz w:val="40"/>
      <w:szCs w:val="24"/>
    </w:rPr>
  </w:style>
  <w:style w:type="paragraph" w:styleId="NoSpacing">
    <w:name w:val="No Spacing"/>
    <w:uiPriority w:val="1"/>
    <w:qFormat/>
    <w:rsid w:val="008B0D70"/>
    <w:pPr>
      <w:spacing w:after="0" w:line="240" w:lineRule="auto"/>
    </w:pPr>
  </w:style>
  <w:style w:type="character" w:styleId="Hyperlink">
    <w:name w:val="Hyperlink"/>
    <w:basedOn w:val="DefaultParagraphFont"/>
    <w:rsid w:val="00A75530"/>
    <w:rPr>
      <w:b w:val="0"/>
      <w:bCs w:val="0"/>
      <w:strike w:val="0"/>
      <w:dstrike w:val="0"/>
      <w:color w:val="660000"/>
      <w:sz w:val="24"/>
      <w:szCs w:val="24"/>
      <w:u w:val="none"/>
      <w:effect w:val="none"/>
    </w:rPr>
  </w:style>
  <w:style w:type="character" w:styleId="Strong">
    <w:name w:val="Strong"/>
    <w:basedOn w:val="DefaultParagraphFont"/>
    <w:uiPriority w:val="22"/>
    <w:qFormat/>
    <w:rsid w:val="00A75530"/>
    <w:rPr>
      <w:b/>
      <w:bCs/>
    </w:rPr>
  </w:style>
  <w:style w:type="paragraph" w:styleId="NormalWeb">
    <w:name w:val="Normal (Web)"/>
    <w:basedOn w:val="Normal"/>
    <w:rsid w:val="00A75530"/>
    <w:pPr>
      <w:spacing w:before="96" w:after="192" w:line="240" w:lineRule="auto"/>
    </w:pPr>
    <w:rPr>
      <w:rFonts w:ascii="Times New Roman" w:eastAsia="Times New Roman" w:hAnsi="Times New Roman" w:cs="Times New Roman"/>
      <w:sz w:val="24"/>
      <w:szCs w:val="24"/>
    </w:rPr>
  </w:style>
  <w:style w:type="paragraph" w:customStyle="1" w:styleId="Default">
    <w:name w:val="Default"/>
    <w:rsid w:val="006A34B3"/>
    <w:pPr>
      <w:autoSpaceDE w:val="0"/>
      <w:autoSpaceDN w:val="0"/>
      <w:adjustRightInd w:val="0"/>
      <w:spacing w:after="0" w:line="240" w:lineRule="auto"/>
    </w:pPr>
    <w:rPr>
      <w:rFonts w:ascii="Century Gothic" w:eastAsia="Times New Roman" w:hAnsi="Century Gothic" w:cs="Century Gothic"/>
      <w:color w:val="000000"/>
      <w:sz w:val="24"/>
      <w:szCs w:val="24"/>
    </w:rPr>
  </w:style>
  <w:style w:type="character" w:customStyle="1" w:styleId="Heading1Char">
    <w:name w:val="Heading 1 Char"/>
    <w:basedOn w:val="DefaultParagraphFont"/>
    <w:link w:val="Heading1"/>
    <w:rsid w:val="00903CF3"/>
    <w:rPr>
      <w:rFonts w:ascii="Century Gothic" w:eastAsia="Times New Roman" w:hAnsi="Century Gothic" w:cs="Times New Roman"/>
      <w:b/>
      <w:bCs/>
      <w:kern w:val="32"/>
      <w:sz w:val="28"/>
      <w:szCs w:val="32"/>
    </w:rPr>
  </w:style>
  <w:style w:type="paragraph" w:styleId="Caption">
    <w:name w:val="caption"/>
    <w:basedOn w:val="Normal"/>
    <w:next w:val="Normal"/>
    <w:qFormat/>
    <w:rsid w:val="00903CF3"/>
    <w:pPr>
      <w:spacing w:before="120" w:after="0" w:line="240" w:lineRule="auto"/>
      <w:jc w:val="center"/>
    </w:pPr>
    <w:rPr>
      <w:rFonts w:ascii="Arial" w:eastAsia="Times New Roman" w:hAnsi="Arial" w:cs="Arial"/>
      <w:b/>
      <w:bCs/>
      <w:sz w:val="28"/>
      <w:szCs w:val="24"/>
    </w:rPr>
  </w:style>
  <w:style w:type="table" w:styleId="TableGrid">
    <w:name w:val="Table Grid"/>
    <w:basedOn w:val="TableNormal"/>
    <w:rsid w:val="001F25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3928">
      <w:bodyDiv w:val="1"/>
      <w:marLeft w:val="0"/>
      <w:marRight w:val="0"/>
      <w:marTop w:val="0"/>
      <w:marBottom w:val="0"/>
      <w:divBdr>
        <w:top w:val="none" w:sz="0" w:space="0" w:color="auto"/>
        <w:left w:val="none" w:sz="0" w:space="0" w:color="auto"/>
        <w:bottom w:val="none" w:sz="0" w:space="0" w:color="auto"/>
        <w:right w:val="none" w:sz="0" w:space="0" w:color="auto"/>
      </w:divBdr>
    </w:div>
    <w:div w:id="1213615637">
      <w:bodyDiv w:val="1"/>
      <w:marLeft w:val="0"/>
      <w:marRight w:val="0"/>
      <w:marTop w:val="0"/>
      <w:marBottom w:val="0"/>
      <w:divBdr>
        <w:top w:val="none" w:sz="0" w:space="0" w:color="auto"/>
        <w:left w:val="none" w:sz="0" w:space="0" w:color="auto"/>
        <w:bottom w:val="none" w:sz="0" w:space="0" w:color="auto"/>
        <w:right w:val="none" w:sz="0" w:space="0" w:color="auto"/>
      </w:divBdr>
      <w:divsChild>
        <w:div w:id="1914703835">
          <w:marLeft w:val="0"/>
          <w:marRight w:val="0"/>
          <w:marTop w:val="497"/>
          <w:marBottom w:val="0"/>
          <w:divBdr>
            <w:top w:val="none" w:sz="0" w:space="0" w:color="auto"/>
            <w:left w:val="none" w:sz="0" w:space="0" w:color="auto"/>
            <w:bottom w:val="none" w:sz="0" w:space="0" w:color="auto"/>
            <w:right w:val="none" w:sz="0" w:space="0" w:color="auto"/>
          </w:divBdr>
          <w:divsChild>
            <w:div w:id="2076201259">
              <w:marLeft w:val="0"/>
              <w:marRight w:val="0"/>
              <w:marTop w:val="0"/>
              <w:marBottom w:val="0"/>
              <w:divBdr>
                <w:top w:val="none" w:sz="0" w:space="0" w:color="auto"/>
                <w:left w:val="none" w:sz="0" w:space="0" w:color="auto"/>
                <w:bottom w:val="none" w:sz="0" w:space="0" w:color="auto"/>
                <w:right w:val="none" w:sz="0" w:space="0" w:color="auto"/>
              </w:divBdr>
              <w:divsChild>
                <w:div w:id="163085334">
                  <w:marLeft w:val="0"/>
                  <w:marRight w:val="497"/>
                  <w:marTop w:val="0"/>
                  <w:marBottom w:val="0"/>
                  <w:divBdr>
                    <w:top w:val="none" w:sz="0" w:space="0" w:color="auto"/>
                    <w:left w:val="none" w:sz="0" w:space="0" w:color="auto"/>
                    <w:bottom w:val="none" w:sz="0" w:space="0" w:color="auto"/>
                    <w:right w:val="none" w:sz="0" w:space="0" w:color="auto"/>
                  </w:divBdr>
                </w:div>
              </w:divsChild>
            </w:div>
          </w:divsChild>
        </w:div>
      </w:divsChild>
    </w:div>
    <w:div w:id="15669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collemergencymed.ac.uk/asp/document.asp?ID=5515" TargetMode="External"/><Relationship Id="rId18" Type="http://schemas.openxmlformats.org/officeDocument/2006/relationships/hyperlink" Target="http://www.collemergencymed.ac.uk/asp/document.asp?ID=550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llemergencymed.ac.uk/asp/document.asp?ID=5506" TargetMode="External"/><Relationship Id="rId7" Type="http://schemas.openxmlformats.org/officeDocument/2006/relationships/footnotes" Target="footnotes.xml"/><Relationship Id="rId12" Type="http://schemas.openxmlformats.org/officeDocument/2006/relationships/hyperlink" Target="https://secure.collemergencymed.ac.uk/asp/document.asp?ID=5498" TargetMode="External"/><Relationship Id="rId17" Type="http://schemas.openxmlformats.org/officeDocument/2006/relationships/hyperlink" Target="https://secure.collemergencymed.ac.uk/asp/document.asp?ID=5512" TargetMode="External"/><Relationship Id="rId25" Type="http://schemas.openxmlformats.org/officeDocument/2006/relationships/hyperlink" Target="http://www.collemergencymed.ac.uk/asp/document.asp?ID=5507" TargetMode="External"/><Relationship Id="rId2" Type="http://schemas.openxmlformats.org/officeDocument/2006/relationships/numbering" Target="numbering.xml"/><Relationship Id="rId16" Type="http://schemas.openxmlformats.org/officeDocument/2006/relationships/hyperlink" Target="https://secure.collemergencymed.ac.uk/asp/document.asp?ID=5497" TargetMode="External"/><Relationship Id="rId20" Type="http://schemas.openxmlformats.org/officeDocument/2006/relationships/hyperlink" Target="http://www.collemergencymed.ac.uk/asp/document.asp?ID=550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collemergencymed.ac.uk/asp/document.asp?ID=5497" TargetMode="External"/><Relationship Id="rId24" Type="http://schemas.openxmlformats.org/officeDocument/2006/relationships/hyperlink" Target="http://www.collemergencymed.ac.uk/asp/document.asp?ID=5504" TargetMode="External"/><Relationship Id="rId5" Type="http://schemas.openxmlformats.org/officeDocument/2006/relationships/settings" Target="settings.xml"/><Relationship Id="rId15" Type="http://schemas.openxmlformats.org/officeDocument/2006/relationships/hyperlink" Target="https://secure.collemergencymed.ac.uk/asp/document.asp?ID=5510" TargetMode="External"/><Relationship Id="rId23" Type="http://schemas.openxmlformats.org/officeDocument/2006/relationships/hyperlink" Target="http://www.collemergencymed.ac.uk/asp/document.asp?ID=5503" TargetMode="External"/><Relationship Id="rId28" Type="http://schemas.openxmlformats.org/officeDocument/2006/relationships/footer" Target="footer3.xml"/><Relationship Id="rId10" Type="http://schemas.openxmlformats.org/officeDocument/2006/relationships/hyperlink" Target="https://secure.collemergencymed.ac.uk/asp/document.asp?ID=5496" TargetMode="External"/><Relationship Id="rId19" Type="http://schemas.openxmlformats.org/officeDocument/2006/relationships/hyperlink" Target="http://www.collemergencymed.ac.uk/asp/document.asp?ID=5502" TargetMode="External"/><Relationship Id="rId4" Type="http://schemas.microsoft.com/office/2007/relationships/stylesWithEffects" Target="stylesWithEffects.xml"/><Relationship Id="rId9" Type="http://schemas.openxmlformats.org/officeDocument/2006/relationships/hyperlink" Target="https://secure.collemergencymed.ac.uk/asp/document.asp?ID=5495" TargetMode="External"/><Relationship Id="rId14" Type="http://schemas.openxmlformats.org/officeDocument/2006/relationships/hyperlink" Target="https://secure.collemergencymed.ac.uk/asp/document.asp?ID=5509" TargetMode="External"/><Relationship Id="rId22" Type="http://schemas.openxmlformats.org/officeDocument/2006/relationships/hyperlink" Target="http://www.collemergencymed.ac.uk/asp/document.asp?ID=5508"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FD677-AB38-49E6-B2A2-5020A1BC5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6322</Words>
  <Characters>36036</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Cambridge</Company>
  <LinksUpToDate>false</LinksUpToDate>
  <CharactersWithSpaces>42274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danboden77</dc:creator>
  <cp:lastModifiedBy>McTaggart, Anna</cp:lastModifiedBy>
  <cp:revision>2</cp:revision>
  <dcterms:created xsi:type="dcterms:W3CDTF">2014-11-10T13:59:00Z</dcterms:created>
  <dcterms:modified xsi:type="dcterms:W3CDTF">2014-11-10T13:59:00Z</dcterms:modified>
</cp:coreProperties>
</file>