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DD" w:rsidRDefault="009B0DDD" w:rsidP="009B0DDD">
      <w:pPr>
        <w:tabs>
          <w:tab w:val="left" w:pos="7452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DC4626" wp14:editId="7D7C19DC">
            <wp:simplePos x="0" y="0"/>
            <wp:positionH relativeFrom="column">
              <wp:posOffset>4114800</wp:posOffset>
            </wp:positionH>
            <wp:positionV relativeFrom="paragraph">
              <wp:posOffset>-403860</wp:posOffset>
            </wp:positionV>
            <wp:extent cx="2002989" cy="517920"/>
            <wp:effectExtent l="0" t="0" r="0" b="0"/>
            <wp:wrapNone/>
            <wp:docPr id="1" name="Picture 1" descr="PGMC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MC_Logo_AW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89" cy="5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87876" w:rsidRPr="003C4EE4" w:rsidRDefault="009B0DDD" w:rsidP="0034556F">
      <w:pPr>
        <w:tabs>
          <w:tab w:val="left" w:pos="3996"/>
        </w:tabs>
        <w:spacing w:after="0" w:line="240" w:lineRule="auto"/>
        <w:jc w:val="center"/>
        <w:rPr>
          <w:rFonts w:ascii="Lucida Bright" w:hAnsi="Lucida Bright"/>
          <w:b/>
          <w:color w:val="000099"/>
          <w:sz w:val="56"/>
        </w:rPr>
      </w:pPr>
      <w:r w:rsidRPr="003C4EE4">
        <w:rPr>
          <w:rFonts w:ascii="Lucida Bright" w:hAnsi="Lucida Bright"/>
          <w:b/>
          <w:color w:val="000099"/>
          <w:sz w:val="56"/>
        </w:rPr>
        <w:t>Cambridge Emergency Urology</w:t>
      </w:r>
    </w:p>
    <w:p w:rsidR="009B0DDD" w:rsidRPr="003C4EE4" w:rsidRDefault="00FE0EF0" w:rsidP="0034556F">
      <w:pPr>
        <w:tabs>
          <w:tab w:val="left" w:pos="3996"/>
        </w:tabs>
        <w:spacing w:after="0" w:line="240" w:lineRule="auto"/>
        <w:jc w:val="center"/>
        <w:rPr>
          <w:rFonts w:ascii="Lucida Bright" w:hAnsi="Lucida Bright"/>
          <w:b/>
          <w:color w:val="000099"/>
          <w:sz w:val="48"/>
        </w:rPr>
      </w:pPr>
      <w:r w:rsidRPr="003C4EE4">
        <w:rPr>
          <w:rFonts w:ascii="Lucida Bright" w:hAnsi="Lucida Bright"/>
          <w:b/>
          <w:color w:val="000099"/>
          <w:sz w:val="48"/>
        </w:rPr>
        <w:t>Evelyn Cambridge Surgical Centre</w:t>
      </w:r>
    </w:p>
    <w:p w:rsidR="0034556F" w:rsidRPr="003C4EE4" w:rsidRDefault="00FE0EF0" w:rsidP="0034556F">
      <w:pPr>
        <w:tabs>
          <w:tab w:val="left" w:pos="3996"/>
        </w:tabs>
        <w:spacing w:after="0" w:line="240" w:lineRule="auto"/>
        <w:jc w:val="center"/>
        <w:rPr>
          <w:rFonts w:ascii="Lucida Bright" w:hAnsi="Lucida Bright"/>
          <w:b/>
          <w:color w:val="000099"/>
          <w:sz w:val="48"/>
        </w:rPr>
      </w:pPr>
      <w:r w:rsidRPr="003C4EE4">
        <w:rPr>
          <w:rFonts w:ascii="Lucida Bright" w:hAnsi="Lucida Bright"/>
          <w:b/>
          <w:color w:val="000099"/>
          <w:sz w:val="48"/>
        </w:rPr>
        <w:t>25 February 2017</w:t>
      </w:r>
    </w:p>
    <w:p w:rsidR="00B674FD" w:rsidRPr="00B674FD" w:rsidRDefault="00B674FD" w:rsidP="0034556F">
      <w:pPr>
        <w:tabs>
          <w:tab w:val="left" w:pos="3996"/>
        </w:tabs>
        <w:spacing w:after="0" w:line="240" w:lineRule="auto"/>
        <w:jc w:val="center"/>
        <w:rPr>
          <w:rFonts w:ascii="Lucida Bright" w:hAnsi="Lucida Bright"/>
          <w:sz w:val="36"/>
        </w:rPr>
      </w:pPr>
    </w:p>
    <w:p w:rsidR="00B674FD" w:rsidRPr="003C4EE4" w:rsidRDefault="009B0DDD" w:rsidP="009B0DDD">
      <w:pPr>
        <w:jc w:val="center"/>
        <w:rPr>
          <w:rFonts w:ascii="Lucida Bright" w:hAnsi="Lucida Bright"/>
          <w:b/>
          <w:sz w:val="36"/>
        </w:rPr>
      </w:pPr>
      <w:r w:rsidRPr="003C4EE4">
        <w:rPr>
          <w:rFonts w:ascii="Lucida Bright" w:hAnsi="Lucida Bright"/>
          <w:b/>
          <w:sz w:val="36"/>
        </w:rPr>
        <w:t>Course Director</w:t>
      </w:r>
      <w:r w:rsidR="00B674FD" w:rsidRPr="003C4EE4">
        <w:rPr>
          <w:rFonts w:ascii="Lucida Bright" w:hAnsi="Lucida Bright"/>
          <w:b/>
          <w:sz w:val="36"/>
        </w:rPr>
        <w:t>s</w:t>
      </w:r>
      <w:r w:rsidRPr="003C4EE4">
        <w:rPr>
          <w:rFonts w:ascii="Lucida Bright" w:hAnsi="Lucida Bright"/>
          <w:b/>
          <w:sz w:val="36"/>
        </w:rPr>
        <w:t>:</w:t>
      </w:r>
    </w:p>
    <w:p w:rsidR="009B0DDD" w:rsidRPr="003C4EE4" w:rsidRDefault="009B0DDD" w:rsidP="00B674FD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32"/>
        </w:rPr>
        <w:t xml:space="preserve"> </w:t>
      </w:r>
      <w:r w:rsidRPr="003C4EE4">
        <w:rPr>
          <w:rFonts w:ascii="Lucida Bright" w:hAnsi="Lucida Bright"/>
          <w:b/>
          <w:sz w:val="28"/>
        </w:rPr>
        <w:t>Miss Suzanne Biers</w:t>
      </w:r>
    </w:p>
    <w:p w:rsidR="00B674FD" w:rsidRPr="003C4EE4" w:rsidRDefault="00B674FD" w:rsidP="00B674FD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Miss Alex Colquhoun</w:t>
      </w:r>
    </w:p>
    <w:p w:rsidR="00B674FD" w:rsidRPr="003C4EE4" w:rsidRDefault="00B674FD" w:rsidP="00B674FD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Mr James Armitage</w:t>
      </w:r>
    </w:p>
    <w:p w:rsidR="003C4EE4" w:rsidRPr="003C4EE4" w:rsidRDefault="003C4EE4" w:rsidP="00B674FD">
      <w:pPr>
        <w:spacing w:after="0" w:line="240" w:lineRule="auto"/>
        <w:jc w:val="center"/>
        <w:rPr>
          <w:rFonts w:ascii="Lucida Bright" w:hAnsi="Lucida Bright"/>
          <w:b/>
          <w:sz w:val="32"/>
        </w:rPr>
      </w:pPr>
    </w:p>
    <w:p w:rsidR="0034556F" w:rsidRPr="00B674FD" w:rsidRDefault="009B0DDD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36"/>
        </w:rPr>
      </w:pPr>
      <w:r w:rsidRPr="00B674FD">
        <w:rPr>
          <w:rFonts w:ascii="Lucida Bright" w:hAnsi="Lucida Bright"/>
          <w:b/>
          <w:color w:val="000099"/>
          <w:sz w:val="36"/>
        </w:rPr>
        <w:t>Aimed at all level</w:t>
      </w:r>
      <w:r w:rsidR="00754EAE" w:rsidRPr="00B674FD">
        <w:rPr>
          <w:rFonts w:ascii="Lucida Bright" w:hAnsi="Lucida Bright"/>
          <w:b/>
          <w:color w:val="000099"/>
          <w:sz w:val="36"/>
        </w:rPr>
        <w:t>s</w:t>
      </w:r>
      <w:r w:rsidRPr="00B674FD">
        <w:rPr>
          <w:rFonts w:ascii="Lucida Bright" w:hAnsi="Lucida Bright"/>
          <w:b/>
          <w:color w:val="000099"/>
          <w:sz w:val="36"/>
        </w:rPr>
        <w:t xml:space="preserve"> of trainees</w:t>
      </w:r>
      <w:r w:rsidR="0034556F" w:rsidRPr="00B674FD">
        <w:rPr>
          <w:rFonts w:ascii="Lucida Bright" w:hAnsi="Lucida Bright"/>
          <w:b/>
          <w:color w:val="000099"/>
          <w:sz w:val="36"/>
        </w:rPr>
        <w:t>:</w:t>
      </w:r>
    </w:p>
    <w:p w:rsidR="003C4EE4" w:rsidRPr="003C4EE4" w:rsidRDefault="003C4EE4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>Foundation Doctors</w:t>
      </w:r>
      <w:r w:rsidR="0034556F" w:rsidRPr="003C4EE4">
        <w:rPr>
          <w:rFonts w:ascii="Lucida Bright" w:hAnsi="Lucida Bright"/>
          <w:b/>
          <w:color w:val="000099"/>
          <w:sz w:val="28"/>
        </w:rPr>
        <w:t xml:space="preserve"> </w:t>
      </w:r>
    </w:p>
    <w:p w:rsidR="003C4EE4" w:rsidRPr="003C4EE4" w:rsidRDefault="0034556F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>C</w:t>
      </w:r>
      <w:r w:rsidR="003C4EE4" w:rsidRPr="003C4EE4">
        <w:rPr>
          <w:rFonts w:ascii="Lucida Bright" w:hAnsi="Lucida Bright"/>
          <w:b/>
          <w:color w:val="000099"/>
          <w:sz w:val="28"/>
        </w:rPr>
        <w:t>linical Fellows</w:t>
      </w:r>
      <w:r w:rsidR="009B0DDD" w:rsidRPr="003C4EE4">
        <w:rPr>
          <w:rFonts w:ascii="Lucida Bright" w:hAnsi="Lucida Bright"/>
          <w:b/>
          <w:color w:val="000099"/>
          <w:sz w:val="28"/>
        </w:rPr>
        <w:t xml:space="preserve"> </w:t>
      </w:r>
    </w:p>
    <w:p w:rsidR="003C4EE4" w:rsidRPr="003C4EE4" w:rsidRDefault="003C4EE4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>CT’s, ST1+Urology</w:t>
      </w:r>
    </w:p>
    <w:p w:rsidR="003C4EE4" w:rsidRPr="003C4EE4" w:rsidRDefault="009B0DDD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 xml:space="preserve"> Accident </w:t>
      </w:r>
      <w:r w:rsidR="003C4EE4" w:rsidRPr="003C4EE4">
        <w:rPr>
          <w:rFonts w:ascii="Lucida Bright" w:hAnsi="Lucida Bright"/>
          <w:b/>
          <w:color w:val="000099"/>
          <w:sz w:val="28"/>
        </w:rPr>
        <w:t>&amp; Emergency</w:t>
      </w:r>
    </w:p>
    <w:p w:rsidR="009B0DDD" w:rsidRPr="003C4EE4" w:rsidRDefault="009B0DDD" w:rsidP="00185E17">
      <w:pPr>
        <w:spacing w:after="0" w:line="240" w:lineRule="auto"/>
        <w:jc w:val="center"/>
        <w:rPr>
          <w:rFonts w:ascii="Lucida Bright" w:hAnsi="Lucida Bright"/>
          <w:b/>
          <w:color w:val="000099"/>
          <w:sz w:val="28"/>
        </w:rPr>
      </w:pPr>
      <w:r w:rsidRPr="003C4EE4">
        <w:rPr>
          <w:rFonts w:ascii="Lucida Bright" w:hAnsi="Lucida Bright"/>
          <w:b/>
          <w:color w:val="000099"/>
          <w:sz w:val="28"/>
        </w:rPr>
        <w:t xml:space="preserve"> GP Trainees</w:t>
      </w:r>
    </w:p>
    <w:p w:rsidR="00185E17" w:rsidRPr="00185E17" w:rsidRDefault="00185E17" w:rsidP="00185E17">
      <w:pPr>
        <w:spacing w:after="0" w:line="240" w:lineRule="auto"/>
        <w:jc w:val="center"/>
        <w:rPr>
          <w:rFonts w:ascii="Lucida Bright" w:hAnsi="Lucida Bright"/>
          <w:sz w:val="36"/>
        </w:rPr>
      </w:pPr>
    </w:p>
    <w:p w:rsidR="00185E17" w:rsidRPr="003C4EE4" w:rsidRDefault="00B674FD" w:rsidP="00185E17">
      <w:pPr>
        <w:jc w:val="center"/>
        <w:rPr>
          <w:rFonts w:ascii="Lucida Bright" w:hAnsi="Lucida Bright"/>
          <w:b/>
          <w:sz w:val="36"/>
        </w:rPr>
      </w:pPr>
      <w:r w:rsidRPr="003C4EE4">
        <w:rPr>
          <w:rFonts w:ascii="Lucida Bright" w:hAnsi="Lucida Bright"/>
          <w:b/>
          <w:sz w:val="36"/>
        </w:rPr>
        <w:t>Topics covered:</w:t>
      </w:r>
    </w:p>
    <w:p w:rsidR="003C4EE4" w:rsidRPr="003C4EE4" w:rsidRDefault="003C4EE4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Acute Scrotum</w:t>
      </w:r>
    </w:p>
    <w:p w:rsidR="003C4EE4" w:rsidRPr="003C4EE4" w:rsidRDefault="00754EAE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Urinary R</w:t>
      </w:r>
      <w:r w:rsidR="003C4EE4" w:rsidRPr="003C4EE4">
        <w:rPr>
          <w:rFonts w:ascii="Lucida Bright" w:hAnsi="Lucida Bright"/>
          <w:b/>
          <w:sz w:val="28"/>
        </w:rPr>
        <w:t>etention</w:t>
      </w:r>
      <w:r w:rsidR="00651E37"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C4EE4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Haematuria</w:t>
      </w:r>
      <w:r w:rsidR="0034556F"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C4EE4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Renal Colic</w:t>
      </w:r>
      <w:r w:rsidR="0034556F"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4556F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Urinary Tract Trauma &amp; I</w:t>
      </w:r>
      <w:r w:rsidR="00651E37" w:rsidRPr="003C4EE4">
        <w:rPr>
          <w:rFonts w:ascii="Lucida Bright" w:hAnsi="Lucida Bright"/>
          <w:b/>
          <w:sz w:val="28"/>
        </w:rPr>
        <w:t>n</w:t>
      </w:r>
      <w:r w:rsidR="003C4EE4" w:rsidRPr="003C4EE4">
        <w:rPr>
          <w:rFonts w:ascii="Lucida Bright" w:hAnsi="Lucida Bright"/>
          <w:b/>
          <w:sz w:val="28"/>
        </w:rPr>
        <w:t>fection</w:t>
      </w:r>
      <w:r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C4EE4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Imaging for Emergency Urology</w:t>
      </w:r>
      <w:r w:rsidR="0034556F" w:rsidRPr="003C4EE4">
        <w:rPr>
          <w:rFonts w:ascii="Lucida Bright" w:hAnsi="Lucida Bright"/>
          <w:b/>
          <w:sz w:val="28"/>
        </w:rPr>
        <w:t xml:space="preserve"> </w:t>
      </w:r>
    </w:p>
    <w:p w:rsidR="003C4EE4" w:rsidRPr="003C4EE4" w:rsidRDefault="0034556F" w:rsidP="003C4EE4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Paediatric E</w:t>
      </w:r>
      <w:r w:rsidR="003C4EE4" w:rsidRPr="003C4EE4">
        <w:rPr>
          <w:rFonts w:ascii="Lucida Bright" w:hAnsi="Lucida Bright"/>
          <w:b/>
          <w:sz w:val="28"/>
        </w:rPr>
        <w:t>mergencies</w:t>
      </w:r>
      <w:r w:rsidR="00651E37" w:rsidRPr="003C4EE4">
        <w:rPr>
          <w:rFonts w:ascii="Lucida Bright" w:hAnsi="Lucida Bright"/>
          <w:b/>
          <w:sz w:val="28"/>
        </w:rPr>
        <w:t xml:space="preserve"> </w:t>
      </w:r>
    </w:p>
    <w:p w:rsidR="00651E37" w:rsidRPr="003C4EE4" w:rsidRDefault="0034556F" w:rsidP="003C4EE4">
      <w:pPr>
        <w:jc w:val="center"/>
        <w:rPr>
          <w:rFonts w:ascii="Lucida Bright" w:hAnsi="Lucida Bright"/>
          <w:b/>
          <w:sz w:val="28"/>
        </w:rPr>
      </w:pPr>
      <w:r w:rsidRPr="003C4EE4">
        <w:rPr>
          <w:rFonts w:ascii="Lucida Bright" w:hAnsi="Lucida Bright"/>
          <w:b/>
          <w:sz w:val="28"/>
        </w:rPr>
        <w:t>Post-Operative Emergencies</w:t>
      </w:r>
    </w:p>
    <w:p w:rsidR="0034556F" w:rsidRPr="003C4EE4" w:rsidRDefault="00185E17" w:rsidP="009B0DDD">
      <w:pPr>
        <w:jc w:val="center"/>
        <w:rPr>
          <w:rFonts w:ascii="Lucida Bright" w:hAnsi="Lucida Bright"/>
          <w:b/>
          <w:color w:val="000099"/>
          <w:sz w:val="32"/>
        </w:rPr>
      </w:pPr>
      <w:r w:rsidRPr="003C4EE4">
        <w:rPr>
          <w:rFonts w:ascii="Lucida Bright" w:hAnsi="Lucida Bright"/>
          <w:b/>
          <w:color w:val="000099"/>
          <w:sz w:val="32"/>
        </w:rPr>
        <w:t xml:space="preserve">Take part in the Hands </w:t>
      </w:r>
      <w:r w:rsidR="008F4AEC" w:rsidRPr="003C4EE4">
        <w:rPr>
          <w:rFonts w:ascii="Lucida Bright" w:hAnsi="Lucida Bright"/>
          <w:b/>
          <w:color w:val="000099"/>
          <w:sz w:val="32"/>
        </w:rPr>
        <w:t>on</w:t>
      </w:r>
      <w:r w:rsidRPr="003C4EE4">
        <w:rPr>
          <w:rFonts w:ascii="Lucida Bright" w:hAnsi="Lucida Bright"/>
          <w:b/>
          <w:color w:val="000099"/>
          <w:sz w:val="32"/>
        </w:rPr>
        <w:t xml:space="preserve"> Catheter W</w:t>
      </w:r>
      <w:r w:rsidR="0034556F" w:rsidRPr="003C4EE4">
        <w:rPr>
          <w:rFonts w:ascii="Lucida Bright" w:hAnsi="Lucida Bright"/>
          <w:b/>
          <w:color w:val="000099"/>
          <w:sz w:val="32"/>
        </w:rPr>
        <w:t>orkshops</w:t>
      </w:r>
    </w:p>
    <w:p w:rsidR="00754EAE" w:rsidRPr="003C4EE4" w:rsidRDefault="00754EAE" w:rsidP="00754EAE">
      <w:pPr>
        <w:spacing w:after="0" w:line="240" w:lineRule="auto"/>
        <w:jc w:val="center"/>
        <w:rPr>
          <w:rFonts w:ascii="Lucida Bright" w:hAnsi="Lucida Bright" w:cstheme="minorHAnsi"/>
          <w:sz w:val="20"/>
          <w:szCs w:val="20"/>
        </w:rPr>
      </w:pPr>
      <w:r w:rsidRPr="003C4EE4">
        <w:rPr>
          <w:rFonts w:ascii="Lucida Bright" w:hAnsi="Lucida Bright" w:cstheme="minorHAnsi"/>
          <w:sz w:val="20"/>
          <w:szCs w:val="20"/>
        </w:rPr>
        <w:t xml:space="preserve">Apply online at: </w:t>
      </w:r>
      <w:hyperlink r:id="rId7" w:history="1">
        <w:r w:rsidRPr="003C4EE4">
          <w:rPr>
            <w:rStyle w:val="Hyperlink"/>
            <w:rFonts w:ascii="Lucida Bright" w:hAnsi="Lucida Bright" w:cstheme="minorHAnsi"/>
            <w:sz w:val="20"/>
            <w:szCs w:val="20"/>
          </w:rPr>
          <w:t>www.cam-pgmc.ac.uk</w:t>
        </w:r>
      </w:hyperlink>
    </w:p>
    <w:p w:rsidR="0034556F" w:rsidRPr="003C4EE4" w:rsidRDefault="0034556F" w:rsidP="0034556F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3C4EE4">
        <w:rPr>
          <w:rFonts w:ascii="Lucida Bright" w:hAnsi="Lucida Bright"/>
          <w:sz w:val="20"/>
          <w:szCs w:val="20"/>
        </w:rPr>
        <w:t>East of E</w:t>
      </w:r>
      <w:r w:rsidR="00754EAE" w:rsidRPr="003C4EE4">
        <w:rPr>
          <w:rFonts w:ascii="Lucida Bright" w:hAnsi="Lucida Bright"/>
          <w:sz w:val="20"/>
          <w:szCs w:val="20"/>
        </w:rPr>
        <w:t>ngland Delegate F</w:t>
      </w:r>
      <w:r w:rsidRPr="003C4EE4">
        <w:rPr>
          <w:rFonts w:ascii="Lucida Bright" w:hAnsi="Lucida Bright"/>
          <w:sz w:val="20"/>
          <w:szCs w:val="20"/>
        </w:rPr>
        <w:t>ee</w:t>
      </w:r>
      <w:r w:rsidR="008F4AEC" w:rsidRPr="003C4EE4">
        <w:rPr>
          <w:rFonts w:ascii="Lucida Bright" w:hAnsi="Lucida Bright"/>
          <w:sz w:val="20"/>
          <w:szCs w:val="20"/>
        </w:rPr>
        <w:t>: £</w:t>
      </w:r>
      <w:r w:rsidR="00741B27">
        <w:rPr>
          <w:rFonts w:ascii="Lucida Bright" w:hAnsi="Lucida Bright"/>
          <w:sz w:val="20"/>
          <w:szCs w:val="20"/>
        </w:rPr>
        <w:t>85</w:t>
      </w:r>
    </w:p>
    <w:p w:rsidR="0034556F" w:rsidRPr="003C4EE4" w:rsidRDefault="00754EAE" w:rsidP="0034556F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3C4EE4">
        <w:rPr>
          <w:rFonts w:ascii="Lucida Bright" w:hAnsi="Lucida Bright"/>
          <w:sz w:val="20"/>
          <w:szCs w:val="20"/>
        </w:rPr>
        <w:t>External Delegate F</w:t>
      </w:r>
      <w:r w:rsidR="0034556F" w:rsidRPr="003C4EE4">
        <w:rPr>
          <w:rFonts w:ascii="Lucida Bright" w:hAnsi="Lucida Bright"/>
          <w:sz w:val="20"/>
          <w:szCs w:val="20"/>
        </w:rPr>
        <w:t>ee</w:t>
      </w:r>
      <w:r w:rsidR="008F4AEC" w:rsidRPr="003C4EE4">
        <w:rPr>
          <w:rFonts w:ascii="Lucida Bright" w:hAnsi="Lucida Bright"/>
          <w:sz w:val="20"/>
          <w:szCs w:val="20"/>
        </w:rPr>
        <w:t>: £</w:t>
      </w:r>
      <w:r w:rsidR="00530DCD" w:rsidRPr="003C4EE4">
        <w:rPr>
          <w:rFonts w:ascii="Lucida Bright" w:hAnsi="Lucida Bright"/>
          <w:sz w:val="20"/>
          <w:szCs w:val="20"/>
        </w:rPr>
        <w:t>120</w:t>
      </w:r>
    </w:p>
    <w:p w:rsidR="00754EAE" w:rsidRDefault="00D76C71" w:rsidP="0034556F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3C4EE4">
        <w:rPr>
          <w:rFonts w:ascii="Lucida Bright" w:hAnsi="Lucida Bright"/>
          <w:sz w:val="20"/>
          <w:szCs w:val="20"/>
        </w:rPr>
        <w:t xml:space="preserve">Medical Students </w:t>
      </w:r>
      <w:r w:rsidR="00B674FD" w:rsidRPr="003C4EE4">
        <w:rPr>
          <w:rFonts w:ascii="Lucida Bright" w:hAnsi="Lucida Bright"/>
          <w:sz w:val="20"/>
          <w:szCs w:val="20"/>
        </w:rPr>
        <w:t>Fee:</w:t>
      </w:r>
      <w:r w:rsidR="0038104D">
        <w:rPr>
          <w:rFonts w:ascii="Lucida Bright" w:hAnsi="Lucida Bright"/>
          <w:sz w:val="20"/>
          <w:szCs w:val="20"/>
        </w:rPr>
        <w:t xml:space="preserve"> £4</w:t>
      </w:r>
      <w:r w:rsidRPr="003C4EE4">
        <w:rPr>
          <w:rFonts w:ascii="Lucida Bright" w:hAnsi="Lucida Bright"/>
          <w:sz w:val="20"/>
          <w:szCs w:val="20"/>
        </w:rPr>
        <w:t>5</w:t>
      </w:r>
    </w:p>
    <w:p w:rsidR="003C4EE4" w:rsidRPr="003C4EE4" w:rsidRDefault="003C4EE4" w:rsidP="0034556F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</w:p>
    <w:p w:rsidR="0034556F" w:rsidRPr="003C4EE4" w:rsidRDefault="003C4EE4" w:rsidP="003C4EE4">
      <w:pPr>
        <w:spacing w:after="0" w:line="240" w:lineRule="auto"/>
        <w:rPr>
          <w:rFonts w:ascii="Lucida Bright" w:hAnsi="Lucida Bright" w:cstheme="minorHAnsi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                     </w:t>
      </w:r>
      <w:r w:rsidR="00B674FD" w:rsidRPr="003C4EE4">
        <w:rPr>
          <w:rFonts w:ascii="Lucida Bright" w:hAnsi="Lucida Bright" w:cstheme="minorHAnsi"/>
          <w:sz w:val="20"/>
          <w:szCs w:val="20"/>
        </w:rPr>
        <w:t>F</w:t>
      </w:r>
      <w:r w:rsidR="0034556F" w:rsidRPr="003C4EE4">
        <w:rPr>
          <w:rFonts w:ascii="Lucida Bright" w:hAnsi="Lucida Bright" w:cstheme="minorHAnsi"/>
          <w:sz w:val="20"/>
          <w:szCs w:val="20"/>
        </w:rPr>
        <w:t>urther details contact: Angela Gra</w:t>
      </w:r>
      <w:r w:rsidR="00754EAE" w:rsidRPr="003C4EE4">
        <w:rPr>
          <w:rFonts w:ascii="Lucida Bright" w:hAnsi="Lucida Bright" w:cstheme="minorHAnsi"/>
          <w:sz w:val="20"/>
          <w:szCs w:val="20"/>
        </w:rPr>
        <w:t>y PGMC</w:t>
      </w:r>
    </w:p>
    <w:p w:rsidR="0034556F" w:rsidRPr="003C4EE4" w:rsidRDefault="0034556F" w:rsidP="00B674FD">
      <w:pPr>
        <w:spacing w:after="0" w:line="240" w:lineRule="auto"/>
        <w:jc w:val="center"/>
        <w:rPr>
          <w:rFonts w:ascii="Lucida Bright" w:hAnsi="Lucida Bright" w:cstheme="minorHAnsi"/>
          <w:sz w:val="20"/>
          <w:szCs w:val="20"/>
        </w:rPr>
      </w:pPr>
      <w:r w:rsidRPr="003C4EE4">
        <w:rPr>
          <w:rFonts w:ascii="Lucida Bright" w:hAnsi="Lucida Bright" w:cstheme="minorHAnsi"/>
          <w:sz w:val="20"/>
          <w:szCs w:val="20"/>
        </w:rPr>
        <w:t xml:space="preserve">Email: </w:t>
      </w:r>
      <w:hyperlink r:id="rId8" w:history="1">
        <w:r w:rsidRPr="003C4EE4">
          <w:rPr>
            <w:rStyle w:val="Hyperlink"/>
            <w:rFonts w:ascii="Lucida Bright" w:hAnsi="Lucida Bright" w:cstheme="minorHAnsi"/>
            <w:sz w:val="20"/>
            <w:szCs w:val="20"/>
          </w:rPr>
          <w:t>ajg203@medschl.cam.ac.uk</w:t>
        </w:r>
      </w:hyperlink>
    </w:p>
    <w:p w:rsidR="0034556F" w:rsidRPr="003C4EE4" w:rsidRDefault="004C6EC4" w:rsidP="00B674FD">
      <w:pPr>
        <w:spacing w:after="0" w:line="240" w:lineRule="auto"/>
        <w:jc w:val="center"/>
        <w:rPr>
          <w:rFonts w:ascii="Lucida Bright" w:hAnsi="Lucida Bright" w:cstheme="minorHAnsi"/>
          <w:sz w:val="20"/>
          <w:szCs w:val="20"/>
        </w:rPr>
      </w:pPr>
      <w:r w:rsidRPr="003C4EE4">
        <w:rPr>
          <w:rFonts w:ascii="Lucida Bright" w:hAnsi="Lucida Bright" w:cstheme="minorHAnsi"/>
          <w:sz w:val="20"/>
          <w:szCs w:val="20"/>
        </w:rPr>
        <w:t>Tel: 01223 596189</w:t>
      </w:r>
    </w:p>
    <w:p w:rsidR="0034556F" w:rsidRPr="009B0DDD" w:rsidRDefault="0034556F" w:rsidP="009B0DDD">
      <w:pPr>
        <w:jc w:val="center"/>
        <w:rPr>
          <w:rFonts w:ascii="Lucida Bright" w:hAnsi="Lucida Bright"/>
          <w:sz w:val="40"/>
        </w:rPr>
      </w:pPr>
    </w:p>
    <w:sectPr w:rsidR="0034556F" w:rsidRPr="009B0DDD" w:rsidSect="00AC45A5">
      <w:pgSz w:w="11906" w:h="16838"/>
      <w:pgMar w:top="1440" w:right="1440" w:bottom="1440" w:left="1440" w:header="708" w:footer="708" w:gutter="0"/>
      <w:pgBorders w:offsetFrom="page">
        <w:top w:val="basicBlackSquares" w:sz="9" w:space="24" w:color="000099"/>
        <w:left w:val="basicBlackSquares" w:sz="9" w:space="24" w:color="000099"/>
        <w:bottom w:val="basicBlackSquares" w:sz="9" w:space="24" w:color="000099"/>
        <w:right w:val="basicBlackSquares" w:sz="9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FD" w:rsidRDefault="00B674FD" w:rsidP="00B674FD">
      <w:pPr>
        <w:spacing w:after="0" w:line="240" w:lineRule="auto"/>
      </w:pPr>
      <w:r>
        <w:separator/>
      </w:r>
    </w:p>
  </w:endnote>
  <w:endnote w:type="continuationSeparator" w:id="0">
    <w:p w:rsidR="00B674FD" w:rsidRDefault="00B674FD" w:rsidP="00B6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FD" w:rsidRDefault="00B674FD" w:rsidP="00B674FD">
      <w:pPr>
        <w:spacing w:after="0" w:line="240" w:lineRule="auto"/>
      </w:pPr>
      <w:r>
        <w:separator/>
      </w:r>
    </w:p>
  </w:footnote>
  <w:footnote w:type="continuationSeparator" w:id="0">
    <w:p w:rsidR="00B674FD" w:rsidRDefault="00B674FD" w:rsidP="00B6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DD"/>
    <w:rsid w:val="00185E17"/>
    <w:rsid w:val="0034556F"/>
    <w:rsid w:val="0038104D"/>
    <w:rsid w:val="003C4EE4"/>
    <w:rsid w:val="004C6EC4"/>
    <w:rsid w:val="00530DCD"/>
    <w:rsid w:val="00651E37"/>
    <w:rsid w:val="007267C1"/>
    <w:rsid w:val="00741B27"/>
    <w:rsid w:val="00750E85"/>
    <w:rsid w:val="00754EAE"/>
    <w:rsid w:val="008F4AEC"/>
    <w:rsid w:val="009B0DDD"/>
    <w:rsid w:val="00A87876"/>
    <w:rsid w:val="00AC45A5"/>
    <w:rsid w:val="00B674FD"/>
    <w:rsid w:val="00D76C71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6E6A1-ED4C-44B4-884C-08F7CFEE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FD"/>
  </w:style>
  <w:style w:type="paragraph" w:styleId="Footer">
    <w:name w:val="footer"/>
    <w:basedOn w:val="Normal"/>
    <w:link w:val="FooterChar"/>
    <w:uiPriority w:val="99"/>
    <w:unhideWhenUsed/>
    <w:rsid w:val="00B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g203@medschl.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-pgmc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Janet Gray</dc:creator>
  <cp:lastModifiedBy>Louise Sharp</cp:lastModifiedBy>
  <cp:revision>2</cp:revision>
  <dcterms:created xsi:type="dcterms:W3CDTF">2016-09-23T08:52:00Z</dcterms:created>
  <dcterms:modified xsi:type="dcterms:W3CDTF">2016-09-23T08:52:00Z</dcterms:modified>
</cp:coreProperties>
</file>