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20"/>
        <w:gridCol w:w="1545"/>
        <w:gridCol w:w="44"/>
        <w:gridCol w:w="7741"/>
      </w:tblGrid>
      <w:tr w:rsidR="00055F0F" w14:paraId="5A955DD2" w14:textId="77777777" w:rsidTr="00FC5959">
        <w:tc>
          <w:tcPr>
            <w:tcW w:w="13950" w:type="dxa"/>
            <w:gridSpan w:val="4"/>
            <w:shd w:val="clear" w:color="auto" w:fill="E2EFD9" w:themeFill="accent6" w:themeFillTint="33"/>
          </w:tcPr>
          <w:p w14:paraId="4B88CFB6" w14:textId="086C1DCB" w:rsidR="00055F0F" w:rsidRDefault="00055F0F" w:rsidP="00B65639">
            <w:bookmarkStart w:id="0" w:name="_GoBack"/>
            <w:bookmarkEnd w:id="0"/>
            <w:r>
              <w:t>East of England - Emergency Medicine Higher Specialty Trainees</w:t>
            </w:r>
            <w:r w:rsidR="00174F09">
              <w:t xml:space="preserve"> (ST4-6) </w:t>
            </w:r>
            <w:r>
              <w:t xml:space="preserve"> </w:t>
            </w:r>
            <w:r w:rsidRPr="00055F0F">
              <w:rPr>
                <w:b/>
              </w:rPr>
              <w:t>RCEM 2021 Curriculum</w:t>
            </w:r>
            <w:r>
              <w:t xml:space="preserve"> ARCP </w:t>
            </w:r>
            <w:r w:rsidR="00B65639">
              <w:t>decision aid</w:t>
            </w:r>
            <w:r>
              <w:t xml:space="preserve"> ( This need to be completed prior to every ARCP and signed by Educational supervisor)</w:t>
            </w:r>
          </w:p>
        </w:tc>
      </w:tr>
      <w:tr w:rsidR="00055F0F" w14:paraId="0D6C8708" w14:textId="77777777" w:rsidTr="000B2AAF">
        <w:tc>
          <w:tcPr>
            <w:tcW w:w="4620" w:type="dxa"/>
            <w:vAlign w:val="center"/>
          </w:tcPr>
          <w:p w14:paraId="436406B0" w14:textId="77777777" w:rsidR="00287C03" w:rsidRDefault="00055F0F" w:rsidP="00287C03">
            <w:r>
              <w:t>Trainee</w:t>
            </w:r>
            <w:r w:rsidR="000B2AAF">
              <w:t xml:space="preserve"> Full </w:t>
            </w:r>
            <w:r>
              <w:t>Name</w:t>
            </w:r>
            <w:r w:rsidR="00287C03">
              <w:t xml:space="preserve"> </w:t>
            </w:r>
          </w:p>
          <w:p w14:paraId="4FA31EF1" w14:textId="3E9734B7" w:rsidR="00055F0F" w:rsidRDefault="00287C03" w:rsidP="00287C03">
            <w:r>
              <w:t>Full time</w:t>
            </w:r>
            <w:r w:rsidR="00C42953">
              <w:t xml:space="preserve"> </w:t>
            </w:r>
            <w:r>
              <w:t>/ LTFT %</w:t>
            </w:r>
          </w:p>
        </w:tc>
        <w:tc>
          <w:tcPr>
            <w:tcW w:w="9330" w:type="dxa"/>
            <w:gridSpan w:val="3"/>
            <w:vAlign w:val="center"/>
          </w:tcPr>
          <w:p w14:paraId="4995ECFF" w14:textId="0D1FB24D" w:rsidR="00055F0F" w:rsidRDefault="00055F0F" w:rsidP="00055F0F"/>
          <w:p w14:paraId="1407F490" w14:textId="77777777" w:rsidR="00055F0F" w:rsidRDefault="00055F0F" w:rsidP="00055F0F"/>
          <w:p w14:paraId="15E50138" w14:textId="4D3D73F2" w:rsidR="00055F0F" w:rsidRDefault="00055F0F" w:rsidP="00055F0F"/>
        </w:tc>
      </w:tr>
      <w:tr w:rsidR="000B2AAF" w14:paraId="02F370F7" w14:textId="27EEB7AA" w:rsidTr="0036502A">
        <w:tc>
          <w:tcPr>
            <w:tcW w:w="4620" w:type="dxa"/>
            <w:shd w:val="clear" w:color="auto" w:fill="D9D9D9" w:themeFill="background1" w:themeFillShade="D9"/>
            <w:vAlign w:val="center"/>
          </w:tcPr>
          <w:p w14:paraId="1F0B9547" w14:textId="6F52BF43" w:rsidR="000B2AAF" w:rsidRDefault="000B2AAF" w:rsidP="00055F0F">
            <w:r>
              <w:t xml:space="preserve">Forthcoming ARCP date </w:t>
            </w:r>
          </w:p>
        </w:tc>
        <w:tc>
          <w:tcPr>
            <w:tcW w:w="1589" w:type="dxa"/>
            <w:gridSpan w:val="2"/>
            <w:vAlign w:val="center"/>
          </w:tcPr>
          <w:p w14:paraId="734390A2" w14:textId="77777777" w:rsidR="000B2AAF" w:rsidRDefault="000B2AAF" w:rsidP="00055F0F"/>
          <w:p w14:paraId="25F5A574" w14:textId="4096C655" w:rsidR="000B2AAF" w:rsidRDefault="000B2AAF" w:rsidP="00055F0F">
            <w:r>
              <w:t>DD/MM/YYYY</w:t>
            </w:r>
          </w:p>
          <w:p w14:paraId="1A6A816A" w14:textId="6EDCC16F" w:rsidR="000B2AAF" w:rsidRDefault="000B2AAF" w:rsidP="00055F0F"/>
        </w:tc>
        <w:tc>
          <w:tcPr>
            <w:tcW w:w="7741" w:type="dxa"/>
            <w:vAlign w:val="center"/>
          </w:tcPr>
          <w:p w14:paraId="0C08CA54" w14:textId="73C81EC4" w:rsidR="000B2AAF" w:rsidRDefault="000B2AAF" w:rsidP="000B2AAF">
            <w:r>
              <w:t xml:space="preserve">Educational Supervisor Name: </w:t>
            </w:r>
          </w:p>
        </w:tc>
      </w:tr>
      <w:tr w:rsidR="00055F0F" w14:paraId="4F656A77" w14:textId="77777777" w:rsidTr="000B2AAF">
        <w:tc>
          <w:tcPr>
            <w:tcW w:w="4620" w:type="dxa"/>
            <w:vAlign w:val="center"/>
          </w:tcPr>
          <w:p w14:paraId="5BA2C25E" w14:textId="2222053A" w:rsidR="00055F0F" w:rsidRDefault="00055F0F" w:rsidP="00055F0F">
            <w:r>
              <w:t>Training year or clarify appropriate percentage of training year is being reviewed</w:t>
            </w:r>
            <w:r w:rsidR="000B2AAF">
              <w:t xml:space="preserve"> for the forthcoming</w:t>
            </w:r>
            <w:r>
              <w:t xml:space="preserve"> ARCP (Eg: ST5 completion and 25% of ST6)</w:t>
            </w:r>
          </w:p>
        </w:tc>
        <w:tc>
          <w:tcPr>
            <w:tcW w:w="9330" w:type="dxa"/>
            <w:gridSpan w:val="3"/>
            <w:vAlign w:val="center"/>
          </w:tcPr>
          <w:p w14:paraId="0E0776CE" w14:textId="77777777" w:rsidR="00055F0F" w:rsidRDefault="00055F0F" w:rsidP="00055F0F"/>
        </w:tc>
      </w:tr>
      <w:tr w:rsidR="00FC5959" w14:paraId="2BD26BED" w14:textId="014B9081" w:rsidTr="000B2AAF">
        <w:tc>
          <w:tcPr>
            <w:tcW w:w="4620" w:type="dxa"/>
            <w:shd w:val="clear" w:color="auto" w:fill="A8D08D" w:themeFill="accent6" w:themeFillTint="99"/>
            <w:vAlign w:val="center"/>
          </w:tcPr>
          <w:p w14:paraId="4B9B5CCE" w14:textId="45A5817D" w:rsidR="00FC5959" w:rsidRPr="00FC5959" w:rsidRDefault="00FC5959" w:rsidP="00FC5959">
            <w:pPr>
              <w:jc w:val="center"/>
              <w:rPr>
                <w:b/>
              </w:rPr>
            </w:pPr>
            <w:r w:rsidRPr="00FC5959">
              <w:rPr>
                <w:b/>
              </w:rPr>
              <w:t>Description</w:t>
            </w:r>
          </w:p>
        </w:tc>
        <w:tc>
          <w:tcPr>
            <w:tcW w:w="1545" w:type="dxa"/>
            <w:shd w:val="clear" w:color="auto" w:fill="A8D08D" w:themeFill="accent6" w:themeFillTint="99"/>
            <w:vAlign w:val="center"/>
          </w:tcPr>
          <w:p w14:paraId="22442880" w14:textId="020C70EB" w:rsidR="00FC5959" w:rsidRPr="00FC5959" w:rsidRDefault="00FC5959" w:rsidP="00FC5959">
            <w:pPr>
              <w:jc w:val="center"/>
              <w:rPr>
                <w:b/>
              </w:rPr>
            </w:pPr>
          </w:p>
        </w:tc>
        <w:tc>
          <w:tcPr>
            <w:tcW w:w="7785" w:type="dxa"/>
            <w:gridSpan w:val="2"/>
            <w:shd w:val="clear" w:color="auto" w:fill="A8D08D" w:themeFill="accent6" w:themeFillTint="99"/>
            <w:vAlign w:val="center"/>
          </w:tcPr>
          <w:p w14:paraId="4AF36274" w14:textId="37C0E774" w:rsidR="00FC5959" w:rsidRPr="00FC5959" w:rsidRDefault="000B2AAF" w:rsidP="000B2AAF">
            <w:pPr>
              <w:jc w:val="center"/>
              <w:rPr>
                <w:b/>
              </w:rPr>
            </w:pPr>
            <w:r>
              <w:rPr>
                <w:b/>
              </w:rPr>
              <w:t xml:space="preserve">Evidence: </w:t>
            </w:r>
            <w:r w:rsidR="00FC5959" w:rsidRPr="00FC5959">
              <w:rPr>
                <w:b/>
              </w:rPr>
              <w:t>Comments</w:t>
            </w:r>
            <w:r>
              <w:rPr>
                <w:b/>
              </w:rPr>
              <w:t xml:space="preserve"> </w:t>
            </w:r>
            <w:r w:rsidR="00FC5959" w:rsidRPr="00FC5959">
              <w:rPr>
                <w:b/>
              </w:rPr>
              <w:t>or suggestions</w:t>
            </w:r>
            <w:r>
              <w:rPr>
                <w:b/>
              </w:rPr>
              <w:t xml:space="preserve"> or brief points for ARCP panel review</w:t>
            </w:r>
          </w:p>
        </w:tc>
      </w:tr>
      <w:tr w:rsidR="00FC5959" w14:paraId="60D70DDB" w14:textId="73095CED" w:rsidTr="0036502A">
        <w:tc>
          <w:tcPr>
            <w:tcW w:w="4620" w:type="dxa"/>
            <w:shd w:val="clear" w:color="auto" w:fill="D9D9D9" w:themeFill="background1" w:themeFillShade="D9"/>
            <w:vAlign w:val="center"/>
          </w:tcPr>
          <w:p w14:paraId="3076C1D7" w14:textId="14906D38" w:rsidR="00FC5959" w:rsidRDefault="00FC5959" w:rsidP="00FC5959">
            <w:r>
              <w:t>Have seen the last ARCP outcome and state whether the recommendations were met from last ARCP.</w:t>
            </w:r>
          </w:p>
        </w:tc>
        <w:tc>
          <w:tcPr>
            <w:tcW w:w="1545" w:type="dxa"/>
            <w:vAlign w:val="center"/>
          </w:tcPr>
          <w:p w14:paraId="56F71B16" w14:textId="3CE0B9A4" w:rsidR="00FC5959" w:rsidRDefault="00FC5959" w:rsidP="00055F0F">
            <w:r>
              <w:t>Outcome</w:t>
            </w:r>
          </w:p>
        </w:tc>
        <w:tc>
          <w:tcPr>
            <w:tcW w:w="7785" w:type="dxa"/>
            <w:gridSpan w:val="2"/>
            <w:vAlign w:val="center"/>
          </w:tcPr>
          <w:p w14:paraId="17087E9B" w14:textId="76BB7307" w:rsidR="00FC5959" w:rsidRDefault="00FC5959" w:rsidP="00055F0F"/>
          <w:p w14:paraId="1038D76C" w14:textId="77777777" w:rsidR="00FC5959" w:rsidRDefault="00FC5959" w:rsidP="00055F0F"/>
          <w:p w14:paraId="19CC075D" w14:textId="77777777" w:rsidR="00FC5959" w:rsidRDefault="00FC5959" w:rsidP="00055F0F"/>
          <w:p w14:paraId="7CDAA467" w14:textId="77777777" w:rsidR="00FC5959" w:rsidRDefault="00FC5959" w:rsidP="00055F0F"/>
          <w:p w14:paraId="493EE6B5" w14:textId="3E87DA9E" w:rsidR="00FC5959" w:rsidRDefault="00FC5959" w:rsidP="00055F0F"/>
        </w:tc>
      </w:tr>
      <w:tr w:rsidR="00FC5959" w14:paraId="3D1B1E6F" w14:textId="77777777" w:rsidTr="000B2AAF">
        <w:tc>
          <w:tcPr>
            <w:tcW w:w="4620" w:type="dxa"/>
            <w:vAlign w:val="center"/>
          </w:tcPr>
          <w:p w14:paraId="3C5D4BE1" w14:textId="77777777" w:rsidR="000B2AAF" w:rsidRDefault="000B2AAF" w:rsidP="000B2AAF"/>
          <w:p w14:paraId="75CBAF08" w14:textId="011C7912" w:rsidR="00FC5959" w:rsidRDefault="00FC5959" w:rsidP="000B2AAF">
            <w:r>
              <w:t>Educational Supervisor Report (s)</w:t>
            </w:r>
          </w:p>
          <w:p w14:paraId="641A46FA" w14:textId="265A18C1" w:rsidR="00FC5959" w:rsidRDefault="00FC5959" w:rsidP="000B2AAF">
            <w:r>
              <w:t>This should cover all placements since last ARCP and supportive of progression</w:t>
            </w:r>
            <w:r w:rsidR="000B2AAF">
              <w:t>.</w:t>
            </w:r>
          </w:p>
          <w:p w14:paraId="1F14ACF2" w14:textId="6E0C2CA9" w:rsidR="000B2AAF" w:rsidRDefault="000B2AAF" w:rsidP="000B2AAF"/>
        </w:tc>
        <w:tc>
          <w:tcPr>
            <w:tcW w:w="1545" w:type="dxa"/>
            <w:vAlign w:val="center"/>
          </w:tcPr>
          <w:p w14:paraId="773B92EE" w14:textId="5F47CA1F" w:rsidR="00FC5959" w:rsidRDefault="000B2AAF" w:rsidP="00055F0F">
            <w:r>
              <w:t>Yes / No</w:t>
            </w:r>
          </w:p>
        </w:tc>
        <w:tc>
          <w:tcPr>
            <w:tcW w:w="7785" w:type="dxa"/>
            <w:gridSpan w:val="2"/>
            <w:vAlign w:val="center"/>
          </w:tcPr>
          <w:p w14:paraId="4380BE8E" w14:textId="77777777" w:rsidR="00FC5959" w:rsidRDefault="00FC5959" w:rsidP="00055F0F"/>
        </w:tc>
      </w:tr>
      <w:tr w:rsidR="000B2AAF" w14:paraId="361B2695" w14:textId="77777777" w:rsidTr="000B2AAF">
        <w:tc>
          <w:tcPr>
            <w:tcW w:w="4620" w:type="dxa"/>
            <w:vAlign w:val="center"/>
          </w:tcPr>
          <w:p w14:paraId="163BF40E" w14:textId="77777777" w:rsidR="000B2AAF" w:rsidRDefault="000B2AAF" w:rsidP="000B2AAF"/>
          <w:p w14:paraId="4F5B16DC" w14:textId="25D2776A" w:rsidR="000B2AAF" w:rsidRDefault="000B2AAF" w:rsidP="000B2AAF">
            <w:r>
              <w:t>Faculty Entrustment and Governance statements (FEGS) supports trainee progression.</w:t>
            </w:r>
          </w:p>
          <w:p w14:paraId="263D26AA" w14:textId="2FA45B9B" w:rsidR="000B2AAF" w:rsidRDefault="000B2AAF" w:rsidP="000B2AAF"/>
        </w:tc>
        <w:tc>
          <w:tcPr>
            <w:tcW w:w="1545" w:type="dxa"/>
            <w:vAlign w:val="center"/>
          </w:tcPr>
          <w:p w14:paraId="1301067A" w14:textId="40DDEB6E" w:rsidR="000B2AAF" w:rsidRDefault="000B2AAF" w:rsidP="00055F0F">
            <w:r>
              <w:t>Yes / No</w:t>
            </w:r>
          </w:p>
        </w:tc>
        <w:tc>
          <w:tcPr>
            <w:tcW w:w="7785" w:type="dxa"/>
            <w:gridSpan w:val="2"/>
            <w:vAlign w:val="center"/>
          </w:tcPr>
          <w:p w14:paraId="29622B12" w14:textId="77777777" w:rsidR="000B2AAF" w:rsidRDefault="000B2AAF" w:rsidP="00055F0F"/>
        </w:tc>
      </w:tr>
    </w:tbl>
    <w:p w14:paraId="2424AB32" w14:textId="34108160" w:rsidR="003F1A27" w:rsidRDefault="003F1A27"/>
    <w:tbl>
      <w:tblPr>
        <w:tblStyle w:val="TableGrid"/>
        <w:tblW w:w="0" w:type="auto"/>
        <w:tblLook w:val="04A0" w:firstRow="1" w:lastRow="0" w:firstColumn="1" w:lastColumn="0" w:noHBand="0" w:noVBand="1"/>
      </w:tblPr>
      <w:tblGrid>
        <w:gridCol w:w="4650"/>
        <w:gridCol w:w="1582"/>
        <w:gridCol w:w="7718"/>
      </w:tblGrid>
      <w:tr w:rsidR="000B2AAF" w14:paraId="5E184A68" w14:textId="77777777" w:rsidTr="000B2AAF">
        <w:tc>
          <w:tcPr>
            <w:tcW w:w="4650" w:type="dxa"/>
            <w:shd w:val="clear" w:color="auto" w:fill="C5E0B3" w:themeFill="accent6" w:themeFillTint="66"/>
            <w:vAlign w:val="center"/>
          </w:tcPr>
          <w:p w14:paraId="7C03E779" w14:textId="27548729" w:rsidR="000B2AAF" w:rsidRDefault="000B2AAF" w:rsidP="003F0088">
            <w:pPr>
              <w:jc w:val="center"/>
            </w:pPr>
            <w:r w:rsidRPr="00FC5959">
              <w:rPr>
                <w:b/>
              </w:rPr>
              <w:t>Description</w:t>
            </w:r>
          </w:p>
        </w:tc>
        <w:tc>
          <w:tcPr>
            <w:tcW w:w="1582" w:type="dxa"/>
            <w:shd w:val="clear" w:color="auto" w:fill="C5E0B3" w:themeFill="accent6" w:themeFillTint="66"/>
            <w:vAlign w:val="center"/>
          </w:tcPr>
          <w:p w14:paraId="3CD41301" w14:textId="77777777" w:rsidR="000B2AAF" w:rsidRDefault="000B2AAF" w:rsidP="000B2AAF"/>
        </w:tc>
        <w:tc>
          <w:tcPr>
            <w:tcW w:w="7718" w:type="dxa"/>
            <w:shd w:val="clear" w:color="auto" w:fill="C5E0B3" w:themeFill="accent6" w:themeFillTint="66"/>
            <w:vAlign w:val="center"/>
          </w:tcPr>
          <w:p w14:paraId="2EE9E58E" w14:textId="70D2078F" w:rsidR="000B2AAF" w:rsidRDefault="000B2AAF" w:rsidP="000B2AAF">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tc>
      </w:tr>
      <w:tr w:rsidR="000B2AAF" w14:paraId="2C01BD75" w14:textId="77777777" w:rsidTr="00174F09">
        <w:tc>
          <w:tcPr>
            <w:tcW w:w="4650" w:type="dxa"/>
          </w:tcPr>
          <w:p w14:paraId="3C5C2256" w14:textId="13809282" w:rsidR="000B2AAF" w:rsidRDefault="000B2AAF">
            <w:r>
              <w:t xml:space="preserve">MSF within the last 12 months and supports progression (minimum of </w:t>
            </w:r>
            <w:r w:rsidRPr="000B2AAF">
              <w:rPr>
                <w:b/>
              </w:rPr>
              <w:t>12 responses</w:t>
            </w:r>
            <w:r>
              <w:t xml:space="preserve"> with at least minimum of </w:t>
            </w:r>
            <w:r w:rsidR="0036502A">
              <w:rPr>
                <w:b/>
              </w:rPr>
              <w:t>3</w:t>
            </w:r>
            <w:r w:rsidRPr="000B2AAF">
              <w:rPr>
                <w:b/>
              </w:rPr>
              <w:t xml:space="preserve"> EM consultants</w:t>
            </w:r>
            <w:r>
              <w:t xml:space="preserve"> and mixture of medical and non-medical staff)</w:t>
            </w:r>
          </w:p>
          <w:p w14:paraId="07D015E4" w14:textId="025F7DAD" w:rsidR="000B2AAF" w:rsidRPr="000B2AAF" w:rsidRDefault="000B2AAF">
            <w:pPr>
              <w:rPr>
                <w:i/>
              </w:rPr>
            </w:pPr>
            <w:r w:rsidRPr="000B2AAF">
              <w:rPr>
                <w:i/>
                <w:sz w:val="18"/>
              </w:rPr>
              <w:t>P.S: MSF should have ideally been done within the first six months of starting the training year</w:t>
            </w:r>
          </w:p>
        </w:tc>
        <w:tc>
          <w:tcPr>
            <w:tcW w:w="1582" w:type="dxa"/>
            <w:vAlign w:val="center"/>
          </w:tcPr>
          <w:p w14:paraId="54E49243" w14:textId="7EDAE366" w:rsidR="000B2AAF" w:rsidRDefault="000B2AAF" w:rsidP="000B2AAF">
            <w:r>
              <w:t>Yes / No</w:t>
            </w:r>
          </w:p>
        </w:tc>
        <w:tc>
          <w:tcPr>
            <w:tcW w:w="7718" w:type="dxa"/>
          </w:tcPr>
          <w:p w14:paraId="5FCBE449" w14:textId="546298B1" w:rsidR="000B2AAF" w:rsidRPr="00174F09" w:rsidRDefault="00174F09" w:rsidP="00174F09">
            <w:pPr>
              <w:rPr>
                <w:i/>
              </w:rPr>
            </w:pPr>
            <w:r w:rsidRPr="00174F09">
              <w:rPr>
                <w:i/>
                <w:color w:val="AEAAAA" w:themeColor="background2" w:themeShade="BF"/>
                <w:sz w:val="20"/>
              </w:rPr>
              <w:t>Eg: Highlights of MSF</w:t>
            </w:r>
            <w:r>
              <w:rPr>
                <w:i/>
                <w:color w:val="AEAAAA" w:themeColor="background2" w:themeShade="BF"/>
                <w:sz w:val="20"/>
              </w:rPr>
              <w:t>, date of MSF completion</w:t>
            </w:r>
            <w:r w:rsidRPr="00174F09">
              <w:rPr>
                <w:i/>
                <w:color w:val="AEAAAA" w:themeColor="background2" w:themeShade="BF"/>
                <w:sz w:val="20"/>
              </w:rPr>
              <w:t xml:space="preserve"> and Why didn’t the trainee complete the MSF within the first six months of training year?</w:t>
            </w:r>
          </w:p>
        </w:tc>
      </w:tr>
      <w:tr w:rsidR="000B2AAF" w14:paraId="1B24F351" w14:textId="77777777" w:rsidTr="00174F09">
        <w:tc>
          <w:tcPr>
            <w:tcW w:w="4650" w:type="dxa"/>
          </w:tcPr>
          <w:p w14:paraId="46386740" w14:textId="67D2B71B" w:rsidR="000B2AAF" w:rsidRDefault="000B2AAF">
            <w:r>
              <w:t>ESLE minimum 3 per training year and completed by consultant at appropriate standard with comments and suggestions for trainees improvement.</w:t>
            </w:r>
            <w:r w:rsidR="00174F09">
              <w:t xml:space="preserve"> </w:t>
            </w:r>
          </w:p>
          <w:p w14:paraId="0E651414" w14:textId="4A50A9E1" w:rsidR="00174F09" w:rsidRPr="00174F09" w:rsidRDefault="00174F09">
            <w:pPr>
              <w:rPr>
                <w:i/>
              </w:rPr>
            </w:pPr>
            <w:r w:rsidRPr="00174F09">
              <w:rPr>
                <w:i/>
                <w:sz w:val="22"/>
              </w:rPr>
              <w:t>(If still Covid-19 then 2 /training year acceptable)</w:t>
            </w:r>
          </w:p>
        </w:tc>
        <w:tc>
          <w:tcPr>
            <w:tcW w:w="1582" w:type="dxa"/>
            <w:vAlign w:val="center"/>
          </w:tcPr>
          <w:p w14:paraId="56BFEF06" w14:textId="5C27170C" w:rsidR="000B2AAF" w:rsidRDefault="00174F09" w:rsidP="000B2AAF">
            <w:r>
              <w:t>Yes / No</w:t>
            </w:r>
          </w:p>
        </w:tc>
        <w:tc>
          <w:tcPr>
            <w:tcW w:w="7718" w:type="dxa"/>
          </w:tcPr>
          <w:p w14:paraId="1C419605" w14:textId="23EE95F3" w:rsidR="000B2AAF" w:rsidRDefault="00174F09" w:rsidP="00174F09">
            <w:r w:rsidRPr="00174F09">
              <w:rPr>
                <w:i/>
                <w:color w:val="AEAAAA" w:themeColor="background2" w:themeShade="BF"/>
                <w:sz w:val="20"/>
              </w:rPr>
              <w:t xml:space="preserve">Eg: </w:t>
            </w:r>
            <w:r>
              <w:rPr>
                <w:i/>
                <w:color w:val="AEAAAA" w:themeColor="background2" w:themeShade="BF"/>
                <w:sz w:val="20"/>
              </w:rPr>
              <w:t>Grades of achievements i.e. A/E/H/C/Nor any particular ESLE would you want ARCP panel to look at?</w:t>
            </w:r>
          </w:p>
        </w:tc>
      </w:tr>
      <w:tr w:rsidR="00174F09" w14:paraId="720E74FF" w14:textId="77777777" w:rsidTr="00DA039B">
        <w:tc>
          <w:tcPr>
            <w:tcW w:w="4650" w:type="dxa"/>
            <w:shd w:val="clear" w:color="auto" w:fill="BDD6EE" w:themeFill="accent5" w:themeFillTint="66"/>
            <w:vAlign w:val="center"/>
          </w:tcPr>
          <w:p w14:paraId="5BCA2ECE" w14:textId="4414437A" w:rsidR="00174F09" w:rsidRPr="001D2859" w:rsidRDefault="00174F09" w:rsidP="003F0088">
            <w:pPr>
              <w:jc w:val="center"/>
              <w:rPr>
                <w:b/>
              </w:rPr>
            </w:pPr>
            <w:r w:rsidRPr="001D2859">
              <w:rPr>
                <w:b/>
              </w:rPr>
              <w:t>Clinical SLO completion</w:t>
            </w:r>
          </w:p>
        </w:tc>
        <w:tc>
          <w:tcPr>
            <w:tcW w:w="1582" w:type="dxa"/>
            <w:shd w:val="clear" w:color="auto" w:fill="BDD6EE" w:themeFill="accent5" w:themeFillTint="66"/>
            <w:vAlign w:val="center"/>
          </w:tcPr>
          <w:p w14:paraId="76728A9F" w14:textId="77777777" w:rsidR="00174F09" w:rsidRDefault="00174F09" w:rsidP="000B2AAF"/>
        </w:tc>
        <w:tc>
          <w:tcPr>
            <w:tcW w:w="7718" w:type="dxa"/>
            <w:shd w:val="clear" w:color="auto" w:fill="BDD6EE" w:themeFill="accent5" w:themeFillTint="66"/>
            <w:vAlign w:val="center"/>
          </w:tcPr>
          <w:p w14:paraId="2E953D80" w14:textId="77777777" w:rsidR="00174F09" w:rsidRDefault="00174F09" w:rsidP="000B2AAF">
            <w:pPr>
              <w:rPr>
                <w:b/>
              </w:rPr>
            </w:pPr>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p w14:paraId="233CE448" w14:textId="23AC79DD" w:rsidR="00174F09" w:rsidRPr="00174F09" w:rsidRDefault="00174F09" w:rsidP="000B2AAF">
            <w:pPr>
              <w:rPr>
                <w:sz w:val="16"/>
              </w:rPr>
            </w:pPr>
            <w:r w:rsidRPr="00174F09">
              <w:rPr>
                <w:sz w:val="16"/>
              </w:rPr>
              <w:t xml:space="preserve">There are no absolute numbers of WPBAs, however, there needs to be evidence collated of observed practice in each of </w:t>
            </w:r>
            <w:r w:rsidR="001D2859">
              <w:rPr>
                <w:sz w:val="16"/>
              </w:rPr>
              <w:t xml:space="preserve">the </w:t>
            </w:r>
            <w:r w:rsidRPr="00174F09">
              <w:rPr>
                <w:sz w:val="16"/>
              </w:rPr>
              <w:t>key capabilities of each clinical SLO and assessments in each SLO need to include a number of assessors</w:t>
            </w:r>
            <w:r w:rsidR="001D2859">
              <w:rPr>
                <w:sz w:val="16"/>
              </w:rPr>
              <w:t xml:space="preserve">. </w:t>
            </w:r>
            <w:r w:rsidR="001D2859" w:rsidRPr="001D2859">
              <w:rPr>
                <w:sz w:val="16"/>
                <w:u w:val="single"/>
              </w:rPr>
              <w:t>Reflection and online learning</w:t>
            </w:r>
            <w:r w:rsidR="001D2859">
              <w:rPr>
                <w:sz w:val="16"/>
              </w:rPr>
              <w:t xml:space="preserve"> on its own isn’t accepted as an evidence of completion.</w:t>
            </w:r>
          </w:p>
        </w:tc>
      </w:tr>
      <w:tr w:rsidR="00174F09" w14:paraId="21961C30" w14:textId="77777777" w:rsidTr="00174F09">
        <w:tc>
          <w:tcPr>
            <w:tcW w:w="4650" w:type="dxa"/>
            <w:shd w:val="clear" w:color="auto" w:fill="auto"/>
            <w:vAlign w:val="center"/>
          </w:tcPr>
          <w:p w14:paraId="341D4F8F" w14:textId="70504BA7" w:rsidR="00174F09" w:rsidRDefault="00174F09" w:rsidP="00174F09">
            <w:r>
              <w:t>SLO 1: Care for physiologically stable adult patients presenting to acute care across the full range of complexity</w:t>
            </w:r>
          </w:p>
        </w:tc>
        <w:tc>
          <w:tcPr>
            <w:tcW w:w="1582" w:type="dxa"/>
            <w:shd w:val="clear" w:color="auto" w:fill="auto"/>
            <w:vAlign w:val="center"/>
          </w:tcPr>
          <w:p w14:paraId="6381E9DA" w14:textId="3A1283B9" w:rsidR="00174F09" w:rsidRDefault="00174F09" w:rsidP="000B2AAF">
            <w:r>
              <w:t>Yes / No</w:t>
            </w:r>
          </w:p>
        </w:tc>
        <w:tc>
          <w:tcPr>
            <w:tcW w:w="7718" w:type="dxa"/>
            <w:shd w:val="clear" w:color="auto" w:fill="auto"/>
          </w:tcPr>
          <w:p w14:paraId="5D0398B4" w14:textId="301E8870" w:rsidR="00174F09" w:rsidRDefault="00174F09" w:rsidP="00174F09">
            <w:pPr>
              <w:rPr>
                <w:i/>
                <w:color w:val="AEAAAA" w:themeColor="background2" w:themeShade="BF"/>
                <w:sz w:val="20"/>
              </w:rPr>
            </w:pPr>
            <w:r w:rsidRPr="001D2859">
              <w:rPr>
                <w:b/>
                <w:i/>
                <w:color w:val="AEAAAA" w:themeColor="background2" w:themeShade="BF"/>
                <w:sz w:val="20"/>
              </w:rPr>
              <w:t>Acceptable evidence</w:t>
            </w:r>
            <w:r w:rsidR="001D2859">
              <w:rPr>
                <w:i/>
                <w:color w:val="AEAAAA" w:themeColor="background2" w:themeShade="BF"/>
                <w:sz w:val="20"/>
              </w:rPr>
              <w:t>:</w:t>
            </w:r>
            <w:r>
              <w:rPr>
                <w:i/>
                <w:color w:val="AEAAAA" w:themeColor="background2" w:themeShade="BF"/>
                <w:sz w:val="20"/>
              </w:rPr>
              <w:t xml:space="preserve"> ESLE, RCEM App, CBD. (Online learning on its own isn’t acceptable)</w:t>
            </w:r>
          </w:p>
          <w:p w14:paraId="2974D72F" w14:textId="77777777" w:rsidR="00174F09" w:rsidRDefault="00174F09" w:rsidP="00174F09">
            <w:pPr>
              <w:rPr>
                <w:i/>
                <w:color w:val="AEAAAA" w:themeColor="background2" w:themeShade="BF"/>
                <w:sz w:val="20"/>
              </w:rPr>
            </w:pPr>
          </w:p>
          <w:p w14:paraId="617395B8" w14:textId="77777777" w:rsidR="00174F09" w:rsidRDefault="00174F09" w:rsidP="00174F09">
            <w:pPr>
              <w:rPr>
                <w:i/>
                <w:color w:val="AEAAAA" w:themeColor="background2" w:themeShade="BF"/>
                <w:sz w:val="20"/>
              </w:rPr>
            </w:pPr>
          </w:p>
          <w:p w14:paraId="09F54649" w14:textId="34E572D8" w:rsidR="00174F09" w:rsidRDefault="00174F09" w:rsidP="00174F09">
            <w:pPr>
              <w:rPr>
                <w:b/>
              </w:rPr>
            </w:pPr>
          </w:p>
        </w:tc>
      </w:tr>
      <w:tr w:rsidR="001D2859" w14:paraId="5D4EF7A4" w14:textId="77777777" w:rsidTr="00174F09">
        <w:tc>
          <w:tcPr>
            <w:tcW w:w="4650" w:type="dxa"/>
            <w:shd w:val="clear" w:color="auto" w:fill="auto"/>
            <w:vAlign w:val="center"/>
          </w:tcPr>
          <w:p w14:paraId="4DCE1850" w14:textId="54AE2B2E" w:rsidR="001D2859" w:rsidRDefault="001D2859" w:rsidP="00174F09">
            <w:r>
              <w:t>SLO 2: Answering clinical questions</w:t>
            </w:r>
          </w:p>
        </w:tc>
        <w:tc>
          <w:tcPr>
            <w:tcW w:w="1582" w:type="dxa"/>
            <w:shd w:val="clear" w:color="auto" w:fill="auto"/>
            <w:vAlign w:val="center"/>
          </w:tcPr>
          <w:p w14:paraId="76878682" w14:textId="16DBD858" w:rsidR="001D2859" w:rsidRDefault="001D2859" w:rsidP="000B2AAF">
            <w:r>
              <w:t>Yes / No</w:t>
            </w:r>
          </w:p>
        </w:tc>
        <w:tc>
          <w:tcPr>
            <w:tcW w:w="7718" w:type="dxa"/>
            <w:shd w:val="clear" w:color="auto" w:fill="auto"/>
          </w:tcPr>
          <w:p w14:paraId="09079B2B" w14:textId="7A31323B" w:rsidR="001D2859" w:rsidRDefault="001D2859" w:rsidP="00174F09">
            <w:pPr>
              <w:rPr>
                <w:i/>
                <w:color w:val="AEAAAA" w:themeColor="background2" w:themeShade="BF"/>
                <w:sz w:val="20"/>
              </w:rPr>
            </w:pPr>
            <w:r>
              <w:rPr>
                <w:i/>
                <w:color w:val="AEAAAA" w:themeColor="background2" w:themeShade="BF"/>
                <w:sz w:val="20"/>
              </w:rPr>
              <w:t>Acceptable evidence: ESLE, RCEM App, CBD. (Online learning on its own isn’t acceptable)</w:t>
            </w:r>
          </w:p>
          <w:p w14:paraId="2D5E9895" w14:textId="77777777" w:rsidR="001D2859" w:rsidRDefault="001D2859" w:rsidP="00174F09">
            <w:pPr>
              <w:rPr>
                <w:i/>
                <w:color w:val="AEAAAA" w:themeColor="background2" w:themeShade="BF"/>
                <w:sz w:val="20"/>
              </w:rPr>
            </w:pPr>
          </w:p>
          <w:p w14:paraId="7DC1CDE3" w14:textId="03AA0035" w:rsidR="001D2859" w:rsidRDefault="001D2859" w:rsidP="00174F09">
            <w:pPr>
              <w:rPr>
                <w:i/>
                <w:color w:val="AEAAAA" w:themeColor="background2" w:themeShade="BF"/>
                <w:sz w:val="20"/>
              </w:rPr>
            </w:pPr>
          </w:p>
          <w:p w14:paraId="2BD6917A" w14:textId="77777777" w:rsidR="001D2859" w:rsidRDefault="001D2859" w:rsidP="00174F09">
            <w:pPr>
              <w:rPr>
                <w:i/>
                <w:color w:val="AEAAAA" w:themeColor="background2" w:themeShade="BF"/>
                <w:sz w:val="20"/>
              </w:rPr>
            </w:pPr>
          </w:p>
          <w:p w14:paraId="48401413" w14:textId="02EDF44D" w:rsidR="001D2859" w:rsidRDefault="001D2859" w:rsidP="00174F09">
            <w:pPr>
              <w:rPr>
                <w:i/>
                <w:color w:val="AEAAAA" w:themeColor="background2" w:themeShade="BF"/>
                <w:sz w:val="20"/>
              </w:rPr>
            </w:pPr>
          </w:p>
        </w:tc>
      </w:tr>
      <w:tr w:rsidR="001D2859" w14:paraId="2E0B8A35" w14:textId="77777777" w:rsidTr="00174F09">
        <w:tc>
          <w:tcPr>
            <w:tcW w:w="4650" w:type="dxa"/>
            <w:shd w:val="clear" w:color="auto" w:fill="auto"/>
            <w:vAlign w:val="center"/>
          </w:tcPr>
          <w:p w14:paraId="2DCF5A42" w14:textId="523DCF02" w:rsidR="001D2859" w:rsidRDefault="001D2859" w:rsidP="00174F09">
            <w:r>
              <w:t>SLO 3: Resuscitate and Stabilise</w:t>
            </w:r>
          </w:p>
        </w:tc>
        <w:tc>
          <w:tcPr>
            <w:tcW w:w="1582" w:type="dxa"/>
            <w:shd w:val="clear" w:color="auto" w:fill="auto"/>
            <w:vAlign w:val="center"/>
          </w:tcPr>
          <w:p w14:paraId="06C67058" w14:textId="7626842E" w:rsidR="001D2859" w:rsidRDefault="001D2859" w:rsidP="000B2AAF">
            <w:r>
              <w:t>Yes / No</w:t>
            </w:r>
          </w:p>
        </w:tc>
        <w:tc>
          <w:tcPr>
            <w:tcW w:w="7718" w:type="dxa"/>
            <w:shd w:val="clear" w:color="auto" w:fill="auto"/>
          </w:tcPr>
          <w:p w14:paraId="4FEEFD38" w14:textId="227194BD" w:rsidR="001D2859" w:rsidRDefault="001D2859" w:rsidP="00174F09">
            <w:pPr>
              <w:rPr>
                <w:i/>
                <w:color w:val="AEAAAA" w:themeColor="background2" w:themeShade="BF"/>
                <w:sz w:val="20"/>
              </w:rPr>
            </w:pPr>
            <w:r>
              <w:rPr>
                <w:i/>
                <w:color w:val="AEAAAA" w:themeColor="background2" w:themeShade="BF"/>
                <w:sz w:val="20"/>
              </w:rPr>
              <w:t>Acceptable evidence: ESLE, RCEM App, RCEM resuscitation Mini-CEX, RCEM resuscitation CBD, reflective activity. (Online learning on its own isn’t acceptable)</w:t>
            </w:r>
          </w:p>
          <w:p w14:paraId="2F6A642C" w14:textId="77777777" w:rsidR="001D2859" w:rsidRDefault="001D2859" w:rsidP="00174F09">
            <w:pPr>
              <w:rPr>
                <w:i/>
                <w:color w:val="AEAAAA" w:themeColor="background2" w:themeShade="BF"/>
                <w:sz w:val="20"/>
              </w:rPr>
            </w:pPr>
          </w:p>
          <w:p w14:paraId="5E761E0D" w14:textId="77777777" w:rsidR="001D2859" w:rsidRDefault="001D2859" w:rsidP="00174F09">
            <w:pPr>
              <w:rPr>
                <w:i/>
                <w:color w:val="AEAAAA" w:themeColor="background2" w:themeShade="BF"/>
                <w:sz w:val="20"/>
              </w:rPr>
            </w:pPr>
          </w:p>
          <w:p w14:paraId="6D328A6A" w14:textId="77777777" w:rsidR="001D2859" w:rsidRDefault="001D2859" w:rsidP="00174F09">
            <w:pPr>
              <w:rPr>
                <w:i/>
                <w:color w:val="AEAAAA" w:themeColor="background2" w:themeShade="BF"/>
                <w:sz w:val="20"/>
              </w:rPr>
            </w:pPr>
          </w:p>
          <w:p w14:paraId="05D095B2" w14:textId="086386AF" w:rsidR="00DA039B" w:rsidRDefault="00DA039B" w:rsidP="00174F09">
            <w:pPr>
              <w:rPr>
                <w:i/>
                <w:color w:val="AEAAAA" w:themeColor="background2" w:themeShade="BF"/>
                <w:sz w:val="20"/>
              </w:rPr>
            </w:pPr>
          </w:p>
        </w:tc>
      </w:tr>
    </w:tbl>
    <w:p w14:paraId="06C2FBC0" w14:textId="534503D2" w:rsidR="001D2859" w:rsidRDefault="001D2859"/>
    <w:tbl>
      <w:tblPr>
        <w:tblStyle w:val="TableGrid"/>
        <w:tblW w:w="0" w:type="auto"/>
        <w:tblLook w:val="04A0" w:firstRow="1" w:lastRow="0" w:firstColumn="1" w:lastColumn="0" w:noHBand="0" w:noVBand="1"/>
      </w:tblPr>
      <w:tblGrid>
        <w:gridCol w:w="4650"/>
        <w:gridCol w:w="1582"/>
        <w:gridCol w:w="7718"/>
      </w:tblGrid>
      <w:tr w:rsidR="001D2859" w14:paraId="567D8C53" w14:textId="77777777" w:rsidTr="00DA039B">
        <w:tc>
          <w:tcPr>
            <w:tcW w:w="4650" w:type="dxa"/>
            <w:shd w:val="clear" w:color="auto" w:fill="BDD6EE" w:themeFill="accent5" w:themeFillTint="66"/>
            <w:vAlign w:val="center"/>
          </w:tcPr>
          <w:p w14:paraId="07D80EA5" w14:textId="74F82621" w:rsidR="001D2859" w:rsidRDefault="001D2859" w:rsidP="003F0088">
            <w:pPr>
              <w:jc w:val="center"/>
            </w:pPr>
            <w:r w:rsidRPr="001D2859">
              <w:rPr>
                <w:b/>
              </w:rPr>
              <w:t>Clinical SLO completion</w:t>
            </w:r>
          </w:p>
        </w:tc>
        <w:tc>
          <w:tcPr>
            <w:tcW w:w="1582" w:type="dxa"/>
            <w:shd w:val="clear" w:color="auto" w:fill="BDD6EE" w:themeFill="accent5" w:themeFillTint="66"/>
            <w:vAlign w:val="center"/>
          </w:tcPr>
          <w:p w14:paraId="06B687EB" w14:textId="77777777" w:rsidR="001D2859" w:rsidRDefault="001D2859" w:rsidP="001D2859"/>
        </w:tc>
        <w:tc>
          <w:tcPr>
            <w:tcW w:w="7718" w:type="dxa"/>
            <w:shd w:val="clear" w:color="auto" w:fill="BDD6EE" w:themeFill="accent5" w:themeFillTint="66"/>
            <w:vAlign w:val="center"/>
          </w:tcPr>
          <w:p w14:paraId="6EDBC655" w14:textId="77777777" w:rsidR="001D2859" w:rsidRDefault="001D2859" w:rsidP="001D2859">
            <w:pPr>
              <w:rPr>
                <w:b/>
              </w:rPr>
            </w:pPr>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p w14:paraId="2388E9C9" w14:textId="0659DB3F" w:rsidR="001D2859" w:rsidRDefault="001D2859" w:rsidP="001D2859">
            <w:r w:rsidRPr="00174F09">
              <w:rPr>
                <w:sz w:val="16"/>
              </w:rPr>
              <w:t xml:space="preserve">There are no absolute numbers of WPBAs, however, there needs to be evidence collated of observed practice in each of </w:t>
            </w:r>
            <w:r>
              <w:rPr>
                <w:sz w:val="16"/>
              </w:rPr>
              <w:t xml:space="preserve">the </w:t>
            </w:r>
            <w:r w:rsidRPr="00174F09">
              <w:rPr>
                <w:sz w:val="16"/>
              </w:rPr>
              <w:t>key capabilities of each clinical SLO and assessments in each SLO need to include a number of assessors</w:t>
            </w:r>
            <w:r>
              <w:rPr>
                <w:sz w:val="16"/>
              </w:rPr>
              <w:t>. Reflection and online learning on its own isn’t accepted as an evidence of completion.</w:t>
            </w:r>
          </w:p>
        </w:tc>
      </w:tr>
      <w:tr w:rsidR="001D2859" w14:paraId="49480CE1" w14:textId="77777777" w:rsidTr="001D2859">
        <w:tc>
          <w:tcPr>
            <w:tcW w:w="4650" w:type="dxa"/>
            <w:shd w:val="clear" w:color="auto" w:fill="auto"/>
            <w:vAlign w:val="center"/>
          </w:tcPr>
          <w:p w14:paraId="0909BD56" w14:textId="3E0CF2CF" w:rsidR="001D2859" w:rsidRPr="001D2859" w:rsidRDefault="001D2859" w:rsidP="001D2859">
            <w:r>
              <w:t>SLO 4: Care for an injured patient</w:t>
            </w:r>
          </w:p>
        </w:tc>
        <w:tc>
          <w:tcPr>
            <w:tcW w:w="1582" w:type="dxa"/>
            <w:shd w:val="clear" w:color="auto" w:fill="auto"/>
            <w:vAlign w:val="center"/>
          </w:tcPr>
          <w:p w14:paraId="55B14D0E" w14:textId="1C957EBA" w:rsidR="001D2859" w:rsidRDefault="001D2859" w:rsidP="001D2859">
            <w:r>
              <w:t>Yes / No</w:t>
            </w:r>
          </w:p>
        </w:tc>
        <w:tc>
          <w:tcPr>
            <w:tcW w:w="7718" w:type="dxa"/>
            <w:shd w:val="clear" w:color="auto" w:fill="auto"/>
            <w:vAlign w:val="center"/>
          </w:tcPr>
          <w:p w14:paraId="2967EC72" w14:textId="74908D07" w:rsidR="001D2859" w:rsidRDefault="001D2859" w:rsidP="001D2859">
            <w:pPr>
              <w:rPr>
                <w:i/>
                <w:color w:val="AEAAAA" w:themeColor="background2" w:themeShade="BF"/>
                <w:sz w:val="20"/>
              </w:rPr>
            </w:pPr>
            <w:r>
              <w:rPr>
                <w:i/>
                <w:color w:val="AEAAAA" w:themeColor="background2" w:themeShade="BF"/>
                <w:sz w:val="20"/>
              </w:rPr>
              <w:t>Acceptable evidence: ESLE, RCEM App, Mini-CEX, CBD, reflective activity. (Online learning on its own isn’t acceptable)</w:t>
            </w:r>
          </w:p>
          <w:p w14:paraId="699D41C5" w14:textId="78A7963B" w:rsidR="001D2859" w:rsidRDefault="001D2859" w:rsidP="001D2859">
            <w:pPr>
              <w:rPr>
                <w:i/>
                <w:color w:val="AEAAAA" w:themeColor="background2" w:themeShade="BF"/>
                <w:sz w:val="20"/>
              </w:rPr>
            </w:pPr>
          </w:p>
          <w:p w14:paraId="503B53B0" w14:textId="77777777" w:rsidR="001D2859" w:rsidRDefault="001D2859" w:rsidP="001D2859">
            <w:pPr>
              <w:rPr>
                <w:i/>
                <w:color w:val="AEAAAA" w:themeColor="background2" w:themeShade="BF"/>
                <w:sz w:val="20"/>
              </w:rPr>
            </w:pPr>
          </w:p>
          <w:p w14:paraId="4C08191F" w14:textId="77777777" w:rsidR="001D2859" w:rsidRDefault="001D2859" w:rsidP="001D2859">
            <w:pPr>
              <w:rPr>
                <w:b/>
              </w:rPr>
            </w:pPr>
          </w:p>
          <w:p w14:paraId="0DE5F080" w14:textId="3C5CB7E8" w:rsidR="00DA039B" w:rsidRDefault="00DA039B" w:rsidP="001D2859">
            <w:pPr>
              <w:rPr>
                <w:b/>
              </w:rPr>
            </w:pPr>
          </w:p>
        </w:tc>
      </w:tr>
      <w:tr w:rsidR="001D2859" w14:paraId="3BD43326" w14:textId="77777777" w:rsidTr="001D2859">
        <w:tc>
          <w:tcPr>
            <w:tcW w:w="4650" w:type="dxa"/>
            <w:shd w:val="clear" w:color="auto" w:fill="auto"/>
            <w:vAlign w:val="center"/>
          </w:tcPr>
          <w:p w14:paraId="24F938AF" w14:textId="16952A5E" w:rsidR="001D2859" w:rsidRDefault="001D2859" w:rsidP="001D2859">
            <w:r>
              <w:t>SLO 5: Care for children in the ED</w:t>
            </w:r>
          </w:p>
        </w:tc>
        <w:tc>
          <w:tcPr>
            <w:tcW w:w="1582" w:type="dxa"/>
            <w:shd w:val="clear" w:color="auto" w:fill="auto"/>
            <w:vAlign w:val="center"/>
          </w:tcPr>
          <w:p w14:paraId="08005158" w14:textId="60C0E15B" w:rsidR="001D2859" w:rsidRDefault="001D2859" w:rsidP="001D2859">
            <w:r>
              <w:t>Yes / No</w:t>
            </w:r>
          </w:p>
        </w:tc>
        <w:tc>
          <w:tcPr>
            <w:tcW w:w="7718" w:type="dxa"/>
            <w:shd w:val="clear" w:color="auto" w:fill="auto"/>
            <w:vAlign w:val="center"/>
          </w:tcPr>
          <w:p w14:paraId="296CEF9E" w14:textId="4F711ED7" w:rsidR="001D2859" w:rsidRDefault="001D2859" w:rsidP="001D2859">
            <w:pPr>
              <w:rPr>
                <w:i/>
                <w:color w:val="AEAAAA" w:themeColor="background2" w:themeShade="BF"/>
                <w:sz w:val="20"/>
              </w:rPr>
            </w:pPr>
            <w:r>
              <w:rPr>
                <w:i/>
                <w:color w:val="AEAAAA" w:themeColor="background2" w:themeShade="BF"/>
                <w:sz w:val="20"/>
              </w:rPr>
              <w:t>Acceptable evidence: ESLE, Mini-CEX, CBD, RCEM resuscitation Mini-CEX, RCEM resuscitation CBD and reflective activity. (Online learning on its own isn’t acceptable)</w:t>
            </w:r>
          </w:p>
          <w:p w14:paraId="41B8FDB7" w14:textId="380DAD1E" w:rsidR="001D2859" w:rsidRDefault="001D2859" w:rsidP="001D2859">
            <w:pPr>
              <w:rPr>
                <w:i/>
                <w:color w:val="AEAAAA" w:themeColor="background2" w:themeShade="BF"/>
                <w:sz w:val="20"/>
              </w:rPr>
            </w:pPr>
          </w:p>
          <w:p w14:paraId="7FB73807" w14:textId="77777777" w:rsidR="001D2859" w:rsidRDefault="001D2859" w:rsidP="001D2859">
            <w:pPr>
              <w:rPr>
                <w:i/>
                <w:color w:val="AEAAAA" w:themeColor="background2" w:themeShade="BF"/>
                <w:sz w:val="20"/>
              </w:rPr>
            </w:pPr>
          </w:p>
          <w:p w14:paraId="47BD47F3" w14:textId="77777777" w:rsidR="001D2859" w:rsidRDefault="001D2859" w:rsidP="001D2859">
            <w:pPr>
              <w:rPr>
                <w:i/>
                <w:color w:val="AEAAAA" w:themeColor="background2" w:themeShade="BF"/>
                <w:sz w:val="20"/>
              </w:rPr>
            </w:pPr>
          </w:p>
          <w:p w14:paraId="0F3D4030" w14:textId="33365DE7" w:rsidR="00DA039B" w:rsidRDefault="00DA039B" w:rsidP="001D2859">
            <w:pPr>
              <w:rPr>
                <w:i/>
                <w:color w:val="AEAAAA" w:themeColor="background2" w:themeShade="BF"/>
                <w:sz w:val="20"/>
              </w:rPr>
            </w:pPr>
          </w:p>
        </w:tc>
      </w:tr>
      <w:tr w:rsidR="001D2859" w14:paraId="1B82DD42" w14:textId="77777777" w:rsidTr="001D2859">
        <w:tc>
          <w:tcPr>
            <w:tcW w:w="4650" w:type="dxa"/>
            <w:shd w:val="clear" w:color="auto" w:fill="auto"/>
            <w:vAlign w:val="center"/>
          </w:tcPr>
          <w:p w14:paraId="242EE480" w14:textId="08568156" w:rsidR="001D2859" w:rsidRDefault="001D2859" w:rsidP="001D2859">
            <w:r>
              <w:t>SLO 6: Deliver key procedural skills</w:t>
            </w:r>
          </w:p>
        </w:tc>
        <w:tc>
          <w:tcPr>
            <w:tcW w:w="1582" w:type="dxa"/>
            <w:shd w:val="clear" w:color="auto" w:fill="auto"/>
            <w:vAlign w:val="center"/>
          </w:tcPr>
          <w:p w14:paraId="3600B53A" w14:textId="6900909F" w:rsidR="001D2859" w:rsidRDefault="001D2859" w:rsidP="001D2859">
            <w:r>
              <w:t>Yes / No</w:t>
            </w:r>
          </w:p>
        </w:tc>
        <w:tc>
          <w:tcPr>
            <w:tcW w:w="7718" w:type="dxa"/>
            <w:shd w:val="clear" w:color="auto" w:fill="auto"/>
            <w:vAlign w:val="center"/>
          </w:tcPr>
          <w:p w14:paraId="553A327B" w14:textId="0076CF90" w:rsidR="001D2859" w:rsidRDefault="001D2859" w:rsidP="001D2859">
            <w:pPr>
              <w:rPr>
                <w:i/>
                <w:color w:val="AEAAAA" w:themeColor="background2" w:themeShade="BF"/>
                <w:sz w:val="20"/>
              </w:rPr>
            </w:pPr>
            <w:r>
              <w:rPr>
                <w:i/>
                <w:color w:val="AEAAAA" w:themeColor="background2" w:themeShade="BF"/>
                <w:sz w:val="20"/>
              </w:rPr>
              <w:t>Acceptable evidence: DOPS, Record of skills lab activity, RCEM logbook</w:t>
            </w:r>
          </w:p>
          <w:p w14:paraId="690589FF" w14:textId="3282D61B" w:rsidR="001D2859" w:rsidRDefault="001D2859" w:rsidP="001D2859">
            <w:pPr>
              <w:rPr>
                <w:i/>
                <w:color w:val="AEAAAA" w:themeColor="background2" w:themeShade="BF"/>
                <w:sz w:val="20"/>
              </w:rPr>
            </w:pPr>
          </w:p>
          <w:p w14:paraId="605C9064" w14:textId="77777777" w:rsidR="001D2859" w:rsidRDefault="001D2859" w:rsidP="001D2859">
            <w:pPr>
              <w:rPr>
                <w:i/>
                <w:color w:val="AEAAAA" w:themeColor="background2" w:themeShade="BF"/>
                <w:sz w:val="20"/>
              </w:rPr>
            </w:pPr>
          </w:p>
          <w:p w14:paraId="6E72C2EF" w14:textId="77777777" w:rsidR="001D2859" w:rsidRDefault="001D2859" w:rsidP="001D2859">
            <w:pPr>
              <w:rPr>
                <w:i/>
                <w:color w:val="AEAAAA" w:themeColor="background2" w:themeShade="BF"/>
                <w:sz w:val="20"/>
              </w:rPr>
            </w:pPr>
          </w:p>
          <w:p w14:paraId="54354AC9" w14:textId="406499F3" w:rsidR="00DA039B" w:rsidRDefault="00DA039B" w:rsidP="001D2859">
            <w:pPr>
              <w:rPr>
                <w:i/>
                <w:color w:val="AEAAAA" w:themeColor="background2" w:themeShade="BF"/>
                <w:sz w:val="20"/>
              </w:rPr>
            </w:pPr>
          </w:p>
        </w:tc>
      </w:tr>
      <w:tr w:rsidR="001D2859" w14:paraId="1C2D9EEB" w14:textId="77777777" w:rsidTr="001D2859">
        <w:tc>
          <w:tcPr>
            <w:tcW w:w="4650" w:type="dxa"/>
            <w:shd w:val="clear" w:color="auto" w:fill="auto"/>
            <w:vAlign w:val="center"/>
          </w:tcPr>
          <w:p w14:paraId="678AE9EE" w14:textId="5881494B" w:rsidR="001D2859" w:rsidRDefault="001D2859" w:rsidP="001D2859">
            <w:r>
              <w:t>SLO 7: Deal with Complex situations on the shop floor</w:t>
            </w:r>
          </w:p>
        </w:tc>
        <w:tc>
          <w:tcPr>
            <w:tcW w:w="1582" w:type="dxa"/>
            <w:shd w:val="clear" w:color="auto" w:fill="auto"/>
            <w:vAlign w:val="center"/>
          </w:tcPr>
          <w:p w14:paraId="573D38A9" w14:textId="39A57B35" w:rsidR="001D2859" w:rsidRDefault="001D2859" w:rsidP="001D2859">
            <w:r>
              <w:t>Yes / No</w:t>
            </w:r>
          </w:p>
        </w:tc>
        <w:tc>
          <w:tcPr>
            <w:tcW w:w="7718" w:type="dxa"/>
            <w:shd w:val="clear" w:color="auto" w:fill="auto"/>
            <w:vAlign w:val="center"/>
          </w:tcPr>
          <w:p w14:paraId="49515E0E" w14:textId="70110E78" w:rsidR="001D2859" w:rsidRDefault="001D2859" w:rsidP="001D2859">
            <w:pPr>
              <w:rPr>
                <w:i/>
                <w:color w:val="AEAAAA" w:themeColor="background2" w:themeShade="BF"/>
                <w:sz w:val="20"/>
              </w:rPr>
            </w:pPr>
            <w:r>
              <w:rPr>
                <w:i/>
                <w:color w:val="AEAAAA" w:themeColor="background2" w:themeShade="BF"/>
                <w:sz w:val="20"/>
              </w:rPr>
              <w:t>Acceptable evidence: ESLE, RCEM App, CBD, reflection</w:t>
            </w:r>
          </w:p>
          <w:p w14:paraId="596514F1" w14:textId="004F78B4" w:rsidR="001D2859" w:rsidRDefault="001D2859" w:rsidP="001D2859">
            <w:pPr>
              <w:rPr>
                <w:i/>
                <w:color w:val="AEAAAA" w:themeColor="background2" w:themeShade="BF"/>
                <w:sz w:val="20"/>
              </w:rPr>
            </w:pPr>
          </w:p>
          <w:p w14:paraId="03D64E63" w14:textId="77777777" w:rsidR="001D2859" w:rsidRDefault="001D2859" w:rsidP="001D2859">
            <w:pPr>
              <w:rPr>
                <w:i/>
                <w:color w:val="AEAAAA" w:themeColor="background2" w:themeShade="BF"/>
                <w:sz w:val="20"/>
              </w:rPr>
            </w:pPr>
          </w:p>
          <w:p w14:paraId="40EE1435" w14:textId="77777777" w:rsidR="001D2859" w:rsidRDefault="001D2859" w:rsidP="001D2859">
            <w:pPr>
              <w:rPr>
                <w:i/>
                <w:color w:val="AEAAAA" w:themeColor="background2" w:themeShade="BF"/>
                <w:sz w:val="20"/>
              </w:rPr>
            </w:pPr>
          </w:p>
          <w:p w14:paraId="62B38622" w14:textId="0A141ECB" w:rsidR="00DA039B" w:rsidRDefault="00DA039B" w:rsidP="001D2859">
            <w:pPr>
              <w:rPr>
                <w:i/>
                <w:color w:val="AEAAAA" w:themeColor="background2" w:themeShade="BF"/>
                <w:sz w:val="20"/>
              </w:rPr>
            </w:pPr>
          </w:p>
        </w:tc>
      </w:tr>
      <w:tr w:rsidR="001D2859" w14:paraId="152F644E" w14:textId="77777777" w:rsidTr="001D2859">
        <w:tc>
          <w:tcPr>
            <w:tcW w:w="4650" w:type="dxa"/>
            <w:shd w:val="clear" w:color="auto" w:fill="auto"/>
            <w:vAlign w:val="center"/>
          </w:tcPr>
          <w:p w14:paraId="1E70C56B" w14:textId="64FFF3F6" w:rsidR="001D2859" w:rsidRDefault="001D2859" w:rsidP="001D2859">
            <w:r>
              <w:t>SLO 8: Lead the ED shift</w:t>
            </w:r>
          </w:p>
        </w:tc>
        <w:tc>
          <w:tcPr>
            <w:tcW w:w="1582" w:type="dxa"/>
            <w:shd w:val="clear" w:color="auto" w:fill="auto"/>
            <w:vAlign w:val="center"/>
          </w:tcPr>
          <w:p w14:paraId="675251C4" w14:textId="0714AE67" w:rsidR="001D2859" w:rsidRDefault="001D2859" w:rsidP="001D2859">
            <w:r>
              <w:t>Yes / No</w:t>
            </w:r>
          </w:p>
        </w:tc>
        <w:tc>
          <w:tcPr>
            <w:tcW w:w="7718" w:type="dxa"/>
            <w:shd w:val="clear" w:color="auto" w:fill="auto"/>
            <w:vAlign w:val="center"/>
          </w:tcPr>
          <w:p w14:paraId="2B423A63" w14:textId="494AC337" w:rsidR="001D2859" w:rsidRDefault="001D2859" w:rsidP="001D2859">
            <w:pPr>
              <w:rPr>
                <w:i/>
                <w:color w:val="AEAAAA" w:themeColor="background2" w:themeShade="BF"/>
                <w:sz w:val="20"/>
              </w:rPr>
            </w:pPr>
            <w:r>
              <w:rPr>
                <w:i/>
                <w:color w:val="AEAAAA" w:themeColor="background2" w:themeShade="BF"/>
                <w:sz w:val="20"/>
              </w:rPr>
              <w:t>Acceptable evidence: ESLE and reflective activity</w:t>
            </w:r>
          </w:p>
          <w:p w14:paraId="54300200" w14:textId="13C29A77" w:rsidR="001D2859" w:rsidRDefault="001D2859" w:rsidP="001D2859">
            <w:pPr>
              <w:rPr>
                <w:i/>
                <w:color w:val="AEAAAA" w:themeColor="background2" w:themeShade="BF"/>
                <w:sz w:val="20"/>
              </w:rPr>
            </w:pPr>
          </w:p>
          <w:p w14:paraId="2BAC752A" w14:textId="77777777" w:rsidR="001D2859" w:rsidRDefault="001D2859" w:rsidP="001D2859">
            <w:pPr>
              <w:rPr>
                <w:i/>
                <w:color w:val="AEAAAA" w:themeColor="background2" w:themeShade="BF"/>
                <w:sz w:val="20"/>
              </w:rPr>
            </w:pPr>
          </w:p>
          <w:p w14:paraId="6D65DCF0" w14:textId="77777777" w:rsidR="001D2859" w:rsidRDefault="001D2859" w:rsidP="001D2859">
            <w:pPr>
              <w:rPr>
                <w:i/>
                <w:color w:val="AEAAAA" w:themeColor="background2" w:themeShade="BF"/>
                <w:sz w:val="20"/>
              </w:rPr>
            </w:pPr>
          </w:p>
          <w:p w14:paraId="5C17B95F" w14:textId="54697978" w:rsidR="00DA039B" w:rsidRDefault="00DA039B" w:rsidP="001D2859">
            <w:pPr>
              <w:rPr>
                <w:i/>
                <w:color w:val="AEAAAA" w:themeColor="background2" w:themeShade="BF"/>
                <w:sz w:val="20"/>
              </w:rPr>
            </w:pPr>
          </w:p>
        </w:tc>
      </w:tr>
    </w:tbl>
    <w:p w14:paraId="19B065DF" w14:textId="03DBB0A1" w:rsidR="001D2859" w:rsidRDefault="001D2859"/>
    <w:p w14:paraId="1E13B056" w14:textId="1614BF6E" w:rsidR="001D2859" w:rsidRDefault="001D2859"/>
    <w:tbl>
      <w:tblPr>
        <w:tblStyle w:val="TableGrid"/>
        <w:tblW w:w="0" w:type="auto"/>
        <w:tblLook w:val="04A0" w:firstRow="1" w:lastRow="0" w:firstColumn="1" w:lastColumn="0" w:noHBand="0" w:noVBand="1"/>
      </w:tblPr>
      <w:tblGrid>
        <w:gridCol w:w="4650"/>
        <w:gridCol w:w="1582"/>
        <w:gridCol w:w="7718"/>
      </w:tblGrid>
      <w:tr w:rsidR="00DA039B" w14:paraId="09FB4F31" w14:textId="77777777" w:rsidTr="00DA039B">
        <w:trPr>
          <w:trHeight w:val="585"/>
        </w:trPr>
        <w:tc>
          <w:tcPr>
            <w:tcW w:w="4650" w:type="dxa"/>
            <w:shd w:val="clear" w:color="auto" w:fill="8EAADB" w:themeFill="accent1" w:themeFillTint="99"/>
            <w:vAlign w:val="center"/>
          </w:tcPr>
          <w:p w14:paraId="2D23BE05" w14:textId="7EFFE749" w:rsidR="00DA039B" w:rsidRPr="00DA039B" w:rsidRDefault="00DA039B" w:rsidP="003F0088">
            <w:pPr>
              <w:jc w:val="center"/>
              <w:rPr>
                <w:b/>
              </w:rPr>
            </w:pPr>
            <w:r>
              <w:rPr>
                <w:b/>
              </w:rPr>
              <w:t>Generic</w:t>
            </w:r>
            <w:r w:rsidRPr="001D2859">
              <w:rPr>
                <w:b/>
              </w:rPr>
              <w:t xml:space="preserve"> SLO completion</w:t>
            </w:r>
          </w:p>
        </w:tc>
        <w:tc>
          <w:tcPr>
            <w:tcW w:w="1582" w:type="dxa"/>
            <w:shd w:val="clear" w:color="auto" w:fill="8EAADB" w:themeFill="accent1" w:themeFillTint="99"/>
            <w:vAlign w:val="center"/>
          </w:tcPr>
          <w:p w14:paraId="4F3DA2CD" w14:textId="77777777" w:rsidR="00DA039B" w:rsidRDefault="00DA039B" w:rsidP="00DA039B"/>
        </w:tc>
        <w:tc>
          <w:tcPr>
            <w:tcW w:w="7718" w:type="dxa"/>
            <w:shd w:val="clear" w:color="auto" w:fill="8EAADB" w:themeFill="accent1" w:themeFillTint="99"/>
            <w:vAlign w:val="center"/>
          </w:tcPr>
          <w:p w14:paraId="0A9B7C46" w14:textId="550BD9E2" w:rsidR="00DA039B" w:rsidRPr="00DA039B" w:rsidRDefault="00DA039B" w:rsidP="00DA039B">
            <w:pPr>
              <w:rPr>
                <w:b/>
              </w:rPr>
            </w:pPr>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tc>
      </w:tr>
      <w:tr w:rsidR="00DA039B" w14:paraId="4F96ABF3" w14:textId="77777777" w:rsidTr="00DA039B">
        <w:tc>
          <w:tcPr>
            <w:tcW w:w="4650" w:type="dxa"/>
            <w:shd w:val="clear" w:color="auto" w:fill="auto"/>
            <w:vAlign w:val="center"/>
          </w:tcPr>
          <w:p w14:paraId="29609056" w14:textId="6A488365" w:rsidR="00DA039B" w:rsidRPr="00DA039B" w:rsidRDefault="00DA039B" w:rsidP="00DA039B">
            <w:r>
              <w:t>SLO 9: Support, supervise and educate</w:t>
            </w:r>
          </w:p>
        </w:tc>
        <w:tc>
          <w:tcPr>
            <w:tcW w:w="1582" w:type="dxa"/>
            <w:shd w:val="clear" w:color="auto" w:fill="auto"/>
            <w:vAlign w:val="center"/>
          </w:tcPr>
          <w:p w14:paraId="788E0CC7" w14:textId="13B1E6FC" w:rsidR="00DA039B" w:rsidRDefault="00DA039B" w:rsidP="00DA039B">
            <w:r>
              <w:t>Yes / No</w:t>
            </w:r>
          </w:p>
        </w:tc>
        <w:tc>
          <w:tcPr>
            <w:tcW w:w="7718" w:type="dxa"/>
            <w:shd w:val="clear" w:color="auto" w:fill="auto"/>
            <w:vAlign w:val="center"/>
          </w:tcPr>
          <w:p w14:paraId="4CC284D1" w14:textId="4664EFDE" w:rsidR="00DA039B" w:rsidRDefault="00DA039B" w:rsidP="00DA039B">
            <w:pPr>
              <w:rPr>
                <w:i/>
                <w:color w:val="AEAAAA" w:themeColor="background2" w:themeShade="BF"/>
                <w:sz w:val="20"/>
              </w:rPr>
            </w:pPr>
            <w:r>
              <w:rPr>
                <w:i/>
                <w:color w:val="AEAAAA" w:themeColor="background2" w:themeShade="BF"/>
                <w:sz w:val="20"/>
              </w:rPr>
              <w:t>Acceptable evidence: Evidence of participation in local departmental and regional teaching (teaching programme attendance confirmation), evidence of feedback on teaching and learning events delivered by trainee with reflection and goal settings for development of teaching skills. Evidence of refection in providing pastoral support to junior colleague or allied health professional.</w:t>
            </w:r>
            <w:r w:rsidR="006854C3">
              <w:rPr>
                <w:i/>
                <w:color w:val="AEAAAA" w:themeColor="background2" w:themeShade="BF"/>
                <w:sz w:val="20"/>
              </w:rPr>
              <w:t xml:space="preserve"> Also please state the number of sessions attended in an academic year.</w:t>
            </w:r>
          </w:p>
          <w:p w14:paraId="03EE8C70" w14:textId="674DB8E7" w:rsidR="00DA039B" w:rsidRDefault="00DA039B" w:rsidP="00DA039B">
            <w:pPr>
              <w:rPr>
                <w:i/>
                <w:color w:val="AEAAAA" w:themeColor="background2" w:themeShade="BF"/>
                <w:sz w:val="20"/>
              </w:rPr>
            </w:pPr>
          </w:p>
          <w:p w14:paraId="2BBB69AF" w14:textId="77777777" w:rsidR="00DA039B" w:rsidRDefault="00DA039B" w:rsidP="00DA039B">
            <w:pPr>
              <w:rPr>
                <w:i/>
                <w:color w:val="AEAAAA" w:themeColor="background2" w:themeShade="BF"/>
                <w:sz w:val="20"/>
              </w:rPr>
            </w:pPr>
          </w:p>
          <w:p w14:paraId="7C8D30D1" w14:textId="77777777" w:rsidR="00DA039B" w:rsidRDefault="00DA039B" w:rsidP="00DA039B">
            <w:pPr>
              <w:rPr>
                <w:b/>
              </w:rPr>
            </w:pPr>
          </w:p>
        </w:tc>
      </w:tr>
      <w:tr w:rsidR="00DA039B" w14:paraId="7269F5B3" w14:textId="77777777" w:rsidTr="006854C3">
        <w:tc>
          <w:tcPr>
            <w:tcW w:w="4650" w:type="dxa"/>
            <w:shd w:val="clear" w:color="auto" w:fill="auto"/>
            <w:vAlign w:val="center"/>
          </w:tcPr>
          <w:p w14:paraId="202BB203" w14:textId="630DBDD6" w:rsidR="00DA039B" w:rsidRDefault="00DA039B" w:rsidP="00DA039B">
            <w:r>
              <w:t>SLO 10: Participate in research and managing data appropriately</w:t>
            </w:r>
          </w:p>
        </w:tc>
        <w:tc>
          <w:tcPr>
            <w:tcW w:w="1582" w:type="dxa"/>
            <w:shd w:val="clear" w:color="auto" w:fill="auto"/>
            <w:vAlign w:val="center"/>
          </w:tcPr>
          <w:p w14:paraId="4758E3F9" w14:textId="28447898" w:rsidR="00DA039B" w:rsidRDefault="006854C3" w:rsidP="00DA039B">
            <w:r>
              <w:t>Yes / No</w:t>
            </w:r>
          </w:p>
        </w:tc>
        <w:tc>
          <w:tcPr>
            <w:tcW w:w="7718" w:type="dxa"/>
            <w:shd w:val="clear" w:color="auto" w:fill="auto"/>
          </w:tcPr>
          <w:p w14:paraId="5B6AE0B1" w14:textId="568A784C" w:rsidR="00DA039B" w:rsidRDefault="006854C3" w:rsidP="006854C3">
            <w:pPr>
              <w:rPr>
                <w:i/>
                <w:color w:val="AEAAAA" w:themeColor="background2" w:themeShade="BF"/>
                <w:sz w:val="20"/>
              </w:rPr>
            </w:pPr>
            <w:r>
              <w:rPr>
                <w:i/>
                <w:color w:val="AEAAAA" w:themeColor="background2" w:themeShade="BF"/>
                <w:sz w:val="20"/>
              </w:rPr>
              <w:t xml:space="preserve">Acceptable evidence: Presentation at </w:t>
            </w:r>
            <w:r w:rsidRPr="006854C3">
              <w:rPr>
                <w:i/>
                <w:color w:val="AEAAAA" w:themeColor="background2" w:themeShade="BF"/>
                <w:sz w:val="20"/>
                <w:u w:val="single"/>
              </w:rPr>
              <w:t>Journal club with feedback</w:t>
            </w:r>
            <w:r>
              <w:rPr>
                <w:i/>
                <w:color w:val="AEAAAA" w:themeColor="background2" w:themeShade="BF"/>
                <w:sz w:val="20"/>
              </w:rPr>
              <w:t xml:space="preserve"> in each year of training, </w:t>
            </w:r>
            <w:r w:rsidRPr="006854C3">
              <w:rPr>
                <w:i/>
                <w:color w:val="AEAAAA" w:themeColor="background2" w:themeShade="BF"/>
                <w:sz w:val="20"/>
                <w:u w:val="single"/>
              </w:rPr>
              <w:t>GCP training up to date</w:t>
            </w:r>
            <w:r>
              <w:rPr>
                <w:i/>
                <w:color w:val="AEAAAA" w:themeColor="background2" w:themeShade="BF"/>
                <w:sz w:val="20"/>
              </w:rPr>
              <w:t xml:space="preserve">, </w:t>
            </w:r>
            <w:r w:rsidRPr="006854C3">
              <w:rPr>
                <w:i/>
                <w:color w:val="AEAAAA" w:themeColor="background2" w:themeShade="BF"/>
                <w:sz w:val="20"/>
                <w:u w:val="single"/>
              </w:rPr>
              <w:t>Applied critical appraisal form completion</w:t>
            </w:r>
            <w:r>
              <w:rPr>
                <w:i/>
                <w:color w:val="AEAAAA" w:themeColor="background2" w:themeShade="BF"/>
                <w:sz w:val="20"/>
              </w:rPr>
              <w:t xml:space="preserve">, Teaching observation, evidence of research activity, evidence of literature search and critical appraisal research, </w:t>
            </w:r>
            <w:r w:rsidRPr="006854C3">
              <w:rPr>
                <w:i/>
                <w:color w:val="AEAAAA" w:themeColor="background2" w:themeShade="BF"/>
                <w:sz w:val="20"/>
                <w:u w:val="single"/>
              </w:rPr>
              <w:t>Journal club form</w:t>
            </w:r>
            <w:r>
              <w:rPr>
                <w:i/>
                <w:color w:val="AEAAAA" w:themeColor="background2" w:themeShade="BF"/>
                <w:sz w:val="20"/>
              </w:rPr>
              <w:t>. Presentation at regional/national/international meetings or publication in peer reviewed journals.</w:t>
            </w:r>
          </w:p>
          <w:p w14:paraId="542C3F0D" w14:textId="77777777" w:rsidR="006854C3" w:rsidRDefault="006854C3" w:rsidP="006854C3">
            <w:pPr>
              <w:rPr>
                <w:i/>
                <w:color w:val="AEAAAA" w:themeColor="background2" w:themeShade="BF"/>
                <w:sz w:val="20"/>
              </w:rPr>
            </w:pPr>
          </w:p>
          <w:p w14:paraId="1E1B8BFC" w14:textId="77777777" w:rsidR="006854C3" w:rsidRDefault="006854C3" w:rsidP="006854C3">
            <w:pPr>
              <w:rPr>
                <w:i/>
                <w:color w:val="AEAAAA" w:themeColor="background2" w:themeShade="BF"/>
                <w:sz w:val="20"/>
              </w:rPr>
            </w:pPr>
          </w:p>
          <w:p w14:paraId="382EB1DB" w14:textId="13CC4263" w:rsidR="006854C3" w:rsidRDefault="006854C3" w:rsidP="006854C3">
            <w:pPr>
              <w:rPr>
                <w:i/>
                <w:color w:val="AEAAAA" w:themeColor="background2" w:themeShade="BF"/>
                <w:sz w:val="20"/>
              </w:rPr>
            </w:pPr>
          </w:p>
        </w:tc>
      </w:tr>
      <w:tr w:rsidR="006854C3" w14:paraId="06315580" w14:textId="77777777" w:rsidTr="006854C3">
        <w:tc>
          <w:tcPr>
            <w:tcW w:w="4650" w:type="dxa"/>
            <w:shd w:val="clear" w:color="auto" w:fill="auto"/>
            <w:vAlign w:val="center"/>
          </w:tcPr>
          <w:p w14:paraId="584AC141" w14:textId="56101FA5" w:rsidR="006854C3" w:rsidRDefault="006854C3" w:rsidP="00DA039B">
            <w:r>
              <w:t>SLO 11: Participate in and promote activity to improve the quality and safety of patient care</w:t>
            </w:r>
          </w:p>
        </w:tc>
        <w:tc>
          <w:tcPr>
            <w:tcW w:w="1582" w:type="dxa"/>
            <w:shd w:val="clear" w:color="auto" w:fill="auto"/>
            <w:vAlign w:val="center"/>
          </w:tcPr>
          <w:p w14:paraId="46E4AF48" w14:textId="1B2EEFFF" w:rsidR="006854C3" w:rsidRDefault="006854C3" w:rsidP="00DA039B">
            <w:r>
              <w:t>Yes / No</w:t>
            </w:r>
          </w:p>
        </w:tc>
        <w:tc>
          <w:tcPr>
            <w:tcW w:w="7718" w:type="dxa"/>
            <w:shd w:val="clear" w:color="auto" w:fill="auto"/>
          </w:tcPr>
          <w:p w14:paraId="509315B8" w14:textId="28CF72A6" w:rsidR="006854C3" w:rsidRDefault="006854C3" w:rsidP="006854C3">
            <w:pPr>
              <w:rPr>
                <w:i/>
                <w:color w:val="AEAAAA" w:themeColor="background2" w:themeShade="BF"/>
                <w:sz w:val="20"/>
              </w:rPr>
            </w:pPr>
            <w:r>
              <w:rPr>
                <w:i/>
                <w:color w:val="AEAAAA" w:themeColor="background2" w:themeShade="BF"/>
                <w:sz w:val="20"/>
              </w:rPr>
              <w:t>Acceptable evidence: Eg: Feedback on QI prep, submission for regional assessment, QIAT completion, etc.</w:t>
            </w:r>
          </w:p>
          <w:p w14:paraId="59B03B01" w14:textId="14B45BE2" w:rsidR="006854C3" w:rsidRDefault="006854C3" w:rsidP="006854C3">
            <w:pPr>
              <w:rPr>
                <w:i/>
                <w:color w:val="AEAAAA" w:themeColor="background2" w:themeShade="BF"/>
                <w:sz w:val="20"/>
              </w:rPr>
            </w:pPr>
          </w:p>
          <w:p w14:paraId="66359DE1" w14:textId="77777777" w:rsidR="006854C3" w:rsidRDefault="006854C3" w:rsidP="006854C3">
            <w:pPr>
              <w:rPr>
                <w:i/>
                <w:color w:val="AEAAAA" w:themeColor="background2" w:themeShade="BF"/>
                <w:sz w:val="20"/>
              </w:rPr>
            </w:pPr>
          </w:p>
          <w:p w14:paraId="4E2540BC" w14:textId="77777777" w:rsidR="006854C3" w:rsidRDefault="006854C3" w:rsidP="006854C3">
            <w:pPr>
              <w:rPr>
                <w:i/>
                <w:color w:val="AEAAAA" w:themeColor="background2" w:themeShade="BF"/>
                <w:sz w:val="20"/>
              </w:rPr>
            </w:pPr>
          </w:p>
        </w:tc>
      </w:tr>
      <w:tr w:rsidR="006854C3" w14:paraId="01EF03EB" w14:textId="77777777" w:rsidTr="006854C3">
        <w:tc>
          <w:tcPr>
            <w:tcW w:w="4650" w:type="dxa"/>
            <w:shd w:val="clear" w:color="auto" w:fill="auto"/>
            <w:vAlign w:val="center"/>
          </w:tcPr>
          <w:p w14:paraId="7C06BCE6" w14:textId="778CB285" w:rsidR="006854C3" w:rsidRDefault="006854C3" w:rsidP="00DA039B">
            <w:r>
              <w:t>SLO 12:  Manage, administer and Lead</w:t>
            </w:r>
          </w:p>
        </w:tc>
        <w:tc>
          <w:tcPr>
            <w:tcW w:w="1582" w:type="dxa"/>
            <w:shd w:val="clear" w:color="auto" w:fill="auto"/>
            <w:vAlign w:val="center"/>
          </w:tcPr>
          <w:p w14:paraId="2989D032" w14:textId="62A3FA47" w:rsidR="006854C3" w:rsidRDefault="006854C3" w:rsidP="006854C3">
            <w:r>
              <w:t>Yes / No</w:t>
            </w:r>
          </w:p>
        </w:tc>
        <w:tc>
          <w:tcPr>
            <w:tcW w:w="7718" w:type="dxa"/>
            <w:shd w:val="clear" w:color="auto" w:fill="auto"/>
          </w:tcPr>
          <w:p w14:paraId="1BAFFD59" w14:textId="3C8275F3" w:rsidR="006854C3" w:rsidRDefault="006854C3" w:rsidP="006854C3">
            <w:pPr>
              <w:rPr>
                <w:i/>
                <w:color w:val="AEAAAA" w:themeColor="background2" w:themeShade="BF"/>
                <w:sz w:val="20"/>
              </w:rPr>
            </w:pPr>
            <w:r>
              <w:rPr>
                <w:i/>
                <w:color w:val="AEAAAA" w:themeColor="background2" w:themeShade="BF"/>
                <w:sz w:val="20"/>
              </w:rPr>
              <w:t>Acceptable evidences: Each assignment in management portfolio should have the record of assignment, reflection of the process and what has been learnt in assignment, summative assessment with an RCEM trainer. Total of four in three years ( mandatory: Complaint and SI Optional: minimum 2 required</w:t>
            </w:r>
            <w:r w:rsidR="00D53B2C">
              <w:rPr>
                <w:i/>
                <w:color w:val="AEAAAA" w:themeColor="background2" w:themeShade="BF"/>
                <w:sz w:val="20"/>
              </w:rPr>
              <w:t xml:space="preserve"> (see RCEM benchmarking document</w:t>
            </w:r>
            <w:r>
              <w:rPr>
                <w:i/>
                <w:color w:val="AEAAAA" w:themeColor="background2" w:themeShade="BF"/>
                <w:sz w:val="20"/>
              </w:rPr>
              <w:t xml:space="preserve">) </w:t>
            </w:r>
          </w:p>
          <w:p w14:paraId="50582962" w14:textId="4D82AD82" w:rsidR="006854C3" w:rsidRDefault="006854C3" w:rsidP="006854C3">
            <w:pPr>
              <w:rPr>
                <w:i/>
                <w:color w:val="AEAAAA" w:themeColor="background2" w:themeShade="BF"/>
                <w:sz w:val="20"/>
              </w:rPr>
            </w:pPr>
            <w:r w:rsidRPr="006854C3">
              <w:rPr>
                <w:i/>
                <w:color w:val="AEAAAA" w:themeColor="background2" w:themeShade="BF"/>
                <w:sz w:val="20"/>
                <w:u w:val="single"/>
              </w:rPr>
              <w:t>End of ST6:</w:t>
            </w:r>
            <w:r>
              <w:rPr>
                <w:i/>
                <w:color w:val="AEAAAA" w:themeColor="background2" w:themeShade="BF"/>
                <w:sz w:val="20"/>
              </w:rPr>
              <w:t xml:space="preserve"> in addition to the ab</w:t>
            </w:r>
            <w:r w:rsidR="00D53B2C">
              <w:rPr>
                <w:i/>
                <w:color w:val="AEAAAA" w:themeColor="background2" w:themeShade="BF"/>
                <w:sz w:val="20"/>
              </w:rPr>
              <w:t>ove, Evidence of completion of RCEM leadership Programme (via e-lfh)</w:t>
            </w:r>
            <w:r>
              <w:rPr>
                <w:i/>
                <w:color w:val="AEAAAA" w:themeColor="background2" w:themeShade="BF"/>
                <w:sz w:val="20"/>
              </w:rPr>
              <w:t xml:space="preserve"> and Equality and diversity training</w:t>
            </w:r>
          </w:p>
          <w:p w14:paraId="5EEEBDD3" w14:textId="77777777" w:rsidR="003F0088" w:rsidRDefault="003F0088" w:rsidP="006854C3">
            <w:pPr>
              <w:rPr>
                <w:i/>
                <w:color w:val="AEAAAA" w:themeColor="background2" w:themeShade="BF"/>
                <w:sz w:val="20"/>
              </w:rPr>
            </w:pPr>
          </w:p>
          <w:p w14:paraId="492FC746" w14:textId="77777777" w:rsidR="006854C3" w:rsidRDefault="006854C3" w:rsidP="006854C3">
            <w:pPr>
              <w:rPr>
                <w:i/>
                <w:color w:val="AEAAAA" w:themeColor="background2" w:themeShade="BF"/>
                <w:sz w:val="20"/>
              </w:rPr>
            </w:pPr>
          </w:p>
          <w:p w14:paraId="2704E5C2" w14:textId="54151E14" w:rsidR="006854C3" w:rsidRDefault="006854C3" w:rsidP="006854C3">
            <w:pPr>
              <w:rPr>
                <w:i/>
                <w:color w:val="AEAAAA" w:themeColor="background2" w:themeShade="BF"/>
                <w:sz w:val="20"/>
              </w:rPr>
            </w:pPr>
          </w:p>
        </w:tc>
      </w:tr>
      <w:tr w:rsidR="00D53B2C" w14:paraId="6D8AC1ED" w14:textId="77777777" w:rsidTr="00DE2703">
        <w:trPr>
          <w:trHeight w:val="585"/>
        </w:trPr>
        <w:tc>
          <w:tcPr>
            <w:tcW w:w="4650" w:type="dxa"/>
            <w:shd w:val="clear" w:color="auto" w:fill="F4B083" w:themeFill="accent2" w:themeFillTint="99"/>
            <w:vAlign w:val="center"/>
          </w:tcPr>
          <w:p w14:paraId="534B570C" w14:textId="6F2215C7" w:rsidR="00D53B2C" w:rsidRPr="00DA039B" w:rsidRDefault="00D53B2C" w:rsidP="00D53B2C">
            <w:pPr>
              <w:jc w:val="center"/>
              <w:rPr>
                <w:b/>
              </w:rPr>
            </w:pPr>
            <w:r>
              <w:rPr>
                <w:b/>
              </w:rPr>
              <w:t>Description</w:t>
            </w:r>
          </w:p>
        </w:tc>
        <w:tc>
          <w:tcPr>
            <w:tcW w:w="1582" w:type="dxa"/>
            <w:shd w:val="clear" w:color="auto" w:fill="F4B083" w:themeFill="accent2" w:themeFillTint="99"/>
          </w:tcPr>
          <w:p w14:paraId="0C57592E" w14:textId="77777777" w:rsidR="00D53B2C" w:rsidRDefault="00D53B2C" w:rsidP="00392937"/>
        </w:tc>
        <w:tc>
          <w:tcPr>
            <w:tcW w:w="7718" w:type="dxa"/>
            <w:shd w:val="clear" w:color="auto" w:fill="F4B083" w:themeFill="accent2" w:themeFillTint="99"/>
            <w:vAlign w:val="center"/>
          </w:tcPr>
          <w:p w14:paraId="0E04E9D1" w14:textId="77777777" w:rsidR="00D53B2C" w:rsidRPr="00DA039B" w:rsidRDefault="00D53B2C" w:rsidP="00D53B2C">
            <w:pPr>
              <w:rPr>
                <w:b/>
              </w:rPr>
            </w:pPr>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tc>
      </w:tr>
      <w:tr w:rsidR="00D53B2C" w14:paraId="6B40E214" w14:textId="77777777" w:rsidTr="00D53B2C">
        <w:tc>
          <w:tcPr>
            <w:tcW w:w="4650" w:type="dxa"/>
          </w:tcPr>
          <w:p w14:paraId="7F3E9A7A" w14:textId="6A1B80BD" w:rsidR="00D53B2C" w:rsidRPr="00DA039B" w:rsidRDefault="00D53B2C" w:rsidP="00392937">
            <w:r>
              <w:t>Ultrasound – WBA and logbook of evidence along with reflections are reviewed?</w:t>
            </w:r>
          </w:p>
        </w:tc>
        <w:tc>
          <w:tcPr>
            <w:tcW w:w="1582" w:type="dxa"/>
            <w:vAlign w:val="center"/>
          </w:tcPr>
          <w:p w14:paraId="1FB9446A" w14:textId="77777777" w:rsidR="00D53B2C" w:rsidRDefault="00D53B2C" w:rsidP="00D53B2C">
            <w:pPr>
              <w:jc w:val="center"/>
            </w:pPr>
            <w:r>
              <w:t>Yes / No</w:t>
            </w:r>
          </w:p>
        </w:tc>
        <w:tc>
          <w:tcPr>
            <w:tcW w:w="7718" w:type="dxa"/>
          </w:tcPr>
          <w:p w14:paraId="5095D4DF" w14:textId="50FCB338" w:rsidR="00D53B2C" w:rsidRDefault="00D53B2C" w:rsidP="00392937">
            <w:pPr>
              <w:rPr>
                <w:i/>
                <w:color w:val="AEAAAA" w:themeColor="background2" w:themeShade="BF"/>
                <w:sz w:val="20"/>
              </w:rPr>
            </w:pPr>
            <w:r>
              <w:rPr>
                <w:i/>
                <w:color w:val="AEAAAA" w:themeColor="background2" w:themeShade="BF"/>
                <w:sz w:val="20"/>
              </w:rPr>
              <w:t>Acceptable evidence: PoCUS log</w:t>
            </w:r>
            <w:r w:rsidR="00C52D6D">
              <w:rPr>
                <w:i/>
                <w:color w:val="AEAAAA" w:themeColor="background2" w:themeShade="BF"/>
                <w:sz w:val="20"/>
              </w:rPr>
              <w:t xml:space="preserve">book is up to date and relevant </w:t>
            </w:r>
            <w:r>
              <w:rPr>
                <w:i/>
                <w:color w:val="AEAAAA" w:themeColor="background2" w:themeShade="BF"/>
                <w:sz w:val="20"/>
              </w:rPr>
              <w:t>assessments are done. Indicative numbers by end of HST: 25 – AAA, eFAST, Shock assessment; ELS and FICB – 10, Vascular access – 5 and reflective notes of five per modality.</w:t>
            </w:r>
            <w:r w:rsidR="00C52D6D">
              <w:rPr>
                <w:i/>
                <w:color w:val="AEAAAA" w:themeColor="background2" w:themeShade="BF"/>
                <w:sz w:val="20"/>
              </w:rPr>
              <w:t xml:space="preserve"> Entrustment scale of 4 is expected for ELS, AAA, eFAST/FAFF at end of ST4/ST5. Teaching/assisting with development (colleagues and governance) at end of ST6. (New competence based model relies on quality and consistency rather than numbers)</w:t>
            </w:r>
          </w:p>
          <w:p w14:paraId="1F145D02" w14:textId="77777777" w:rsidR="00D53B2C" w:rsidRDefault="00D53B2C" w:rsidP="00392937">
            <w:pPr>
              <w:rPr>
                <w:b/>
              </w:rPr>
            </w:pPr>
          </w:p>
        </w:tc>
      </w:tr>
      <w:tr w:rsidR="00D53B2C" w14:paraId="5944B377" w14:textId="77777777" w:rsidTr="0036502A">
        <w:tc>
          <w:tcPr>
            <w:tcW w:w="4650" w:type="dxa"/>
            <w:shd w:val="clear" w:color="auto" w:fill="D9D9D9" w:themeFill="background1" w:themeFillShade="D9"/>
          </w:tcPr>
          <w:p w14:paraId="332DF6A1" w14:textId="7A3520E3" w:rsidR="00D53B2C" w:rsidRDefault="00D53B2C" w:rsidP="00392937">
            <w:r>
              <w:t>Personal learning and reflections reviewed?</w:t>
            </w:r>
          </w:p>
        </w:tc>
        <w:tc>
          <w:tcPr>
            <w:tcW w:w="1582" w:type="dxa"/>
            <w:vAlign w:val="center"/>
          </w:tcPr>
          <w:p w14:paraId="055B3E8E" w14:textId="77777777" w:rsidR="00D53B2C" w:rsidRDefault="00D53B2C" w:rsidP="00D53B2C">
            <w:pPr>
              <w:jc w:val="center"/>
            </w:pPr>
            <w:r>
              <w:t>Yes / No</w:t>
            </w:r>
          </w:p>
        </w:tc>
        <w:tc>
          <w:tcPr>
            <w:tcW w:w="7718" w:type="dxa"/>
          </w:tcPr>
          <w:p w14:paraId="1CA7CF7E" w14:textId="345A720D" w:rsidR="00D53B2C" w:rsidRDefault="00D53B2C" w:rsidP="00392937">
            <w:pPr>
              <w:rPr>
                <w:i/>
                <w:color w:val="AEAAAA" w:themeColor="background2" w:themeShade="BF"/>
                <w:sz w:val="20"/>
              </w:rPr>
            </w:pPr>
            <w:r>
              <w:rPr>
                <w:i/>
                <w:color w:val="AEAAAA" w:themeColor="background2" w:themeShade="BF"/>
                <w:sz w:val="20"/>
              </w:rPr>
              <w:t>Acceptable evidence: Would need to have adequate reflection and learning of the process along with actions carried out</w:t>
            </w:r>
          </w:p>
          <w:p w14:paraId="6CCFD057" w14:textId="77777777" w:rsidR="00D53B2C" w:rsidRDefault="00D53B2C" w:rsidP="00392937">
            <w:pPr>
              <w:rPr>
                <w:i/>
                <w:color w:val="AEAAAA" w:themeColor="background2" w:themeShade="BF"/>
                <w:sz w:val="20"/>
              </w:rPr>
            </w:pPr>
          </w:p>
          <w:p w14:paraId="7B7882F4" w14:textId="77777777" w:rsidR="00D53B2C" w:rsidRDefault="00D53B2C" w:rsidP="00392937">
            <w:pPr>
              <w:rPr>
                <w:i/>
                <w:color w:val="AEAAAA" w:themeColor="background2" w:themeShade="BF"/>
                <w:sz w:val="20"/>
              </w:rPr>
            </w:pPr>
          </w:p>
        </w:tc>
      </w:tr>
      <w:tr w:rsidR="00D53B2C" w14:paraId="6B277945" w14:textId="77777777" w:rsidTr="0036502A">
        <w:tc>
          <w:tcPr>
            <w:tcW w:w="4650" w:type="dxa"/>
            <w:shd w:val="clear" w:color="auto" w:fill="D9D9D9" w:themeFill="background1" w:themeFillShade="D9"/>
          </w:tcPr>
          <w:p w14:paraId="3BA5BA91" w14:textId="55050C36" w:rsidR="00D53B2C" w:rsidRDefault="00D53B2C" w:rsidP="00392937">
            <w:r>
              <w:t>Personal Development plan achieved for the year of training?</w:t>
            </w:r>
          </w:p>
        </w:tc>
        <w:tc>
          <w:tcPr>
            <w:tcW w:w="1582" w:type="dxa"/>
            <w:vAlign w:val="center"/>
          </w:tcPr>
          <w:p w14:paraId="5FF31A73" w14:textId="33CA314C" w:rsidR="00D53B2C" w:rsidRDefault="00D53B2C" w:rsidP="00D53B2C">
            <w:pPr>
              <w:jc w:val="center"/>
            </w:pPr>
            <w:r>
              <w:t>Yes / No</w:t>
            </w:r>
          </w:p>
        </w:tc>
        <w:tc>
          <w:tcPr>
            <w:tcW w:w="7718" w:type="dxa"/>
          </w:tcPr>
          <w:p w14:paraId="7DB9397E" w14:textId="77777777" w:rsidR="00D53B2C" w:rsidRDefault="00D53B2C" w:rsidP="00D53B2C">
            <w:pPr>
              <w:rPr>
                <w:i/>
                <w:color w:val="AEAAAA" w:themeColor="background2" w:themeShade="BF"/>
                <w:sz w:val="20"/>
              </w:rPr>
            </w:pPr>
            <w:r>
              <w:rPr>
                <w:i/>
                <w:color w:val="AEAAAA" w:themeColor="background2" w:themeShade="BF"/>
                <w:sz w:val="20"/>
              </w:rPr>
              <w:t>Acceptable evidence: Please state what has been achieved and what need to be done if not achieved.</w:t>
            </w:r>
          </w:p>
          <w:p w14:paraId="31369533" w14:textId="77777777" w:rsidR="00D53B2C" w:rsidRDefault="00D53B2C" w:rsidP="00D53B2C">
            <w:pPr>
              <w:rPr>
                <w:i/>
                <w:color w:val="AEAAAA" w:themeColor="background2" w:themeShade="BF"/>
                <w:sz w:val="20"/>
              </w:rPr>
            </w:pPr>
          </w:p>
          <w:p w14:paraId="11AE6A0F" w14:textId="7D729E79" w:rsidR="00D53B2C" w:rsidRDefault="00D53B2C" w:rsidP="00D53B2C">
            <w:pPr>
              <w:rPr>
                <w:i/>
                <w:color w:val="AEAAAA" w:themeColor="background2" w:themeShade="BF"/>
                <w:sz w:val="20"/>
              </w:rPr>
            </w:pPr>
          </w:p>
        </w:tc>
      </w:tr>
      <w:tr w:rsidR="00D53B2C" w14:paraId="0B8254B2" w14:textId="77777777" w:rsidTr="001B1363">
        <w:tc>
          <w:tcPr>
            <w:tcW w:w="4650" w:type="dxa"/>
            <w:shd w:val="clear" w:color="auto" w:fill="D9D9D9" w:themeFill="background1" w:themeFillShade="D9"/>
          </w:tcPr>
          <w:p w14:paraId="64643244" w14:textId="1764C31B" w:rsidR="00D53B2C" w:rsidRDefault="00D53B2C" w:rsidP="00DE2703">
            <w:r>
              <w:t xml:space="preserve">Has Form R been reviewed? </w:t>
            </w:r>
          </w:p>
        </w:tc>
        <w:tc>
          <w:tcPr>
            <w:tcW w:w="1582" w:type="dxa"/>
            <w:vAlign w:val="center"/>
          </w:tcPr>
          <w:p w14:paraId="72E9519D" w14:textId="42C1CFB0" w:rsidR="00D53B2C" w:rsidRDefault="00D53B2C" w:rsidP="00D53B2C">
            <w:pPr>
              <w:jc w:val="center"/>
            </w:pPr>
            <w:r>
              <w:t>Yes / No</w:t>
            </w:r>
          </w:p>
        </w:tc>
        <w:tc>
          <w:tcPr>
            <w:tcW w:w="7718" w:type="dxa"/>
          </w:tcPr>
          <w:p w14:paraId="4EFB7410" w14:textId="77777777" w:rsidR="00D53B2C" w:rsidRDefault="00DE2703" w:rsidP="00392937">
            <w:pPr>
              <w:rPr>
                <w:i/>
                <w:color w:val="AEAAAA" w:themeColor="background2" w:themeShade="BF"/>
                <w:sz w:val="20"/>
              </w:rPr>
            </w:pPr>
            <w:r w:rsidRPr="00DE2703">
              <w:rPr>
                <w:i/>
                <w:color w:val="AEAAAA" w:themeColor="background2" w:themeShade="BF"/>
                <w:sz w:val="20"/>
              </w:rPr>
              <w:t>Document revalidation outcome</w:t>
            </w:r>
          </w:p>
          <w:p w14:paraId="332E1FAF" w14:textId="28BF53B8" w:rsidR="00DE2703" w:rsidRDefault="00DE2703" w:rsidP="00392937">
            <w:pPr>
              <w:rPr>
                <w:i/>
                <w:color w:val="AEAAAA" w:themeColor="background2" w:themeShade="BF"/>
                <w:sz w:val="20"/>
              </w:rPr>
            </w:pPr>
          </w:p>
        </w:tc>
      </w:tr>
      <w:tr w:rsidR="00D53B2C" w14:paraId="0B686F48" w14:textId="77777777" w:rsidTr="00D53B2C">
        <w:tc>
          <w:tcPr>
            <w:tcW w:w="4650" w:type="dxa"/>
          </w:tcPr>
          <w:p w14:paraId="703EB723" w14:textId="23C3263B" w:rsidR="00D53B2C" w:rsidRDefault="00DE2703" w:rsidP="00DE2703">
            <w:r w:rsidRPr="00DE2703">
              <w:t xml:space="preserve">Complaints, Critical Incidents &amp; SUIs </w:t>
            </w:r>
          </w:p>
        </w:tc>
        <w:tc>
          <w:tcPr>
            <w:tcW w:w="1582" w:type="dxa"/>
            <w:vAlign w:val="center"/>
          </w:tcPr>
          <w:p w14:paraId="3104B9FE" w14:textId="318A0C13" w:rsidR="00D53B2C" w:rsidRDefault="00DE2703" w:rsidP="00D53B2C">
            <w:pPr>
              <w:jc w:val="center"/>
            </w:pPr>
            <w:r>
              <w:t>Yes / No</w:t>
            </w:r>
          </w:p>
        </w:tc>
        <w:tc>
          <w:tcPr>
            <w:tcW w:w="7718" w:type="dxa"/>
          </w:tcPr>
          <w:p w14:paraId="2B8AE0F8" w14:textId="3973C0DC" w:rsidR="00D53B2C" w:rsidRDefault="00DE2703" w:rsidP="00392937">
            <w:pPr>
              <w:rPr>
                <w:i/>
                <w:color w:val="AEAAAA" w:themeColor="background2" w:themeShade="BF"/>
                <w:sz w:val="20"/>
              </w:rPr>
            </w:pPr>
            <w:r w:rsidRPr="00DE2703">
              <w:rPr>
                <w:i/>
                <w:color w:val="AEAAAA" w:themeColor="background2" w:themeShade="BF"/>
                <w:sz w:val="20"/>
              </w:rPr>
              <w:t>(Any involvement recorded in STR with actions taken and associated reflective summary available)</w:t>
            </w:r>
          </w:p>
          <w:p w14:paraId="1D601DEB" w14:textId="23D1327E" w:rsidR="00D53B2C" w:rsidRDefault="00D53B2C" w:rsidP="00392937">
            <w:pPr>
              <w:rPr>
                <w:i/>
                <w:color w:val="AEAAAA" w:themeColor="background2" w:themeShade="BF"/>
                <w:sz w:val="20"/>
              </w:rPr>
            </w:pPr>
          </w:p>
        </w:tc>
      </w:tr>
      <w:tr w:rsidR="00D53B2C" w14:paraId="46198716" w14:textId="77777777" w:rsidTr="00D53B2C">
        <w:tc>
          <w:tcPr>
            <w:tcW w:w="4650" w:type="dxa"/>
          </w:tcPr>
          <w:p w14:paraId="1D457B35" w14:textId="7CCF61D9" w:rsidR="00D53B2C" w:rsidRDefault="00D53B2C" w:rsidP="00392937">
            <w:r>
              <w:t>Sickness/ shielding and TOOT has been reviewed?</w:t>
            </w:r>
          </w:p>
        </w:tc>
        <w:tc>
          <w:tcPr>
            <w:tcW w:w="1582" w:type="dxa"/>
            <w:vAlign w:val="center"/>
          </w:tcPr>
          <w:p w14:paraId="0D945169" w14:textId="76DBD28F" w:rsidR="00D53B2C" w:rsidRDefault="00D53B2C" w:rsidP="00D53B2C">
            <w:pPr>
              <w:jc w:val="center"/>
            </w:pPr>
            <w:r>
              <w:t>Yes / No</w:t>
            </w:r>
          </w:p>
        </w:tc>
        <w:tc>
          <w:tcPr>
            <w:tcW w:w="7718" w:type="dxa"/>
          </w:tcPr>
          <w:p w14:paraId="0B42AFB0" w14:textId="6914AD42" w:rsidR="00D53B2C" w:rsidRDefault="00D53B2C" w:rsidP="00D53B2C">
            <w:pPr>
              <w:rPr>
                <w:i/>
                <w:color w:val="AEAAAA" w:themeColor="background2" w:themeShade="BF"/>
                <w:sz w:val="20"/>
              </w:rPr>
            </w:pPr>
            <w:r>
              <w:rPr>
                <w:i/>
                <w:color w:val="AEAAAA" w:themeColor="background2" w:themeShade="BF"/>
                <w:sz w:val="20"/>
              </w:rPr>
              <w:t>Acceptable evidence: If sickness – please state the no of days, If shielding – please state (evidence in personal folder) what work had been carried out during shielding including work time table during shielding, project work carried out, etc.</w:t>
            </w:r>
          </w:p>
          <w:p w14:paraId="6A5EBA6E" w14:textId="77777777" w:rsidR="00D53B2C" w:rsidRDefault="00D53B2C" w:rsidP="00D53B2C">
            <w:pPr>
              <w:rPr>
                <w:i/>
                <w:color w:val="AEAAAA" w:themeColor="background2" w:themeShade="BF"/>
                <w:sz w:val="20"/>
              </w:rPr>
            </w:pPr>
          </w:p>
          <w:p w14:paraId="0E03E29E" w14:textId="77777777" w:rsidR="00D53B2C" w:rsidRDefault="00D53B2C" w:rsidP="00392937">
            <w:pPr>
              <w:rPr>
                <w:i/>
                <w:color w:val="AEAAAA" w:themeColor="background2" w:themeShade="BF"/>
                <w:sz w:val="20"/>
              </w:rPr>
            </w:pPr>
          </w:p>
        </w:tc>
      </w:tr>
      <w:tr w:rsidR="00D53B2C" w14:paraId="03932E6B" w14:textId="77777777" w:rsidTr="001B1363">
        <w:tc>
          <w:tcPr>
            <w:tcW w:w="4650" w:type="dxa"/>
            <w:shd w:val="clear" w:color="auto" w:fill="D9D9D9" w:themeFill="background1" w:themeFillShade="D9"/>
          </w:tcPr>
          <w:p w14:paraId="094F17CE" w14:textId="57173204" w:rsidR="00D53B2C" w:rsidRDefault="00D53B2C" w:rsidP="00392937">
            <w:r>
              <w:t>No of regional training days attended per year? ( 18 training days/ academic year)</w:t>
            </w:r>
          </w:p>
        </w:tc>
        <w:tc>
          <w:tcPr>
            <w:tcW w:w="1582" w:type="dxa"/>
            <w:vAlign w:val="center"/>
          </w:tcPr>
          <w:p w14:paraId="3A50DD0E" w14:textId="4B3A3CCB" w:rsidR="00D53B2C" w:rsidRDefault="00D53B2C" w:rsidP="00D53B2C">
            <w:pPr>
              <w:jc w:val="center"/>
            </w:pPr>
            <w:r>
              <w:t>Yes / No</w:t>
            </w:r>
          </w:p>
        </w:tc>
        <w:tc>
          <w:tcPr>
            <w:tcW w:w="7718" w:type="dxa"/>
          </w:tcPr>
          <w:p w14:paraId="3DAF023A" w14:textId="0130CFF6" w:rsidR="00D53B2C" w:rsidRDefault="00D53B2C" w:rsidP="00D53B2C">
            <w:pPr>
              <w:rPr>
                <w:i/>
                <w:color w:val="AEAAAA" w:themeColor="background2" w:themeShade="BF"/>
                <w:sz w:val="20"/>
              </w:rPr>
            </w:pPr>
            <w:r>
              <w:rPr>
                <w:i/>
                <w:color w:val="AEAAAA" w:themeColor="background2" w:themeShade="BF"/>
                <w:sz w:val="20"/>
              </w:rPr>
              <w:t>Acceptable evidence: Certificate of attendance, learning reflections in portfolio following the training day.</w:t>
            </w:r>
          </w:p>
          <w:p w14:paraId="4B3D23CC" w14:textId="77777777" w:rsidR="00D53B2C" w:rsidRDefault="00D53B2C" w:rsidP="00D53B2C">
            <w:pPr>
              <w:rPr>
                <w:i/>
                <w:color w:val="AEAAAA" w:themeColor="background2" w:themeShade="BF"/>
                <w:sz w:val="20"/>
              </w:rPr>
            </w:pPr>
          </w:p>
        </w:tc>
      </w:tr>
      <w:tr w:rsidR="00D53B2C" w14:paraId="3A5CAE8A" w14:textId="77777777" w:rsidTr="00D53B2C">
        <w:tc>
          <w:tcPr>
            <w:tcW w:w="4650" w:type="dxa"/>
          </w:tcPr>
          <w:p w14:paraId="40E883D5" w14:textId="7C8F929F" w:rsidR="00D53B2C" w:rsidRDefault="00D53B2C" w:rsidP="00392937">
            <w:r>
              <w:t>Please state about Exam status and QI progress</w:t>
            </w:r>
          </w:p>
        </w:tc>
        <w:tc>
          <w:tcPr>
            <w:tcW w:w="1582" w:type="dxa"/>
            <w:vAlign w:val="center"/>
          </w:tcPr>
          <w:p w14:paraId="33166B81" w14:textId="310FE674" w:rsidR="00D53B2C" w:rsidRDefault="00D53B2C" w:rsidP="00D53B2C">
            <w:pPr>
              <w:jc w:val="center"/>
            </w:pPr>
            <w:r>
              <w:t>Yes / No</w:t>
            </w:r>
          </w:p>
        </w:tc>
        <w:tc>
          <w:tcPr>
            <w:tcW w:w="7718" w:type="dxa"/>
          </w:tcPr>
          <w:p w14:paraId="3992D43A" w14:textId="6E134004" w:rsidR="00D53B2C" w:rsidRDefault="00D53B2C" w:rsidP="00D53B2C">
            <w:pPr>
              <w:rPr>
                <w:i/>
                <w:color w:val="AEAAAA" w:themeColor="background2" w:themeShade="BF"/>
                <w:sz w:val="20"/>
              </w:rPr>
            </w:pPr>
            <w:r>
              <w:rPr>
                <w:i/>
                <w:color w:val="AEAAAA" w:themeColor="background2" w:themeShade="BF"/>
                <w:sz w:val="20"/>
              </w:rPr>
              <w:t>If had more than two attempts at FRCEM SBA or OSCE – please state whether PSW help had been sought out?</w:t>
            </w:r>
          </w:p>
          <w:p w14:paraId="4A6E715C" w14:textId="77777777" w:rsidR="00D53B2C" w:rsidRDefault="00D53B2C" w:rsidP="00D53B2C">
            <w:pPr>
              <w:rPr>
                <w:i/>
                <w:color w:val="AEAAAA" w:themeColor="background2" w:themeShade="BF"/>
                <w:sz w:val="20"/>
              </w:rPr>
            </w:pPr>
          </w:p>
          <w:p w14:paraId="7E2707A1" w14:textId="1C963B52" w:rsidR="00D53B2C" w:rsidRDefault="00D53B2C" w:rsidP="00D53B2C">
            <w:pPr>
              <w:rPr>
                <w:i/>
                <w:color w:val="AEAAAA" w:themeColor="background2" w:themeShade="BF"/>
                <w:sz w:val="20"/>
              </w:rPr>
            </w:pPr>
          </w:p>
        </w:tc>
      </w:tr>
    </w:tbl>
    <w:p w14:paraId="3500A9AA" w14:textId="704A42EB" w:rsidR="00DA039B" w:rsidRDefault="00DA039B"/>
    <w:tbl>
      <w:tblPr>
        <w:tblStyle w:val="TableGrid"/>
        <w:tblW w:w="0" w:type="auto"/>
        <w:tblLook w:val="04A0" w:firstRow="1" w:lastRow="0" w:firstColumn="1" w:lastColumn="0" w:noHBand="0" w:noVBand="1"/>
      </w:tblPr>
      <w:tblGrid>
        <w:gridCol w:w="4650"/>
        <w:gridCol w:w="1582"/>
        <w:gridCol w:w="7718"/>
      </w:tblGrid>
      <w:tr w:rsidR="00D53B2C" w14:paraId="1D1FCE9C" w14:textId="77777777" w:rsidTr="00DE2703">
        <w:tc>
          <w:tcPr>
            <w:tcW w:w="4650" w:type="dxa"/>
            <w:shd w:val="clear" w:color="auto" w:fill="F4B083" w:themeFill="accent2" w:themeFillTint="99"/>
            <w:vAlign w:val="center"/>
          </w:tcPr>
          <w:p w14:paraId="6AD60A37" w14:textId="7DF211AD" w:rsidR="00D53B2C" w:rsidRDefault="00D53B2C" w:rsidP="00D53B2C">
            <w:r>
              <w:rPr>
                <w:b/>
              </w:rPr>
              <w:t>Description</w:t>
            </w:r>
          </w:p>
        </w:tc>
        <w:tc>
          <w:tcPr>
            <w:tcW w:w="1582" w:type="dxa"/>
            <w:shd w:val="clear" w:color="auto" w:fill="F4B083" w:themeFill="accent2" w:themeFillTint="99"/>
          </w:tcPr>
          <w:p w14:paraId="3052CBA7" w14:textId="77777777" w:rsidR="00D53B2C" w:rsidRDefault="00D53B2C" w:rsidP="00D53B2C"/>
        </w:tc>
        <w:tc>
          <w:tcPr>
            <w:tcW w:w="7718" w:type="dxa"/>
            <w:shd w:val="clear" w:color="auto" w:fill="F4B083" w:themeFill="accent2" w:themeFillTint="99"/>
            <w:vAlign w:val="center"/>
          </w:tcPr>
          <w:p w14:paraId="735BA041" w14:textId="4A9D23B7" w:rsidR="00D53B2C" w:rsidRDefault="00D53B2C" w:rsidP="00D53B2C">
            <w:r>
              <w:rPr>
                <w:b/>
              </w:rPr>
              <w:t xml:space="preserve">Evidence: </w:t>
            </w:r>
            <w:r w:rsidRPr="00FC5959">
              <w:rPr>
                <w:b/>
              </w:rPr>
              <w:t>Comments</w:t>
            </w:r>
            <w:r>
              <w:rPr>
                <w:b/>
              </w:rPr>
              <w:t xml:space="preserve"> </w:t>
            </w:r>
            <w:r w:rsidRPr="00FC5959">
              <w:rPr>
                <w:b/>
              </w:rPr>
              <w:t>or suggestions</w:t>
            </w:r>
            <w:r>
              <w:rPr>
                <w:b/>
              </w:rPr>
              <w:t xml:space="preserve"> or brief points for ARCP panel review</w:t>
            </w:r>
          </w:p>
        </w:tc>
      </w:tr>
      <w:tr w:rsidR="00DE2703" w14:paraId="05DD9FB2" w14:textId="77777777" w:rsidTr="0036502A">
        <w:tc>
          <w:tcPr>
            <w:tcW w:w="4650" w:type="dxa"/>
            <w:shd w:val="clear" w:color="auto" w:fill="D9D9D9" w:themeFill="background1" w:themeFillShade="D9"/>
          </w:tcPr>
          <w:p w14:paraId="6A7E615A" w14:textId="18E2089E" w:rsidR="00DE2703" w:rsidRDefault="00DE2703" w:rsidP="00DE2703">
            <w:pPr>
              <w:rPr>
                <w:b/>
              </w:rPr>
            </w:pPr>
            <w:r>
              <w:rPr>
                <w:rFonts w:ascii="Calibri" w:hAnsi="Calibri" w:cs="Calibri"/>
                <w:color w:val="000000"/>
                <w:sz w:val="22"/>
                <w:szCs w:val="22"/>
                <w:lang w:eastAsia="en-GB"/>
              </w:rPr>
              <w:t>Mandatory Courses (ATLS/ALS/APLS or equivalent)</w:t>
            </w:r>
          </w:p>
        </w:tc>
        <w:tc>
          <w:tcPr>
            <w:tcW w:w="1582" w:type="dxa"/>
            <w:vAlign w:val="center"/>
          </w:tcPr>
          <w:p w14:paraId="0D699988" w14:textId="1ADAE60D" w:rsidR="00DE2703" w:rsidRDefault="00DE2703" w:rsidP="00DE2703">
            <w:pPr>
              <w:jc w:val="center"/>
            </w:pPr>
            <w:r>
              <w:t>Yes / No</w:t>
            </w:r>
          </w:p>
        </w:tc>
        <w:tc>
          <w:tcPr>
            <w:tcW w:w="7718" w:type="dxa"/>
          </w:tcPr>
          <w:p w14:paraId="689702E8" w14:textId="5BE5A82F" w:rsidR="00DE2703" w:rsidRDefault="00DE2703" w:rsidP="00DE2703">
            <w:pPr>
              <w:rPr>
                <w:i/>
                <w:color w:val="AEAAAA" w:themeColor="background2" w:themeShade="BF"/>
                <w:sz w:val="20"/>
              </w:rPr>
            </w:pPr>
            <w:r>
              <w:rPr>
                <w:i/>
                <w:color w:val="AEAAAA" w:themeColor="background2" w:themeShade="BF"/>
                <w:sz w:val="20"/>
              </w:rPr>
              <w:t>Please state whether it is checked and in date or whether it is due to expire.</w:t>
            </w:r>
          </w:p>
          <w:p w14:paraId="233D0C73" w14:textId="6C7FDE7E" w:rsidR="00DE2703" w:rsidRDefault="00DE2703" w:rsidP="00DE2703">
            <w:pPr>
              <w:rPr>
                <w:i/>
                <w:color w:val="AEAAAA" w:themeColor="background2" w:themeShade="BF"/>
                <w:sz w:val="20"/>
              </w:rPr>
            </w:pPr>
            <w:r>
              <w:rPr>
                <w:i/>
                <w:color w:val="AEAAAA" w:themeColor="background2" w:themeShade="BF"/>
                <w:sz w:val="20"/>
              </w:rPr>
              <w:t>ATLS / ETLS</w:t>
            </w:r>
          </w:p>
          <w:p w14:paraId="7FED7DDB" w14:textId="0F4E0669" w:rsidR="00DE2703" w:rsidRDefault="00DE2703" w:rsidP="00DE2703">
            <w:pPr>
              <w:rPr>
                <w:i/>
                <w:color w:val="AEAAAA" w:themeColor="background2" w:themeShade="BF"/>
                <w:sz w:val="20"/>
              </w:rPr>
            </w:pPr>
            <w:r>
              <w:rPr>
                <w:i/>
                <w:color w:val="AEAAAA" w:themeColor="background2" w:themeShade="BF"/>
                <w:sz w:val="20"/>
              </w:rPr>
              <w:t>ALS</w:t>
            </w:r>
          </w:p>
          <w:p w14:paraId="285A923A" w14:textId="366CCF08" w:rsidR="00DE2703" w:rsidRDefault="00DE2703" w:rsidP="00DE2703">
            <w:pPr>
              <w:rPr>
                <w:i/>
                <w:color w:val="AEAAAA" w:themeColor="background2" w:themeShade="BF"/>
                <w:sz w:val="20"/>
              </w:rPr>
            </w:pPr>
            <w:r>
              <w:rPr>
                <w:i/>
                <w:color w:val="AEAAAA" w:themeColor="background2" w:themeShade="BF"/>
                <w:sz w:val="20"/>
              </w:rPr>
              <w:t>APLS / EPALS</w:t>
            </w:r>
          </w:p>
          <w:p w14:paraId="2733B619" w14:textId="77777777" w:rsidR="00DE2703" w:rsidRDefault="00DE2703" w:rsidP="00DE2703">
            <w:pPr>
              <w:rPr>
                <w:b/>
              </w:rPr>
            </w:pPr>
          </w:p>
        </w:tc>
      </w:tr>
      <w:tr w:rsidR="00DE2703" w14:paraId="254C2EDC" w14:textId="77777777" w:rsidTr="0036502A">
        <w:tc>
          <w:tcPr>
            <w:tcW w:w="4650" w:type="dxa"/>
            <w:shd w:val="clear" w:color="auto" w:fill="D9D9D9" w:themeFill="background1" w:themeFillShade="D9"/>
          </w:tcPr>
          <w:p w14:paraId="40420F32" w14:textId="4BF94869" w:rsidR="00DE2703" w:rsidRDefault="00DE2703" w:rsidP="00DE2703">
            <w:pPr>
              <w:rPr>
                <w:rFonts w:ascii="Calibri" w:hAnsi="Calibri" w:cs="Calibri"/>
                <w:color w:val="000000"/>
                <w:sz w:val="22"/>
                <w:szCs w:val="22"/>
                <w:lang w:eastAsia="en-GB"/>
              </w:rPr>
            </w:pPr>
            <w:r>
              <w:rPr>
                <w:rFonts w:ascii="Calibri" w:hAnsi="Calibri" w:cs="Calibri"/>
                <w:color w:val="000000"/>
                <w:sz w:val="22"/>
                <w:szCs w:val="22"/>
                <w:lang w:eastAsia="en-GB"/>
              </w:rPr>
              <w:t>Safeguarding level 3 children</w:t>
            </w:r>
          </w:p>
        </w:tc>
        <w:tc>
          <w:tcPr>
            <w:tcW w:w="1582" w:type="dxa"/>
            <w:vAlign w:val="center"/>
          </w:tcPr>
          <w:p w14:paraId="414DC097" w14:textId="0F400D7E" w:rsidR="00DE2703" w:rsidRDefault="00DE2703" w:rsidP="00DE2703">
            <w:pPr>
              <w:jc w:val="center"/>
            </w:pPr>
            <w:r>
              <w:t>Yes / No</w:t>
            </w:r>
          </w:p>
        </w:tc>
        <w:tc>
          <w:tcPr>
            <w:tcW w:w="7718" w:type="dxa"/>
          </w:tcPr>
          <w:p w14:paraId="0AF037EE" w14:textId="7777703F" w:rsidR="00DE2703" w:rsidRDefault="00DE2703" w:rsidP="00DE2703">
            <w:pPr>
              <w:rPr>
                <w:i/>
                <w:color w:val="AEAAAA" w:themeColor="background2" w:themeShade="BF"/>
                <w:sz w:val="20"/>
              </w:rPr>
            </w:pPr>
            <w:r>
              <w:rPr>
                <w:i/>
                <w:color w:val="AEAAAA" w:themeColor="background2" w:themeShade="BF"/>
                <w:sz w:val="20"/>
              </w:rPr>
              <w:t>In date/ Expired</w:t>
            </w:r>
          </w:p>
          <w:p w14:paraId="5EE22903" w14:textId="71F624D7" w:rsidR="00DE2703" w:rsidRDefault="00DE2703" w:rsidP="00DE2703">
            <w:pPr>
              <w:rPr>
                <w:i/>
                <w:color w:val="AEAAAA" w:themeColor="background2" w:themeShade="BF"/>
                <w:sz w:val="20"/>
              </w:rPr>
            </w:pPr>
          </w:p>
        </w:tc>
      </w:tr>
      <w:tr w:rsidR="0036502A" w14:paraId="183689FC" w14:textId="77777777" w:rsidTr="0036502A">
        <w:tc>
          <w:tcPr>
            <w:tcW w:w="4650" w:type="dxa"/>
            <w:shd w:val="clear" w:color="auto" w:fill="D9D9D9" w:themeFill="background1" w:themeFillShade="D9"/>
          </w:tcPr>
          <w:p w14:paraId="567D7EA6" w14:textId="79513DAA" w:rsidR="0036502A" w:rsidRDefault="0036502A" w:rsidP="00DE2703">
            <w:pPr>
              <w:rPr>
                <w:rFonts w:ascii="Calibri" w:hAnsi="Calibri" w:cs="Calibri"/>
                <w:color w:val="000000"/>
                <w:sz w:val="22"/>
                <w:szCs w:val="22"/>
                <w:lang w:eastAsia="en-GB"/>
              </w:rPr>
            </w:pPr>
            <w:r>
              <w:rPr>
                <w:rFonts w:ascii="Calibri" w:hAnsi="Calibri" w:cs="Calibri"/>
                <w:color w:val="000000"/>
                <w:sz w:val="22"/>
                <w:szCs w:val="22"/>
                <w:lang w:eastAsia="en-GB"/>
              </w:rPr>
              <w:t>Educational Development Time as pre RCEM TSC recommendations ( 320 hours / annum for 1 WTE)</w:t>
            </w:r>
          </w:p>
        </w:tc>
        <w:tc>
          <w:tcPr>
            <w:tcW w:w="1582" w:type="dxa"/>
            <w:vAlign w:val="center"/>
          </w:tcPr>
          <w:p w14:paraId="2770955A" w14:textId="362B1E13" w:rsidR="0036502A" w:rsidRDefault="0036502A" w:rsidP="00DE2703">
            <w:pPr>
              <w:jc w:val="center"/>
            </w:pPr>
            <w:r>
              <w:t>Yes / No</w:t>
            </w:r>
          </w:p>
        </w:tc>
        <w:tc>
          <w:tcPr>
            <w:tcW w:w="7718" w:type="dxa"/>
          </w:tcPr>
          <w:p w14:paraId="02D86101" w14:textId="7B079D83" w:rsidR="0036502A" w:rsidRDefault="0036502A" w:rsidP="0036502A">
            <w:pPr>
              <w:rPr>
                <w:i/>
                <w:color w:val="AEAAAA" w:themeColor="background2" w:themeShade="BF"/>
                <w:sz w:val="20"/>
              </w:rPr>
            </w:pPr>
            <w:r>
              <w:rPr>
                <w:i/>
                <w:color w:val="AEAAAA" w:themeColor="background2" w:themeShade="BF"/>
                <w:sz w:val="20"/>
              </w:rPr>
              <w:t>Acceptable evidence: Evidence log of achievements (eg: specialty placements, theatres, reflections, WBA, e-learning)</w:t>
            </w:r>
          </w:p>
          <w:p w14:paraId="02ABB744" w14:textId="77777777" w:rsidR="0036502A" w:rsidRDefault="0036502A" w:rsidP="0036502A">
            <w:pPr>
              <w:rPr>
                <w:i/>
                <w:color w:val="AEAAAA" w:themeColor="background2" w:themeShade="BF"/>
                <w:sz w:val="20"/>
              </w:rPr>
            </w:pPr>
          </w:p>
          <w:p w14:paraId="251E5884" w14:textId="77777777" w:rsidR="0036502A" w:rsidRDefault="0036502A" w:rsidP="00DE2703">
            <w:pPr>
              <w:rPr>
                <w:i/>
                <w:color w:val="AEAAAA" w:themeColor="background2" w:themeShade="BF"/>
                <w:sz w:val="20"/>
              </w:rPr>
            </w:pPr>
          </w:p>
        </w:tc>
      </w:tr>
      <w:tr w:rsidR="00DE2703" w14:paraId="541F5563" w14:textId="77777777" w:rsidTr="00F74D39">
        <w:tc>
          <w:tcPr>
            <w:tcW w:w="4650" w:type="dxa"/>
            <w:shd w:val="clear" w:color="auto" w:fill="auto"/>
          </w:tcPr>
          <w:p w14:paraId="04F4CF69" w14:textId="507258AA" w:rsidR="00DE2703" w:rsidRDefault="00DE2703" w:rsidP="00DE2703">
            <w:pPr>
              <w:rPr>
                <w:rFonts w:ascii="Calibri" w:hAnsi="Calibri" w:cs="Calibri"/>
                <w:color w:val="000000"/>
                <w:sz w:val="22"/>
                <w:szCs w:val="22"/>
                <w:lang w:eastAsia="en-GB"/>
              </w:rPr>
            </w:pPr>
            <w:r>
              <w:rPr>
                <w:rFonts w:cstheme="minorHAnsi"/>
                <w:sz w:val="22"/>
                <w:szCs w:val="22"/>
              </w:rPr>
              <w:t>Has COVID 19 affected scope of practise</w:t>
            </w:r>
          </w:p>
        </w:tc>
        <w:tc>
          <w:tcPr>
            <w:tcW w:w="1582" w:type="dxa"/>
            <w:vAlign w:val="center"/>
          </w:tcPr>
          <w:p w14:paraId="3EC5A7A4" w14:textId="6F22C3D2" w:rsidR="00DE2703" w:rsidRDefault="00DE2703" w:rsidP="00DE2703">
            <w:pPr>
              <w:jc w:val="center"/>
            </w:pPr>
            <w:r>
              <w:t>Yes / No</w:t>
            </w:r>
          </w:p>
        </w:tc>
        <w:tc>
          <w:tcPr>
            <w:tcW w:w="7718" w:type="dxa"/>
          </w:tcPr>
          <w:p w14:paraId="26B8BA7F" w14:textId="77777777" w:rsidR="00DE2703" w:rsidRDefault="00DE2703" w:rsidP="00DE2703">
            <w:pPr>
              <w:rPr>
                <w:i/>
                <w:color w:val="AEAAAA" w:themeColor="background2" w:themeShade="BF"/>
                <w:sz w:val="20"/>
              </w:rPr>
            </w:pPr>
            <w:r>
              <w:rPr>
                <w:i/>
                <w:color w:val="AEAAAA" w:themeColor="background2" w:themeShade="BF"/>
                <w:sz w:val="20"/>
              </w:rPr>
              <w:t>If affected, please describe</w:t>
            </w:r>
          </w:p>
          <w:p w14:paraId="2C7F5256" w14:textId="77777777" w:rsidR="00DE2703" w:rsidRDefault="00DE2703" w:rsidP="00DE2703">
            <w:pPr>
              <w:rPr>
                <w:i/>
                <w:color w:val="AEAAAA" w:themeColor="background2" w:themeShade="BF"/>
                <w:sz w:val="20"/>
              </w:rPr>
            </w:pPr>
          </w:p>
          <w:p w14:paraId="635AFD36" w14:textId="77777777" w:rsidR="00DE2703" w:rsidRDefault="00DE2703" w:rsidP="00DE2703">
            <w:pPr>
              <w:rPr>
                <w:i/>
                <w:color w:val="AEAAAA" w:themeColor="background2" w:themeShade="BF"/>
                <w:sz w:val="20"/>
              </w:rPr>
            </w:pPr>
          </w:p>
          <w:p w14:paraId="3FBD16C5" w14:textId="1196DAF7" w:rsidR="00DE2703" w:rsidRDefault="00DE2703" w:rsidP="00DE2703">
            <w:pPr>
              <w:rPr>
                <w:i/>
                <w:color w:val="AEAAAA" w:themeColor="background2" w:themeShade="BF"/>
                <w:sz w:val="20"/>
              </w:rPr>
            </w:pPr>
          </w:p>
        </w:tc>
      </w:tr>
      <w:tr w:rsidR="00DE2703" w14:paraId="0A493CAD" w14:textId="77777777" w:rsidTr="00C1618B">
        <w:tc>
          <w:tcPr>
            <w:tcW w:w="4650" w:type="dxa"/>
          </w:tcPr>
          <w:p w14:paraId="78673846" w14:textId="77777777" w:rsidR="00DE2703" w:rsidRDefault="00DE2703" w:rsidP="00DE2703">
            <w:pPr>
              <w:rPr>
                <w:rFonts w:cstheme="minorHAnsi"/>
                <w:sz w:val="22"/>
                <w:szCs w:val="22"/>
              </w:rPr>
            </w:pPr>
            <w:r>
              <w:rPr>
                <w:rFonts w:cstheme="minorHAnsi"/>
                <w:sz w:val="22"/>
                <w:szCs w:val="22"/>
              </w:rPr>
              <w:t>Have any issues been identified that require referral on for additional support</w:t>
            </w:r>
          </w:p>
          <w:p w14:paraId="1DA530EA" w14:textId="20A08AA3" w:rsidR="00DE2703" w:rsidRDefault="00DE2703" w:rsidP="00DE2703">
            <w:pPr>
              <w:rPr>
                <w:rFonts w:ascii="Calibri" w:hAnsi="Calibri" w:cs="Calibri"/>
                <w:color w:val="000000"/>
                <w:sz w:val="22"/>
                <w:szCs w:val="22"/>
                <w:lang w:eastAsia="en-GB"/>
              </w:rPr>
            </w:pPr>
          </w:p>
        </w:tc>
        <w:tc>
          <w:tcPr>
            <w:tcW w:w="1582" w:type="dxa"/>
            <w:vAlign w:val="center"/>
          </w:tcPr>
          <w:p w14:paraId="65525513" w14:textId="5B3B9BC5" w:rsidR="00DE2703" w:rsidRDefault="00DE2703" w:rsidP="00DE2703">
            <w:pPr>
              <w:jc w:val="center"/>
            </w:pPr>
            <w:r>
              <w:t>Yes / No</w:t>
            </w:r>
          </w:p>
        </w:tc>
        <w:tc>
          <w:tcPr>
            <w:tcW w:w="7718" w:type="dxa"/>
          </w:tcPr>
          <w:p w14:paraId="3EBFED5B" w14:textId="37D6D723" w:rsidR="00DE2703" w:rsidRDefault="00DE2703" w:rsidP="00DE2703">
            <w:pPr>
              <w:rPr>
                <w:i/>
                <w:color w:val="AEAAAA" w:themeColor="background2" w:themeShade="BF"/>
                <w:sz w:val="20"/>
              </w:rPr>
            </w:pPr>
            <w:r>
              <w:rPr>
                <w:i/>
                <w:color w:val="AEAAAA" w:themeColor="background2" w:themeShade="BF"/>
                <w:sz w:val="20"/>
              </w:rPr>
              <w:t>Eg: E</w:t>
            </w:r>
            <w:r w:rsidRPr="00DE2703">
              <w:rPr>
                <w:i/>
                <w:color w:val="AEAAAA" w:themeColor="background2" w:themeShade="BF"/>
                <w:sz w:val="20"/>
              </w:rPr>
              <w:t>xams, professional support, occupational health etc.</w:t>
            </w:r>
          </w:p>
          <w:p w14:paraId="1355E9C8" w14:textId="77777777" w:rsidR="00DE2703" w:rsidRDefault="00DE2703" w:rsidP="00DE2703">
            <w:pPr>
              <w:rPr>
                <w:i/>
                <w:color w:val="AEAAAA" w:themeColor="background2" w:themeShade="BF"/>
                <w:sz w:val="20"/>
              </w:rPr>
            </w:pPr>
          </w:p>
          <w:p w14:paraId="0D2B5145" w14:textId="77777777" w:rsidR="00DE2703" w:rsidRDefault="00DE2703" w:rsidP="00DE2703">
            <w:pPr>
              <w:rPr>
                <w:i/>
                <w:color w:val="AEAAAA" w:themeColor="background2" w:themeShade="BF"/>
                <w:sz w:val="20"/>
              </w:rPr>
            </w:pPr>
          </w:p>
          <w:p w14:paraId="2296B277" w14:textId="498EFA76" w:rsidR="00DE2703" w:rsidRDefault="00DE2703" w:rsidP="00DE2703">
            <w:pPr>
              <w:rPr>
                <w:i/>
                <w:color w:val="AEAAAA" w:themeColor="background2" w:themeShade="BF"/>
                <w:sz w:val="20"/>
              </w:rPr>
            </w:pPr>
          </w:p>
        </w:tc>
      </w:tr>
      <w:tr w:rsidR="00DE2703" w14:paraId="5E898EFD" w14:textId="77777777" w:rsidTr="0036502A">
        <w:tc>
          <w:tcPr>
            <w:tcW w:w="4650" w:type="dxa"/>
            <w:shd w:val="clear" w:color="auto" w:fill="D9D9D9" w:themeFill="background1" w:themeFillShade="D9"/>
          </w:tcPr>
          <w:p w14:paraId="3E01527E" w14:textId="58C04ECF" w:rsidR="00DE2703" w:rsidRDefault="00DE2703" w:rsidP="00DE2703">
            <w:pPr>
              <w:rPr>
                <w:rFonts w:cstheme="minorHAnsi"/>
                <w:sz w:val="22"/>
                <w:szCs w:val="22"/>
              </w:rPr>
            </w:pPr>
            <w:r w:rsidRPr="00DE2703">
              <w:rPr>
                <w:rFonts w:cstheme="minorHAnsi"/>
                <w:sz w:val="22"/>
                <w:szCs w:val="22"/>
              </w:rPr>
              <w:t xml:space="preserve">Overall </w:t>
            </w:r>
            <w:r>
              <w:rPr>
                <w:rFonts w:cstheme="minorHAnsi"/>
                <w:sz w:val="22"/>
                <w:szCs w:val="22"/>
              </w:rPr>
              <w:t>the portfolio is linked appropriately to the curriculum and personal library is organised well?</w:t>
            </w:r>
          </w:p>
        </w:tc>
        <w:tc>
          <w:tcPr>
            <w:tcW w:w="1582" w:type="dxa"/>
            <w:vAlign w:val="center"/>
          </w:tcPr>
          <w:p w14:paraId="53C68D41" w14:textId="7A806B9C" w:rsidR="00DE2703" w:rsidRDefault="00DE2703" w:rsidP="00DE2703">
            <w:pPr>
              <w:jc w:val="center"/>
            </w:pPr>
            <w:r>
              <w:t>Yes / No</w:t>
            </w:r>
          </w:p>
        </w:tc>
        <w:tc>
          <w:tcPr>
            <w:tcW w:w="7718" w:type="dxa"/>
          </w:tcPr>
          <w:p w14:paraId="2D28BDF1" w14:textId="1B0AEA03" w:rsidR="00DE2703" w:rsidRDefault="00DE2703" w:rsidP="00DE2703">
            <w:pPr>
              <w:rPr>
                <w:i/>
                <w:color w:val="AEAAAA" w:themeColor="background2" w:themeShade="BF"/>
                <w:sz w:val="20"/>
              </w:rPr>
            </w:pPr>
            <w:r>
              <w:rPr>
                <w:i/>
                <w:color w:val="AEAAAA" w:themeColor="background2" w:themeShade="BF"/>
                <w:sz w:val="20"/>
              </w:rPr>
              <w:t>Please describe if needs improvement</w:t>
            </w:r>
          </w:p>
          <w:p w14:paraId="0325DC85" w14:textId="77777777" w:rsidR="00DE2703" w:rsidRDefault="00DE2703" w:rsidP="00DE2703">
            <w:pPr>
              <w:rPr>
                <w:i/>
                <w:color w:val="AEAAAA" w:themeColor="background2" w:themeShade="BF"/>
                <w:sz w:val="20"/>
              </w:rPr>
            </w:pPr>
          </w:p>
        </w:tc>
      </w:tr>
      <w:tr w:rsidR="00DE2703" w14:paraId="727E0160" w14:textId="77777777" w:rsidTr="00DE2703">
        <w:tc>
          <w:tcPr>
            <w:tcW w:w="4650" w:type="dxa"/>
            <w:vAlign w:val="center"/>
          </w:tcPr>
          <w:p w14:paraId="5E97836F" w14:textId="2AA73E02" w:rsidR="00DE2703" w:rsidRPr="00DE2703" w:rsidRDefault="00DE2703" w:rsidP="00DE2703">
            <w:pPr>
              <w:rPr>
                <w:rFonts w:cstheme="minorHAnsi"/>
                <w:sz w:val="22"/>
                <w:szCs w:val="22"/>
              </w:rPr>
            </w:pPr>
            <w:r>
              <w:rPr>
                <w:rFonts w:cstheme="minorHAnsi"/>
                <w:sz w:val="22"/>
                <w:szCs w:val="22"/>
              </w:rPr>
              <w:t>Trainee Signature and date</w:t>
            </w:r>
          </w:p>
        </w:tc>
        <w:tc>
          <w:tcPr>
            <w:tcW w:w="9300" w:type="dxa"/>
            <w:gridSpan w:val="2"/>
            <w:vAlign w:val="center"/>
          </w:tcPr>
          <w:p w14:paraId="4D779199" w14:textId="7DB02090" w:rsidR="00DE2703" w:rsidRDefault="00DE2703" w:rsidP="00DE2703">
            <w:pPr>
              <w:rPr>
                <w:color w:val="AEAAAA" w:themeColor="background2" w:themeShade="BF"/>
              </w:rPr>
            </w:pPr>
            <w:r>
              <w:rPr>
                <w:color w:val="AEAAAA" w:themeColor="background2" w:themeShade="BF"/>
              </w:rPr>
              <w:t>Signature:</w:t>
            </w:r>
          </w:p>
          <w:p w14:paraId="76692519" w14:textId="17B9919E" w:rsidR="00DE2703" w:rsidRDefault="00DE2703" w:rsidP="00DE2703">
            <w:pPr>
              <w:rPr>
                <w:color w:val="AEAAAA" w:themeColor="background2" w:themeShade="BF"/>
              </w:rPr>
            </w:pPr>
          </w:p>
          <w:p w14:paraId="33DAF88D" w14:textId="1C287030" w:rsidR="00DE2703" w:rsidRPr="0036502A" w:rsidRDefault="00DE2703" w:rsidP="00DE2703">
            <w:pPr>
              <w:rPr>
                <w:color w:val="AEAAAA" w:themeColor="background2" w:themeShade="BF"/>
              </w:rPr>
            </w:pPr>
            <w:r>
              <w:rPr>
                <w:color w:val="AEAAAA" w:themeColor="background2" w:themeShade="BF"/>
              </w:rPr>
              <w:t xml:space="preserve">Date: </w:t>
            </w:r>
          </w:p>
        </w:tc>
      </w:tr>
      <w:tr w:rsidR="00DE2703" w14:paraId="6750EAAB" w14:textId="77777777" w:rsidTr="00DE2703">
        <w:tc>
          <w:tcPr>
            <w:tcW w:w="4650" w:type="dxa"/>
            <w:vAlign w:val="center"/>
          </w:tcPr>
          <w:p w14:paraId="199D0FF1" w14:textId="4946D4BA" w:rsidR="00DE2703" w:rsidRPr="00DE2703" w:rsidRDefault="00DE2703" w:rsidP="00DE2703">
            <w:pPr>
              <w:rPr>
                <w:rFonts w:cstheme="minorHAnsi"/>
                <w:sz w:val="22"/>
                <w:szCs w:val="22"/>
              </w:rPr>
            </w:pPr>
            <w:r>
              <w:rPr>
                <w:rFonts w:cstheme="minorHAnsi"/>
                <w:sz w:val="22"/>
                <w:szCs w:val="22"/>
              </w:rPr>
              <w:t>Educational supervisor signature and date</w:t>
            </w:r>
          </w:p>
        </w:tc>
        <w:tc>
          <w:tcPr>
            <w:tcW w:w="9300" w:type="dxa"/>
            <w:gridSpan w:val="2"/>
            <w:vAlign w:val="center"/>
          </w:tcPr>
          <w:p w14:paraId="17DD21AB" w14:textId="77777777" w:rsidR="00DE2703" w:rsidRDefault="00DE2703" w:rsidP="00DE2703">
            <w:pPr>
              <w:rPr>
                <w:color w:val="AEAAAA" w:themeColor="background2" w:themeShade="BF"/>
              </w:rPr>
            </w:pPr>
            <w:r>
              <w:rPr>
                <w:color w:val="AEAAAA" w:themeColor="background2" w:themeShade="BF"/>
              </w:rPr>
              <w:t>Signature:</w:t>
            </w:r>
          </w:p>
          <w:p w14:paraId="19614FDA" w14:textId="77777777" w:rsidR="00DE2703" w:rsidRDefault="00DE2703" w:rsidP="00DE2703">
            <w:pPr>
              <w:rPr>
                <w:color w:val="AEAAAA" w:themeColor="background2" w:themeShade="BF"/>
              </w:rPr>
            </w:pPr>
          </w:p>
          <w:p w14:paraId="3993E856" w14:textId="17425D73" w:rsidR="00DE2703" w:rsidRDefault="00DE2703" w:rsidP="00DE2703">
            <w:pPr>
              <w:rPr>
                <w:i/>
                <w:color w:val="AEAAAA" w:themeColor="background2" w:themeShade="BF"/>
                <w:sz w:val="20"/>
              </w:rPr>
            </w:pPr>
            <w:r>
              <w:rPr>
                <w:color w:val="AEAAAA" w:themeColor="background2" w:themeShade="BF"/>
              </w:rPr>
              <w:t xml:space="preserve">Date: </w:t>
            </w:r>
          </w:p>
          <w:p w14:paraId="7CAF2CA7" w14:textId="5A1A2189" w:rsidR="00DE2703" w:rsidRDefault="00DE2703" w:rsidP="00DE2703">
            <w:pPr>
              <w:rPr>
                <w:i/>
                <w:color w:val="AEAAAA" w:themeColor="background2" w:themeShade="BF"/>
                <w:sz w:val="20"/>
              </w:rPr>
            </w:pPr>
          </w:p>
        </w:tc>
      </w:tr>
    </w:tbl>
    <w:p w14:paraId="789C45B7" w14:textId="0E1C309F" w:rsidR="00D53B2C" w:rsidRDefault="00D53B2C"/>
    <w:sectPr w:rsidR="00D53B2C" w:rsidSect="00DE2703">
      <w:headerReference w:type="default" r:id="rId6"/>
      <w:footerReference w:type="default" r:id="rId7"/>
      <w:pgSz w:w="16840" w:h="11900" w:orient="landscape" w:code="9"/>
      <w:pgMar w:top="567"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A1FE" w14:textId="77777777" w:rsidR="003220BB" w:rsidRDefault="003220BB" w:rsidP="003F1A27">
      <w:r>
        <w:separator/>
      </w:r>
    </w:p>
  </w:endnote>
  <w:endnote w:type="continuationSeparator" w:id="0">
    <w:p w14:paraId="00A654D7" w14:textId="77777777" w:rsidR="003220BB" w:rsidRDefault="003220BB" w:rsidP="003F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69C1" w14:textId="62307F25" w:rsidR="00A2110C" w:rsidRDefault="00DA0B41">
    <w:pPr>
      <w:pStyle w:val="Footer"/>
    </w:pPr>
    <w:r>
      <w:t xml:space="preserve">ARCP </w:t>
    </w:r>
    <w:r w:rsidR="00B65639">
      <w:t>decision aid</w:t>
    </w:r>
    <w:r w:rsidR="00A2110C">
      <w:t xml:space="preserve"> for East of England School of Emergency Medicine (Based on</w:t>
    </w:r>
    <w:r>
      <w:t xml:space="preserve"> RCEM</w:t>
    </w:r>
    <w:r w:rsidR="00A2110C">
      <w:t xml:space="preserve"> </w:t>
    </w:r>
    <w:r>
      <w:t>Curriculum</w:t>
    </w:r>
    <w:r w:rsidR="00A2110C">
      <w:t xml:space="preserve"> </w:t>
    </w:r>
    <w:r>
      <w:t>21</w:t>
    </w:r>
    <w:r w:rsidR="00975428">
      <w:t xml:space="preserve"> and RCEM ARCP </w:t>
    </w:r>
    <w:r w:rsidR="00A2110C">
      <w:t xml:space="preserve">decision tool </w:t>
    </w:r>
    <w:r w:rsidR="00975428">
      <w:t>guidance</w:t>
    </w:r>
    <w:r w:rsidR="00A2110C">
      <w:t>)</w:t>
    </w:r>
  </w:p>
  <w:p w14:paraId="1D9B8CC7" w14:textId="23D01996" w:rsidR="00A2110C" w:rsidRDefault="00195077">
    <w:pPr>
      <w:pStyle w:val="Footer"/>
    </w:pPr>
    <w:r>
      <w:t xml:space="preserve">DVIJ Aug </w:t>
    </w:r>
    <w:r w:rsidR="00A2110C">
      <w:t>2022</w:t>
    </w:r>
  </w:p>
  <w:p w14:paraId="3F58678B" w14:textId="71BCA8EE" w:rsidR="00A2110C" w:rsidRDefault="00A2110C">
    <w:pPr>
      <w:pStyle w:val="Footer"/>
    </w:pPr>
    <w:r>
      <w:rPr>
        <w:rFonts w:asciiTheme="majorHAnsi" w:eastAsiaTheme="majorEastAsia" w:hAnsiTheme="majorHAnsi" w:cstheme="majorBidi"/>
        <w:sz w:val="28"/>
        <w:szCs w:val="28"/>
      </w:rPr>
      <w:t xml:space="preserve">pg. </w:t>
    </w: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071B09" w:rsidRPr="00071B09">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2F2C" w14:textId="77777777" w:rsidR="003220BB" w:rsidRDefault="003220BB" w:rsidP="003F1A27">
      <w:r>
        <w:separator/>
      </w:r>
    </w:p>
  </w:footnote>
  <w:footnote w:type="continuationSeparator" w:id="0">
    <w:p w14:paraId="40C16A88" w14:textId="77777777" w:rsidR="003220BB" w:rsidRDefault="003220BB" w:rsidP="003F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AB3C" w14:textId="5C078D02" w:rsidR="003F1A27" w:rsidRDefault="00A2110C" w:rsidP="00A2110C">
    <w:r>
      <w:rPr>
        <w:noProof/>
        <w:lang w:eastAsia="en-GB"/>
      </w:rPr>
      <w:drawing>
        <wp:inline distT="0" distB="0" distL="0" distR="0" wp14:anchorId="209B45F9" wp14:editId="1C76E4FB">
          <wp:extent cx="41243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24325" cy="590550"/>
                  </a:xfrm>
                  <a:prstGeom prst="rect">
                    <a:avLst/>
                  </a:prstGeom>
                </pic:spPr>
              </pic:pic>
            </a:graphicData>
          </a:graphic>
        </wp:inline>
      </w:drawing>
    </w:r>
    <w:r w:rsidR="00DE2703">
      <w:tab/>
    </w:r>
    <w:r w:rsidR="00DE2703">
      <w:tab/>
    </w:r>
    <w:r w:rsidR="00DE2703">
      <w:tab/>
      <w:t>Trainee Full Name:</w:t>
    </w:r>
  </w:p>
  <w:p w14:paraId="2AC88287" w14:textId="756E5D0A" w:rsidR="00DE2703" w:rsidRPr="003F1A27" w:rsidRDefault="00DE2703" w:rsidP="00A2110C">
    <w:r>
      <w:tab/>
    </w:r>
    <w:r>
      <w:tab/>
    </w:r>
    <w:r>
      <w:tab/>
    </w:r>
    <w:r>
      <w:tab/>
    </w:r>
    <w:r>
      <w:tab/>
    </w:r>
    <w:r>
      <w:tab/>
    </w:r>
    <w:r>
      <w:tab/>
    </w:r>
    <w:r>
      <w:tab/>
    </w:r>
    <w:r>
      <w:tab/>
    </w:r>
    <w:r>
      <w:tab/>
    </w:r>
    <w:r>
      <w:tab/>
    </w:r>
    <w:r>
      <w:tab/>
      <w:t>HST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7"/>
    <w:rsid w:val="00055F0F"/>
    <w:rsid w:val="00071B09"/>
    <w:rsid w:val="000B2AAF"/>
    <w:rsid w:val="00174F09"/>
    <w:rsid w:val="00195077"/>
    <w:rsid w:val="001B1363"/>
    <w:rsid w:val="001D2859"/>
    <w:rsid w:val="00287C03"/>
    <w:rsid w:val="0031663C"/>
    <w:rsid w:val="003220BB"/>
    <w:rsid w:val="0036502A"/>
    <w:rsid w:val="003F0088"/>
    <w:rsid w:val="003F1A27"/>
    <w:rsid w:val="00554DF6"/>
    <w:rsid w:val="00581EFB"/>
    <w:rsid w:val="005A2FA7"/>
    <w:rsid w:val="00634627"/>
    <w:rsid w:val="006854C3"/>
    <w:rsid w:val="006E57C1"/>
    <w:rsid w:val="006F1AEE"/>
    <w:rsid w:val="00707936"/>
    <w:rsid w:val="00724080"/>
    <w:rsid w:val="009376EF"/>
    <w:rsid w:val="00975428"/>
    <w:rsid w:val="00A07CC4"/>
    <w:rsid w:val="00A2110C"/>
    <w:rsid w:val="00B34386"/>
    <w:rsid w:val="00B65639"/>
    <w:rsid w:val="00C05A77"/>
    <w:rsid w:val="00C23007"/>
    <w:rsid w:val="00C303B1"/>
    <w:rsid w:val="00C42953"/>
    <w:rsid w:val="00C52D6D"/>
    <w:rsid w:val="00D25D53"/>
    <w:rsid w:val="00D53B2C"/>
    <w:rsid w:val="00D84930"/>
    <w:rsid w:val="00DA039B"/>
    <w:rsid w:val="00DA0B41"/>
    <w:rsid w:val="00DE2703"/>
    <w:rsid w:val="00F74D39"/>
    <w:rsid w:val="00F83DD9"/>
    <w:rsid w:val="00FC5959"/>
    <w:rsid w:val="00FD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5137D"/>
  <w15:chartTrackingRefBased/>
  <w15:docId w15:val="{782FF8C1-4367-DB4E-85B6-D8A8278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A27"/>
    <w:pPr>
      <w:tabs>
        <w:tab w:val="center" w:pos="4513"/>
        <w:tab w:val="right" w:pos="9026"/>
      </w:tabs>
    </w:pPr>
  </w:style>
  <w:style w:type="character" w:customStyle="1" w:styleId="HeaderChar">
    <w:name w:val="Header Char"/>
    <w:basedOn w:val="DefaultParagraphFont"/>
    <w:link w:val="Header"/>
    <w:uiPriority w:val="99"/>
    <w:rsid w:val="003F1A27"/>
  </w:style>
  <w:style w:type="paragraph" w:styleId="Footer">
    <w:name w:val="footer"/>
    <w:basedOn w:val="Normal"/>
    <w:link w:val="FooterChar"/>
    <w:uiPriority w:val="99"/>
    <w:unhideWhenUsed/>
    <w:rsid w:val="003F1A27"/>
    <w:pPr>
      <w:tabs>
        <w:tab w:val="center" w:pos="4513"/>
        <w:tab w:val="right" w:pos="9026"/>
      </w:tabs>
    </w:pPr>
  </w:style>
  <w:style w:type="character" w:customStyle="1" w:styleId="FooterChar">
    <w:name w:val="Footer Char"/>
    <w:basedOn w:val="DefaultParagraphFont"/>
    <w:link w:val="Footer"/>
    <w:uiPriority w:val="99"/>
    <w:rsid w:val="003F1A27"/>
  </w:style>
  <w:style w:type="paragraph" w:styleId="BalloonText">
    <w:name w:val="Balloon Text"/>
    <w:basedOn w:val="Normal"/>
    <w:link w:val="BalloonTextChar"/>
    <w:uiPriority w:val="99"/>
    <w:semiHidden/>
    <w:unhideWhenUsed/>
    <w:rsid w:val="003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Arora</dc:creator>
  <cp:keywords/>
  <dc:description/>
  <cp:lastModifiedBy>Heidi Bentley</cp:lastModifiedBy>
  <cp:revision>2</cp:revision>
  <cp:lastPrinted>2022-02-11T17:18:00Z</cp:lastPrinted>
  <dcterms:created xsi:type="dcterms:W3CDTF">2022-11-10T16:29:00Z</dcterms:created>
  <dcterms:modified xsi:type="dcterms:W3CDTF">2022-11-10T16:29:00Z</dcterms:modified>
</cp:coreProperties>
</file>