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8C78E9" w:rsidRDefault="000905B8" w:rsidP="008C78E9">
      <w:pPr>
        <w:tabs>
          <w:tab w:val="left" w:pos="3345"/>
        </w:tabs>
        <w:rPr>
          <w:rFonts w:ascii="Arial" w:hAnsi="Arial" w:cs="Arial"/>
          <w:sz w:val="10"/>
          <w:szCs w:val="10"/>
        </w:rPr>
      </w:pPr>
    </w:p>
    <w:tbl>
      <w:tblPr>
        <w:tblStyle w:val="TableGrid"/>
        <w:tblW w:w="0" w:type="auto"/>
        <w:tblLook w:val="04A0" w:firstRow="1" w:lastRow="0" w:firstColumn="1" w:lastColumn="0" w:noHBand="0" w:noVBand="1"/>
      </w:tblPr>
      <w:tblGrid>
        <w:gridCol w:w="8523"/>
      </w:tblGrid>
      <w:tr w:rsidR="00440AC0" w:rsidRPr="005E0BA4" w:rsidTr="008C78E9">
        <w:tc>
          <w:tcPr>
            <w:tcW w:w="8523"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8C78E9" w:rsidRDefault="00060A5E" w:rsidP="00060A5E">
      <w:pPr>
        <w:rPr>
          <w:rFonts w:ascii="Arial" w:eastAsia="Times New Roman" w:hAnsi="Arial" w:cs="Arial"/>
          <w:sz w:val="20"/>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391EE9">
        <w:rPr>
          <w:rFonts w:ascii="Arial" w:eastAsia="Times New Roman" w:hAnsi="Arial" w:cs="Arial"/>
          <w:color w:val="808080"/>
          <w:sz w:val="20"/>
          <w:lang w:eastAsia="en-GB"/>
        </w:rPr>
        <w:t>3</w:t>
      </w:r>
      <w:r w:rsidR="002657EE">
        <w:rPr>
          <w:rFonts w:ascii="Arial" w:eastAsia="Times New Roman" w:hAnsi="Arial" w:cs="Arial"/>
          <w:color w:val="808080"/>
          <w:sz w:val="20"/>
          <w:lang w:eastAsia="en-GB"/>
        </w:rPr>
        <w:t>3</w:t>
      </w:r>
    </w:p>
    <w:p w:rsidR="00060A5E" w:rsidRDefault="002657EE"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13</w:t>
      </w:r>
      <w:r w:rsidRPr="002657EE">
        <w:rPr>
          <w:rFonts w:ascii="Arial" w:eastAsia="Times New Roman" w:hAnsi="Arial" w:cs="Arial"/>
          <w:color w:val="808080"/>
          <w:sz w:val="20"/>
          <w:vertAlign w:val="superscript"/>
          <w:lang w:eastAsia="en-GB"/>
        </w:rPr>
        <w:t>th</w:t>
      </w:r>
      <w:r>
        <w:rPr>
          <w:rFonts w:ascii="Arial" w:eastAsia="Times New Roman" w:hAnsi="Arial" w:cs="Arial"/>
          <w:color w:val="808080"/>
          <w:sz w:val="20"/>
          <w:lang w:eastAsia="en-GB"/>
        </w:rPr>
        <w:t xml:space="preserve"> June</w:t>
      </w:r>
      <w:r w:rsidR="00446E12">
        <w:rPr>
          <w:rFonts w:ascii="Arial" w:eastAsia="Times New Roman" w:hAnsi="Arial" w:cs="Arial"/>
          <w:color w:val="808080"/>
          <w:sz w:val="20"/>
          <w:lang w:eastAsia="en-GB"/>
        </w:rPr>
        <w:t xml:space="preserve"> 2013</w:t>
      </w:r>
    </w:p>
    <w:p w:rsidR="005F2F28" w:rsidRPr="00391EE9" w:rsidRDefault="00294416" w:rsidP="005F2F28">
      <w:pPr>
        <w:rPr>
          <w:rFonts w:ascii="Arial" w:hAnsi="Arial" w:cs="Arial"/>
          <w:sz w:val="20"/>
        </w:rPr>
      </w:pPr>
      <w:r w:rsidRPr="00C55C91">
        <w:rPr>
          <w:rFonts w:ascii="Arial" w:eastAsia="Times New Roman" w:hAnsi="Arial" w:cs="Arial"/>
          <w:b/>
          <w:sz w:val="20"/>
          <w:lang w:eastAsia="en-GB"/>
        </w:rPr>
        <w:t>……………………………………………………………………………………………………………</w:t>
      </w:r>
    </w:p>
    <w:p w:rsidR="00D03A52" w:rsidRPr="00D03A52" w:rsidRDefault="00D03A52" w:rsidP="00D03A52">
      <w:pPr>
        <w:rPr>
          <w:rFonts w:ascii="Arial" w:eastAsia="Times New Roman" w:hAnsi="Arial" w:cs="Arial"/>
          <w:b/>
          <w:sz w:val="20"/>
          <w:lang w:eastAsia="en-GB"/>
        </w:rPr>
      </w:pPr>
    </w:p>
    <w:p w:rsidR="00D03A52" w:rsidRDefault="00D03A52" w:rsidP="00D03A52">
      <w:pPr>
        <w:rPr>
          <w:rFonts w:ascii="Arial" w:eastAsia="Times New Roman" w:hAnsi="Arial" w:cs="Arial"/>
          <w:b/>
          <w:szCs w:val="24"/>
          <w:lang w:eastAsia="en-GB"/>
        </w:rPr>
      </w:pPr>
      <w:r>
        <w:rPr>
          <w:rFonts w:ascii="Arial" w:eastAsia="Times New Roman" w:hAnsi="Arial" w:cs="Arial"/>
          <w:b/>
          <w:szCs w:val="24"/>
          <w:lang w:eastAsia="en-GB"/>
        </w:rPr>
        <w:t xml:space="preserve">Information – </w:t>
      </w:r>
      <w:r w:rsidR="001C79C2">
        <w:rPr>
          <w:rFonts w:ascii="Arial" w:eastAsia="Times New Roman" w:hAnsi="Arial" w:cs="Arial"/>
          <w:b/>
          <w:szCs w:val="24"/>
          <w:lang w:eastAsia="en-GB"/>
        </w:rPr>
        <w:t xml:space="preserve">Health Visiting Return to Practice course dates </w:t>
      </w:r>
    </w:p>
    <w:p w:rsidR="004D7712" w:rsidRDefault="004D7712" w:rsidP="00D03A52">
      <w:pPr>
        <w:rPr>
          <w:rFonts w:ascii="Arial" w:eastAsia="Times New Roman" w:hAnsi="Arial" w:cs="Arial"/>
          <w:b/>
          <w:szCs w:val="24"/>
          <w:lang w:eastAsia="en-GB"/>
        </w:rPr>
      </w:pPr>
    </w:p>
    <w:p w:rsidR="00846B03" w:rsidRDefault="00846B03" w:rsidP="00846B03">
      <w:pPr>
        <w:rPr>
          <w:rFonts w:ascii="Arial" w:eastAsia="Times New Roman" w:hAnsi="Arial" w:cs="Arial"/>
          <w:sz w:val="20"/>
          <w:lang w:eastAsia="en-GB"/>
        </w:rPr>
      </w:pPr>
      <w:r>
        <w:rPr>
          <w:rFonts w:ascii="Arial" w:eastAsia="Times New Roman" w:hAnsi="Arial" w:cs="Arial"/>
          <w:sz w:val="20"/>
          <w:lang w:eastAsia="en-GB"/>
        </w:rPr>
        <w:t>We’ve just received course dates for the next Retu</w:t>
      </w:r>
      <w:r w:rsidR="000739E4">
        <w:rPr>
          <w:rFonts w:ascii="Arial" w:eastAsia="Times New Roman" w:hAnsi="Arial" w:cs="Arial"/>
          <w:sz w:val="20"/>
          <w:lang w:eastAsia="en-GB"/>
        </w:rPr>
        <w:t>rn to Practice cohort based at U</w:t>
      </w:r>
      <w:r>
        <w:rPr>
          <w:rFonts w:ascii="Arial" w:eastAsia="Times New Roman" w:hAnsi="Arial" w:cs="Arial"/>
          <w:sz w:val="20"/>
          <w:lang w:eastAsia="en-GB"/>
        </w:rPr>
        <w:t>ni</w:t>
      </w:r>
      <w:r w:rsidR="000739E4">
        <w:rPr>
          <w:rFonts w:ascii="Arial" w:eastAsia="Times New Roman" w:hAnsi="Arial" w:cs="Arial"/>
          <w:sz w:val="20"/>
          <w:lang w:eastAsia="en-GB"/>
        </w:rPr>
        <w:t>versity of Hertfordshire</w:t>
      </w:r>
      <w:r>
        <w:rPr>
          <w:rFonts w:ascii="Arial" w:eastAsia="Times New Roman" w:hAnsi="Arial" w:cs="Arial"/>
          <w:sz w:val="20"/>
          <w:lang w:eastAsia="en-GB"/>
        </w:rPr>
        <w:t xml:space="preserve"> pl</w:t>
      </w:r>
      <w:r w:rsidR="000739E4">
        <w:rPr>
          <w:rFonts w:ascii="Arial" w:eastAsia="Times New Roman" w:hAnsi="Arial" w:cs="Arial"/>
          <w:sz w:val="20"/>
          <w:lang w:eastAsia="en-GB"/>
        </w:rPr>
        <w:t>ease see below for more details;</w:t>
      </w:r>
      <w:r>
        <w:rPr>
          <w:rFonts w:ascii="Arial" w:eastAsia="Times New Roman" w:hAnsi="Arial" w:cs="Arial"/>
          <w:sz w:val="20"/>
          <w:lang w:eastAsia="en-GB"/>
        </w:rPr>
        <w:t xml:space="preserve"> </w:t>
      </w:r>
    </w:p>
    <w:p w:rsidR="00785298" w:rsidRDefault="00785298" w:rsidP="00846B03">
      <w:pPr>
        <w:rPr>
          <w:rFonts w:ascii="Arial" w:eastAsia="Times New Roman" w:hAnsi="Arial" w:cs="Arial"/>
          <w:sz w:val="20"/>
          <w:lang w:eastAsia="en-GB"/>
        </w:rPr>
      </w:pPr>
    </w:p>
    <w:p w:rsidR="00785298" w:rsidRPr="001C79C2" w:rsidRDefault="00785298" w:rsidP="00785298">
      <w:pPr>
        <w:rPr>
          <w:rFonts w:ascii="Arial" w:eastAsia="Times New Roman" w:hAnsi="Arial" w:cs="Arial"/>
          <w:sz w:val="20"/>
          <w:lang w:eastAsia="en-GB"/>
        </w:rPr>
      </w:pPr>
      <w:r w:rsidRPr="00846B03">
        <w:rPr>
          <w:rFonts w:ascii="Arial" w:eastAsia="Times New Roman" w:hAnsi="Arial" w:cs="Arial"/>
          <w:b/>
          <w:sz w:val="20"/>
          <w:lang w:eastAsia="en-GB"/>
        </w:rPr>
        <w:t>University based days</w:t>
      </w:r>
      <w:r w:rsidRPr="001C79C2">
        <w:rPr>
          <w:rFonts w:ascii="Arial" w:eastAsia="Times New Roman" w:hAnsi="Arial" w:cs="Arial"/>
          <w:sz w:val="20"/>
          <w:lang w:eastAsia="en-GB"/>
        </w:rPr>
        <w:t xml:space="preserve">:  </w:t>
      </w:r>
    </w:p>
    <w:p w:rsidR="00785298" w:rsidRPr="00846B03" w:rsidRDefault="00785298" w:rsidP="00785298">
      <w:pPr>
        <w:ind w:left="4260" w:hanging="4260"/>
        <w:rPr>
          <w:rFonts w:ascii="Arial" w:eastAsia="Times New Roman" w:hAnsi="Arial" w:cs="Arial"/>
          <w:sz w:val="20"/>
          <w:lang w:eastAsia="en-GB"/>
        </w:rPr>
      </w:pPr>
      <w:r w:rsidRPr="00846B03">
        <w:rPr>
          <w:rFonts w:ascii="Arial" w:eastAsia="Times New Roman" w:hAnsi="Arial" w:cs="Arial"/>
          <w:sz w:val="20"/>
          <w:lang w:eastAsia="en-GB"/>
        </w:rPr>
        <w:t>8 Study days – Mondays + 1 Tuesday</w:t>
      </w:r>
      <w:r w:rsidRPr="00846B03">
        <w:rPr>
          <w:rFonts w:ascii="Arial" w:eastAsia="Times New Roman" w:hAnsi="Arial" w:cs="Arial"/>
          <w:sz w:val="20"/>
          <w:lang w:eastAsia="en-GB"/>
        </w:rPr>
        <w:tab/>
        <w:t>10 – 15.00hrs (excluding school- and public holidays)</w:t>
      </w:r>
    </w:p>
    <w:p w:rsidR="00785298" w:rsidRPr="00846B03" w:rsidRDefault="00785298" w:rsidP="00785298">
      <w:pPr>
        <w:rPr>
          <w:rFonts w:ascii="Arial" w:eastAsia="Times New Roman" w:hAnsi="Arial" w:cs="Arial"/>
          <w:sz w:val="20"/>
          <w:lang w:eastAsia="en-GB"/>
        </w:rPr>
      </w:pPr>
      <w:r w:rsidRPr="00846B03">
        <w:rPr>
          <w:rFonts w:ascii="Arial" w:eastAsia="Times New Roman" w:hAnsi="Arial" w:cs="Arial"/>
          <w:sz w:val="20"/>
          <w:lang w:eastAsia="en-GB"/>
        </w:rPr>
        <w:t>09th and 10th September, briefing days</w:t>
      </w:r>
    </w:p>
    <w:p w:rsidR="00785298" w:rsidRPr="00846B03" w:rsidRDefault="00785298" w:rsidP="00785298">
      <w:pPr>
        <w:rPr>
          <w:rFonts w:ascii="Arial" w:eastAsia="Times New Roman" w:hAnsi="Arial" w:cs="Arial"/>
          <w:sz w:val="20"/>
          <w:lang w:eastAsia="en-GB"/>
        </w:rPr>
      </w:pPr>
      <w:r w:rsidRPr="00846B03">
        <w:rPr>
          <w:rFonts w:ascii="Arial" w:eastAsia="Times New Roman" w:hAnsi="Arial" w:cs="Arial"/>
          <w:sz w:val="20"/>
          <w:lang w:eastAsia="en-GB"/>
        </w:rPr>
        <w:t xml:space="preserve">07th and 14th October, </w:t>
      </w:r>
    </w:p>
    <w:p w:rsidR="00785298" w:rsidRPr="00846B03" w:rsidRDefault="000739E4" w:rsidP="00785298">
      <w:pPr>
        <w:rPr>
          <w:rFonts w:ascii="Arial" w:eastAsia="Times New Roman" w:hAnsi="Arial" w:cs="Arial"/>
          <w:sz w:val="20"/>
          <w:lang w:eastAsia="en-GB"/>
        </w:rPr>
      </w:pPr>
      <w:r>
        <w:rPr>
          <w:rFonts w:ascii="Arial" w:eastAsia="Times New Roman" w:hAnsi="Arial" w:cs="Arial"/>
          <w:sz w:val="20"/>
          <w:lang w:eastAsia="en-GB"/>
        </w:rPr>
        <w:t xml:space="preserve">11th and </w:t>
      </w:r>
      <w:r w:rsidR="00785298" w:rsidRPr="00846B03">
        <w:rPr>
          <w:rFonts w:ascii="Arial" w:eastAsia="Times New Roman" w:hAnsi="Arial" w:cs="Arial"/>
          <w:sz w:val="20"/>
          <w:lang w:eastAsia="en-GB"/>
        </w:rPr>
        <w:t>25th November,</w:t>
      </w:r>
    </w:p>
    <w:p w:rsidR="00785298" w:rsidRPr="00846B03" w:rsidRDefault="00785298" w:rsidP="00785298">
      <w:pPr>
        <w:rPr>
          <w:rFonts w:ascii="Arial" w:eastAsia="Times New Roman" w:hAnsi="Arial" w:cs="Arial"/>
          <w:sz w:val="20"/>
          <w:lang w:eastAsia="en-GB"/>
        </w:rPr>
      </w:pPr>
      <w:r w:rsidRPr="00846B03">
        <w:rPr>
          <w:rFonts w:ascii="Arial" w:eastAsia="Times New Roman" w:hAnsi="Arial" w:cs="Arial"/>
          <w:sz w:val="20"/>
          <w:lang w:eastAsia="en-GB"/>
        </w:rPr>
        <w:t>13th and 20th January 2014</w:t>
      </w:r>
    </w:p>
    <w:p w:rsidR="00846B03" w:rsidRDefault="00846B03" w:rsidP="00846B03">
      <w:pPr>
        <w:rPr>
          <w:rFonts w:ascii="Arial" w:eastAsia="Times New Roman" w:hAnsi="Arial" w:cs="Arial"/>
          <w:sz w:val="20"/>
          <w:lang w:eastAsia="en-GB"/>
        </w:rPr>
      </w:pPr>
    </w:p>
    <w:p w:rsidR="00846B03" w:rsidRDefault="00846B03" w:rsidP="00846B03">
      <w:pPr>
        <w:rPr>
          <w:rFonts w:ascii="Arial" w:eastAsia="Times New Roman" w:hAnsi="Arial" w:cs="Arial"/>
          <w:sz w:val="20"/>
          <w:lang w:eastAsia="en-GB"/>
        </w:rPr>
      </w:pPr>
      <w:r>
        <w:rPr>
          <w:rFonts w:ascii="Arial" w:eastAsia="Times New Roman" w:hAnsi="Arial" w:cs="Arial"/>
          <w:sz w:val="20"/>
          <w:lang w:eastAsia="en-GB"/>
        </w:rPr>
        <w:t>Please ensure to contact Lucy if any prospective Return t</w:t>
      </w:r>
      <w:r w:rsidR="00785298">
        <w:rPr>
          <w:rFonts w:ascii="Arial" w:eastAsia="Times New Roman" w:hAnsi="Arial" w:cs="Arial"/>
          <w:sz w:val="20"/>
          <w:lang w:eastAsia="en-GB"/>
        </w:rPr>
        <w:t xml:space="preserve">o Practice candidates </w:t>
      </w:r>
      <w:r w:rsidR="000739E4">
        <w:rPr>
          <w:rFonts w:ascii="Arial" w:eastAsia="Times New Roman" w:hAnsi="Arial" w:cs="Arial"/>
          <w:sz w:val="20"/>
          <w:lang w:eastAsia="en-GB"/>
        </w:rPr>
        <w:t xml:space="preserve">would like </w:t>
      </w:r>
      <w:r w:rsidR="00785298">
        <w:rPr>
          <w:rFonts w:ascii="Arial" w:eastAsia="Times New Roman" w:hAnsi="Arial" w:cs="Arial"/>
          <w:sz w:val="20"/>
          <w:lang w:eastAsia="en-GB"/>
        </w:rPr>
        <w:t>to attend.</w:t>
      </w:r>
      <w:r>
        <w:rPr>
          <w:rFonts w:ascii="Arial" w:eastAsia="Times New Roman" w:hAnsi="Arial" w:cs="Arial"/>
          <w:sz w:val="20"/>
          <w:lang w:eastAsia="en-GB"/>
        </w:rPr>
        <w:t xml:space="preserve"> </w:t>
      </w:r>
    </w:p>
    <w:p w:rsidR="008862A8" w:rsidRDefault="008862A8" w:rsidP="0025287B">
      <w:pPr>
        <w:rPr>
          <w:rFonts w:ascii="Arial" w:eastAsia="Times New Roman" w:hAnsi="Arial" w:cs="Arial"/>
          <w:sz w:val="20"/>
          <w:lang w:eastAsia="en-GB"/>
        </w:rPr>
      </w:pPr>
    </w:p>
    <w:p w:rsidR="005B13E4" w:rsidRDefault="00785298" w:rsidP="0025287B">
      <w:pPr>
        <w:rPr>
          <w:rFonts w:ascii="Arial" w:eastAsia="Times New Roman" w:hAnsi="Arial" w:cs="Arial"/>
          <w:sz w:val="20"/>
          <w:lang w:eastAsia="en-GB"/>
        </w:rPr>
      </w:pPr>
      <w:r>
        <w:rPr>
          <w:rFonts w:ascii="Arial" w:eastAsia="Times New Roman" w:hAnsi="Arial" w:cs="Arial"/>
          <w:sz w:val="20"/>
          <w:lang w:eastAsia="en-GB"/>
        </w:rPr>
        <w:t>For more information</w:t>
      </w:r>
      <w:r w:rsidR="000739E4">
        <w:rPr>
          <w:rFonts w:ascii="Arial" w:eastAsia="Times New Roman" w:hAnsi="Arial" w:cs="Arial"/>
          <w:sz w:val="20"/>
          <w:lang w:eastAsia="en-GB"/>
        </w:rPr>
        <w:t xml:space="preserve"> please</w:t>
      </w:r>
      <w:r>
        <w:rPr>
          <w:rFonts w:ascii="Arial" w:eastAsia="Times New Roman" w:hAnsi="Arial" w:cs="Arial"/>
          <w:sz w:val="20"/>
          <w:lang w:eastAsia="en-GB"/>
        </w:rPr>
        <w:t xml:space="preserve"> read the </w:t>
      </w:r>
      <w:r w:rsidR="000739E4">
        <w:rPr>
          <w:rFonts w:ascii="Arial" w:eastAsia="Times New Roman" w:hAnsi="Arial" w:cs="Arial"/>
          <w:sz w:val="20"/>
          <w:lang w:eastAsia="en-GB"/>
        </w:rPr>
        <w:t xml:space="preserve">documents below </w:t>
      </w:r>
    </w:p>
    <w:p w:rsidR="00785298" w:rsidRDefault="00785298" w:rsidP="0025287B">
      <w:pPr>
        <w:rPr>
          <w:rFonts w:ascii="Arial" w:eastAsia="Times New Roman" w:hAnsi="Arial" w:cs="Arial"/>
          <w:sz w:val="20"/>
          <w:lang w:eastAsia="en-GB"/>
        </w:rPr>
      </w:pPr>
    </w:p>
    <w:p w:rsidR="00785298" w:rsidRDefault="000739E4" w:rsidP="0025287B">
      <w:pPr>
        <w:rPr>
          <w:rFonts w:ascii="Arial" w:eastAsia="Times New Roman" w:hAnsi="Arial" w:cs="Arial"/>
          <w:sz w:val="20"/>
          <w:lang w:eastAsia="en-GB"/>
        </w:rPr>
      </w:pPr>
      <w:r>
        <w:rPr>
          <w:rFonts w:ascii="Arial" w:eastAsia="Times New Roman" w:hAnsi="Arial" w:cs="Arial"/>
          <w:sz w:val="20"/>
          <w:lang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9" o:title=""/>
          </v:shape>
          <o:OLEObject Type="Embed" ProgID="Word.Document.8" ShapeID="_x0000_i1027" DrawAspect="Icon" ObjectID="_1432642669" r:id="rId10">
            <o:FieldCodes>\s</o:FieldCodes>
          </o:OLEObject>
        </w:object>
      </w:r>
      <w:r>
        <w:rPr>
          <w:rFonts w:ascii="Arial" w:eastAsia="Times New Roman" w:hAnsi="Arial" w:cs="Arial"/>
          <w:sz w:val="20"/>
          <w:lang w:eastAsia="en-GB"/>
        </w:rPr>
        <w:object w:dxaOrig="1539" w:dyaOrig="996">
          <v:shape id="_x0000_i1028" type="#_x0000_t75" style="width:77.25pt;height:49.5pt" o:ole="">
            <v:imagedata r:id="rId11" o:title=""/>
          </v:shape>
          <o:OLEObject Type="Embed" ProgID="AcroExch.Document.7" ShapeID="_x0000_i1028" DrawAspect="Icon" ObjectID="_1432642670" r:id="rId12"/>
        </w:object>
      </w:r>
    </w:p>
    <w:p w:rsidR="001C79C2" w:rsidRPr="001C79C2" w:rsidRDefault="001C79C2" w:rsidP="001C79C2">
      <w:pPr>
        <w:rPr>
          <w:rFonts w:ascii="Arial" w:eastAsia="Times New Roman" w:hAnsi="Arial" w:cs="Arial"/>
          <w:sz w:val="20"/>
          <w:lang w:eastAsia="en-GB"/>
        </w:rPr>
      </w:pPr>
    </w:p>
    <w:p w:rsidR="008E033E" w:rsidRPr="00CF5C95" w:rsidRDefault="008E033E" w:rsidP="008E033E">
      <w:pPr>
        <w:rPr>
          <w:rFonts w:ascii="Arial" w:hAnsi="Arial" w:cs="Arial"/>
          <w:sz w:val="20"/>
        </w:rPr>
      </w:pPr>
      <w:r w:rsidRPr="00C55C91">
        <w:rPr>
          <w:rFonts w:ascii="Arial" w:eastAsia="Times New Roman" w:hAnsi="Arial" w:cs="Arial"/>
          <w:b/>
          <w:sz w:val="20"/>
          <w:lang w:eastAsia="en-GB"/>
        </w:rPr>
        <w:t>……………………………………………………………………………………………………</w:t>
      </w:r>
    </w:p>
    <w:p w:rsidR="008E033E" w:rsidRPr="00D03A52" w:rsidRDefault="008E033E" w:rsidP="008E033E">
      <w:pPr>
        <w:rPr>
          <w:rFonts w:ascii="Arial" w:eastAsia="Times New Roman" w:hAnsi="Arial" w:cs="Arial"/>
          <w:b/>
          <w:sz w:val="20"/>
          <w:lang w:eastAsia="en-GB"/>
        </w:rPr>
      </w:pPr>
    </w:p>
    <w:p w:rsidR="001C79C2" w:rsidRDefault="008E033E" w:rsidP="001C79C2">
      <w:pPr>
        <w:rPr>
          <w:rFonts w:ascii="Arial" w:eastAsia="Times New Roman" w:hAnsi="Arial" w:cs="Arial"/>
          <w:b/>
          <w:szCs w:val="24"/>
          <w:lang w:eastAsia="en-GB"/>
        </w:rPr>
      </w:pPr>
      <w:r>
        <w:rPr>
          <w:rFonts w:ascii="Arial" w:eastAsia="Times New Roman" w:hAnsi="Arial" w:cs="Arial"/>
          <w:b/>
          <w:szCs w:val="24"/>
          <w:lang w:eastAsia="en-GB"/>
        </w:rPr>
        <w:t>Information –</w:t>
      </w:r>
      <w:r w:rsidR="001C79C2">
        <w:rPr>
          <w:rFonts w:ascii="Arial" w:eastAsia="Times New Roman" w:hAnsi="Arial" w:cs="Arial"/>
          <w:b/>
          <w:szCs w:val="24"/>
          <w:lang w:eastAsia="en-GB"/>
        </w:rPr>
        <w:t xml:space="preserve"> </w:t>
      </w:r>
      <w:r w:rsidR="001C79C2" w:rsidRPr="001C79C2">
        <w:rPr>
          <w:rFonts w:ascii="Arial" w:eastAsia="Times New Roman" w:hAnsi="Arial" w:cs="Arial"/>
          <w:b/>
          <w:szCs w:val="24"/>
          <w:lang w:eastAsia="en-GB"/>
        </w:rPr>
        <w:t>I</w:t>
      </w:r>
      <w:r w:rsidR="00785298">
        <w:rPr>
          <w:rFonts w:ascii="Arial" w:eastAsia="Times New Roman" w:hAnsi="Arial" w:cs="Arial"/>
          <w:b/>
          <w:szCs w:val="24"/>
          <w:lang w:eastAsia="en-GB"/>
        </w:rPr>
        <w:t xml:space="preserve">nvitation to attend the masterclass webinar on flexible teaching models </w:t>
      </w:r>
    </w:p>
    <w:p w:rsidR="001C79C2" w:rsidRDefault="001C79C2" w:rsidP="001C79C2">
      <w:pPr>
        <w:jc w:val="right"/>
        <w:rPr>
          <w:rFonts w:ascii="Arial" w:eastAsia="Times New Roman" w:hAnsi="Arial" w:cs="Arial"/>
          <w:b/>
          <w:szCs w:val="24"/>
          <w:lang w:eastAsia="en-GB"/>
        </w:rPr>
      </w:pPr>
    </w:p>
    <w:p w:rsidR="00C673EA" w:rsidRPr="001C79C2" w:rsidRDefault="001C79C2" w:rsidP="00391EE9">
      <w:pPr>
        <w:rPr>
          <w:rFonts w:ascii="Arial" w:eastAsia="Times New Roman" w:hAnsi="Arial" w:cs="Arial"/>
          <w:b/>
          <w:szCs w:val="24"/>
          <w:lang w:eastAsia="en-GB"/>
        </w:rPr>
      </w:pPr>
      <w:r w:rsidRPr="001C79C2">
        <w:rPr>
          <w:rFonts w:ascii="Arial" w:eastAsia="Times New Roman" w:hAnsi="Arial" w:cs="Arial"/>
          <w:sz w:val="20"/>
          <w:lang w:eastAsia="en-GB"/>
        </w:rPr>
        <w:t>We are deli</w:t>
      </w:r>
      <w:r w:rsidR="000739E4">
        <w:rPr>
          <w:rFonts w:ascii="Arial" w:eastAsia="Times New Roman" w:hAnsi="Arial" w:cs="Arial"/>
          <w:sz w:val="20"/>
          <w:lang w:eastAsia="en-GB"/>
        </w:rPr>
        <w:t xml:space="preserve">ghted to inform you that Health </w:t>
      </w:r>
      <w:r w:rsidRPr="001C79C2">
        <w:rPr>
          <w:rFonts w:ascii="Arial" w:eastAsia="Times New Roman" w:hAnsi="Arial" w:cs="Arial"/>
          <w:sz w:val="20"/>
          <w:lang w:eastAsia="en-GB"/>
        </w:rPr>
        <w:t>Education England is hosting a ma</w:t>
      </w:r>
      <w:r w:rsidR="00785298">
        <w:rPr>
          <w:rFonts w:ascii="Arial" w:eastAsia="Times New Roman" w:hAnsi="Arial" w:cs="Arial"/>
          <w:sz w:val="20"/>
          <w:lang w:eastAsia="en-GB"/>
        </w:rPr>
        <w:t>s</w:t>
      </w:r>
      <w:r w:rsidRPr="001C79C2">
        <w:rPr>
          <w:rFonts w:ascii="Arial" w:eastAsia="Times New Roman" w:hAnsi="Arial" w:cs="Arial"/>
          <w:sz w:val="20"/>
          <w:lang w:eastAsia="en-GB"/>
        </w:rPr>
        <w:t>ter</w:t>
      </w:r>
      <w:r w:rsidR="00785298">
        <w:rPr>
          <w:rFonts w:ascii="Arial" w:eastAsia="Times New Roman" w:hAnsi="Arial" w:cs="Arial"/>
          <w:sz w:val="20"/>
          <w:lang w:eastAsia="en-GB"/>
        </w:rPr>
        <w:t xml:space="preserve"> </w:t>
      </w:r>
      <w:r w:rsidRPr="001C79C2">
        <w:rPr>
          <w:rFonts w:ascii="Arial" w:eastAsia="Times New Roman" w:hAnsi="Arial" w:cs="Arial"/>
          <w:sz w:val="20"/>
          <w:lang w:eastAsia="en-GB"/>
        </w:rPr>
        <w:t>class on flexible practice</w:t>
      </w:r>
      <w:r>
        <w:rPr>
          <w:rFonts w:ascii="Arial" w:eastAsia="Times New Roman" w:hAnsi="Arial" w:cs="Arial"/>
          <w:sz w:val="20"/>
          <w:lang w:eastAsia="en-GB"/>
        </w:rPr>
        <w:t xml:space="preserve"> teaching based largely on our innovation</w:t>
      </w:r>
      <w:r w:rsidRPr="001C79C2">
        <w:rPr>
          <w:rFonts w:ascii="Arial" w:eastAsia="Times New Roman" w:hAnsi="Arial" w:cs="Arial"/>
          <w:sz w:val="20"/>
          <w:lang w:eastAsia="en-GB"/>
        </w:rPr>
        <w:t xml:space="preserve"> in the East of England and the recent evaluation carried out by Ann</w:t>
      </w:r>
      <w:r w:rsidR="00785298">
        <w:rPr>
          <w:rFonts w:ascii="Arial" w:eastAsia="Times New Roman" w:hAnsi="Arial" w:cs="Arial"/>
          <w:sz w:val="20"/>
          <w:lang w:eastAsia="en-GB"/>
        </w:rPr>
        <w:t>e</w:t>
      </w:r>
      <w:r w:rsidRPr="001C79C2">
        <w:rPr>
          <w:rFonts w:ascii="Arial" w:eastAsia="Times New Roman" w:hAnsi="Arial" w:cs="Arial"/>
          <w:sz w:val="20"/>
          <w:lang w:eastAsia="en-GB"/>
        </w:rPr>
        <w:t xml:space="preserve"> Devlin from Anglia Ruskin University and Jan Mitcheson</w:t>
      </w:r>
      <w:r w:rsidR="000739E4">
        <w:rPr>
          <w:rFonts w:ascii="Arial" w:eastAsia="Times New Roman" w:hAnsi="Arial" w:cs="Arial"/>
          <w:sz w:val="20"/>
          <w:lang w:eastAsia="en-GB"/>
        </w:rPr>
        <w:t>.</w:t>
      </w:r>
    </w:p>
    <w:p w:rsidR="001C79C2" w:rsidRDefault="001C79C2" w:rsidP="00391EE9">
      <w:pPr>
        <w:rPr>
          <w:rFonts w:ascii="Arial" w:hAnsi="Arial" w:cs="Arial"/>
          <w:b/>
          <w:szCs w:val="24"/>
        </w:rPr>
      </w:pPr>
    </w:p>
    <w:tbl>
      <w:tblPr>
        <w:tblStyle w:val="TableGrid"/>
        <w:tblW w:w="0" w:type="auto"/>
        <w:tblLook w:val="04A0" w:firstRow="1" w:lastRow="0" w:firstColumn="1" w:lastColumn="0" w:noHBand="0" w:noVBand="1"/>
      </w:tblPr>
      <w:tblGrid>
        <w:gridCol w:w="8523"/>
      </w:tblGrid>
      <w:tr w:rsidR="00C42EDF" w:rsidRPr="003A2FFE" w:rsidTr="00C42EDF">
        <w:tc>
          <w:tcPr>
            <w:tcW w:w="8523" w:type="dxa"/>
            <w:shd w:val="clear" w:color="auto" w:fill="ECDFF5"/>
          </w:tcPr>
          <w:p w:rsidR="001C79C2" w:rsidRDefault="001C79C2" w:rsidP="001C79C2">
            <w:pPr>
              <w:pStyle w:val="PlainText"/>
              <w:jc w:val="center"/>
              <w:rPr>
                <w:b/>
              </w:rPr>
            </w:pPr>
          </w:p>
          <w:p w:rsidR="001C79C2" w:rsidRPr="00057EDD" w:rsidRDefault="001C79C2" w:rsidP="001C79C2">
            <w:pPr>
              <w:pStyle w:val="PlainText"/>
              <w:jc w:val="center"/>
              <w:rPr>
                <w:b/>
              </w:rPr>
            </w:pPr>
            <w:r w:rsidRPr="00057EDD">
              <w:rPr>
                <w:b/>
              </w:rPr>
              <w:t>INVITATION TO ATTEND THE MASTERCLASS WEBINAR ON FLEXIBLE TEACHING MODELS</w:t>
            </w:r>
          </w:p>
          <w:p w:rsidR="001C79C2" w:rsidRDefault="001C79C2" w:rsidP="001C79C2">
            <w:pPr>
              <w:pStyle w:val="PlainText"/>
            </w:pPr>
          </w:p>
          <w:p w:rsidR="001C79C2" w:rsidRDefault="001C79C2" w:rsidP="001C79C2">
            <w:pPr>
              <w:pStyle w:val="PlainText"/>
            </w:pPr>
            <w:r>
              <w:t>I am writing to invite you to attend a webinar masterclass session HEE has arranged jointly with NHS England on ‘Flexible Models of Practice Teaching for Health Visiting and Other Services’.  This session will focus on:</w:t>
            </w:r>
          </w:p>
          <w:p w:rsidR="001C79C2" w:rsidRDefault="001C79C2" w:rsidP="001C79C2">
            <w:pPr>
              <w:pStyle w:val="PlainText"/>
            </w:pPr>
          </w:p>
          <w:p w:rsidR="001C79C2" w:rsidRDefault="001C79C2" w:rsidP="001C79C2">
            <w:pPr>
              <w:pStyle w:val="PlainText"/>
              <w:numPr>
                <w:ilvl w:val="0"/>
                <w:numId w:val="27"/>
              </w:numPr>
            </w:pPr>
            <w:r>
              <w:t>Supporting workforce growth and service transformation in health visiting through different models of practice teaching support</w:t>
            </w:r>
          </w:p>
          <w:p w:rsidR="001C79C2" w:rsidRDefault="001C79C2" w:rsidP="001C79C2">
            <w:pPr>
              <w:pStyle w:val="PlainText"/>
              <w:numPr>
                <w:ilvl w:val="0"/>
                <w:numId w:val="27"/>
              </w:numPr>
            </w:pPr>
            <w:r>
              <w:t>How to ensure a safe and effective learning environment</w:t>
            </w:r>
          </w:p>
          <w:p w:rsidR="001C79C2" w:rsidRDefault="001C79C2" w:rsidP="001C79C2">
            <w:pPr>
              <w:pStyle w:val="PlainText"/>
              <w:numPr>
                <w:ilvl w:val="0"/>
                <w:numId w:val="27"/>
              </w:numPr>
            </w:pPr>
            <w:r>
              <w:t xml:space="preserve">Lessons learned and tips for service commissioners and service providers </w:t>
            </w:r>
          </w:p>
          <w:p w:rsidR="001C79C2" w:rsidRDefault="001C79C2" w:rsidP="001C79C2">
            <w:pPr>
              <w:pStyle w:val="PlainText"/>
              <w:numPr>
                <w:ilvl w:val="0"/>
                <w:numId w:val="27"/>
              </w:numPr>
            </w:pPr>
            <w:r>
              <w:t>The benefits and barriers of flexible and innovative models of practice teaching for trainees, mentors, newly qualified practitioners and other members of the HV team</w:t>
            </w:r>
          </w:p>
          <w:p w:rsidR="001C79C2" w:rsidRDefault="001C79C2" w:rsidP="001C79C2">
            <w:pPr>
              <w:pStyle w:val="PlainText"/>
              <w:numPr>
                <w:ilvl w:val="0"/>
                <w:numId w:val="27"/>
              </w:numPr>
            </w:pPr>
            <w:r>
              <w:lastRenderedPageBreak/>
              <w:t>Roles, responsibilities and career pathways for Practice Teachers in the transformed service</w:t>
            </w:r>
          </w:p>
          <w:p w:rsidR="001C79C2" w:rsidRDefault="001C79C2" w:rsidP="001C79C2">
            <w:pPr>
              <w:pStyle w:val="PlainText"/>
              <w:numPr>
                <w:ilvl w:val="0"/>
                <w:numId w:val="27"/>
              </w:numPr>
            </w:pPr>
            <w:r>
              <w:t xml:space="preserve">The value of flexible models of teaching in the commissioning other services </w:t>
            </w:r>
          </w:p>
          <w:p w:rsidR="001C79C2" w:rsidRDefault="001C79C2" w:rsidP="001C79C2">
            <w:pPr>
              <w:pStyle w:val="PlainText"/>
            </w:pPr>
          </w:p>
          <w:p w:rsidR="001C79C2" w:rsidRDefault="001C79C2" w:rsidP="001C79C2">
            <w:pPr>
              <w:pStyle w:val="PlainText"/>
            </w:pPr>
            <w:r>
              <w:t xml:space="preserve">The masterclass will be held between </w:t>
            </w:r>
            <w:r>
              <w:rPr>
                <w:b/>
                <w:bCs/>
                <w:u w:val="single"/>
              </w:rPr>
              <w:t>11.00 am and 12.30 pm on 21 June 2013</w:t>
            </w:r>
            <w:r>
              <w:t>.  You will need access to a phone to be able to join the webinar, and will be able to contribute to discussions if you are also able to access a PC with an internet connection.  Detailed information on how to join the webinar and copies of the presentation slides will be sent out to those responding to this invitation a couple of days before the event.  In the meantime we attach two papers on practice teaching which you may find helpful, whether or not you are able to attend the masterclass.</w:t>
            </w:r>
          </w:p>
          <w:p w:rsidR="001C79C2" w:rsidRDefault="001C79C2" w:rsidP="001C79C2">
            <w:pPr>
              <w:pStyle w:val="PlainText"/>
            </w:pPr>
          </w:p>
          <w:p w:rsidR="001C79C2" w:rsidRDefault="001C79C2" w:rsidP="001C79C2">
            <w:pPr>
              <w:pStyle w:val="PlainText"/>
            </w:pPr>
            <w:r>
              <w:t xml:space="preserve">Please register your attendance by following this link </w:t>
            </w:r>
            <w:hyperlink r:id="rId13" w:tgtFrame="_blank" w:history="1">
              <w:r>
                <w:rPr>
                  <w:rStyle w:val="Hyperlink"/>
                  <w:rFonts w:ascii="Tahoma" w:hAnsi="Tahoma" w:cs="Tahoma"/>
                  <w:sz w:val="20"/>
                  <w:szCs w:val="20"/>
                </w:rPr>
                <w:t>https://healthsector.webex.com/healthsector/j.php?ED=214239417&amp;RG=1&amp;UID=1599179292&amp;RT=MiMyMQ%3D%3D</w:t>
              </w:r>
            </w:hyperlink>
            <w:r>
              <w:t xml:space="preserve"> and completing your details.</w:t>
            </w:r>
          </w:p>
          <w:p w:rsidR="001C79C2" w:rsidRDefault="001C79C2" w:rsidP="001C79C2"/>
          <w:p w:rsidR="00C42EDF" w:rsidRPr="00D03A52" w:rsidRDefault="00C42EDF" w:rsidP="00DE6846">
            <w:pPr>
              <w:rPr>
                <w:rFonts w:ascii="Arial" w:hAnsi="Arial" w:cs="Arial"/>
                <w:sz w:val="20"/>
              </w:rPr>
            </w:pPr>
          </w:p>
        </w:tc>
      </w:tr>
    </w:tbl>
    <w:p w:rsidR="00C42EDF" w:rsidRPr="007165BF" w:rsidRDefault="00C42EDF" w:rsidP="00391EE9">
      <w:pPr>
        <w:rPr>
          <w:rFonts w:ascii="Arial" w:hAnsi="Arial" w:cs="Arial"/>
          <w:b/>
          <w:sz w:val="18"/>
          <w:szCs w:val="18"/>
        </w:rPr>
      </w:pPr>
    </w:p>
    <w:p w:rsidR="008862A8" w:rsidRPr="00CF5C95" w:rsidRDefault="008862A8" w:rsidP="008862A8">
      <w:pPr>
        <w:rPr>
          <w:rFonts w:ascii="Arial" w:hAnsi="Arial" w:cs="Arial"/>
          <w:sz w:val="20"/>
        </w:rPr>
      </w:pPr>
      <w:r w:rsidRPr="00C55C91">
        <w:rPr>
          <w:rFonts w:ascii="Arial" w:eastAsia="Times New Roman" w:hAnsi="Arial" w:cs="Arial"/>
          <w:b/>
          <w:sz w:val="20"/>
          <w:lang w:eastAsia="en-GB"/>
        </w:rPr>
        <w:t>……………………………………………………………………………………………………………</w:t>
      </w:r>
    </w:p>
    <w:p w:rsidR="00D03A52" w:rsidRDefault="00D03A52" w:rsidP="00391EE9">
      <w:pPr>
        <w:rPr>
          <w:rFonts w:ascii="Arial" w:hAnsi="Arial" w:cs="Arial"/>
          <w:b/>
          <w:szCs w:val="24"/>
        </w:rPr>
      </w:pPr>
    </w:p>
    <w:p w:rsidR="00391EE9" w:rsidRDefault="004D7712" w:rsidP="00391EE9">
      <w:pPr>
        <w:rPr>
          <w:rFonts w:ascii="Arial" w:hAnsi="Arial" w:cs="Arial"/>
          <w:b/>
          <w:szCs w:val="24"/>
        </w:rPr>
      </w:pPr>
      <w:r>
        <w:rPr>
          <w:rFonts w:ascii="Arial" w:hAnsi="Arial" w:cs="Arial"/>
          <w:b/>
          <w:szCs w:val="24"/>
        </w:rPr>
        <w:t xml:space="preserve">Action – </w:t>
      </w:r>
      <w:r w:rsidR="008862A8">
        <w:rPr>
          <w:rFonts w:ascii="Arial" w:hAnsi="Arial" w:cs="Arial"/>
          <w:b/>
          <w:szCs w:val="24"/>
        </w:rPr>
        <w:t xml:space="preserve">Places are going quickly – Building Community Capacity Show </w:t>
      </w:r>
      <w:r w:rsidR="00785298">
        <w:rPr>
          <w:rFonts w:ascii="Arial" w:hAnsi="Arial" w:cs="Arial"/>
          <w:b/>
          <w:szCs w:val="24"/>
        </w:rPr>
        <w:t xml:space="preserve">Case </w:t>
      </w:r>
      <w:r w:rsidR="008862A8">
        <w:rPr>
          <w:rFonts w:ascii="Arial" w:hAnsi="Arial" w:cs="Arial"/>
          <w:b/>
          <w:szCs w:val="24"/>
        </w:rPr>
        <w:t>Event 9</w:t>
      </w:r>
      <w:r w:rsidR="008862A8" w:rsidRPr="008862A8">
        <w:rPr>
          <w:rFonts w:ascii="Arial" w:hAnsi="Arial" w:cs="Arial"/>
          <w:b/>
          <w:szCs w:val="24"/>
          <w:vertAlign w:val="superscript"/>
        </w:rPr>
        <w:t>th</w:t>
      </w:r>
      <w:r w:rsidR="008862A8">
        <w:rPr>
          <w:rFonts w:ascii="Arial" w:hAnsi="Arial" w:cs="Arial"/>
          <w:b/>
          <w:szCs w:val="24"/>
        </w:rPr>
        <w:t xml:space="preserve"> July 2013</w:t>
      </w:r>
    </w:p>
    <w:p w:rsidR="00391EE9" w:rsidRPr="001B5D53" w:rsidRDefault="00391EE9" w:rsidP="00391EE9">
      <w:pPr>
        <w:rPr>
          <w:rFonts w:ascii="Arial" w:hAnsi="Arial" w:cs="Arial"/>
          <w:b/>
          <w:sz w:val="18"/>
          <w:szCs w:val="18"/>
        </w:rPr>
      </w:pPr>
    </w:p>
    <w:p w:rsidR="001B5D53" w:rsidRDefault="008862A8" w:rsidP="0025287B">
      <w:pPr>
        <w:rPr>
          <w:rFonts w:ascii="Arial" w:hAnsi="Arial" w:cs="Arial"/>
          <w:sz w:val="16"/>
          <w:szCs w:val="16"/>
        </w:rPr>
      </w:pPr>
      <w:r>
        <w:rPr>
          <w:rFonts w:ascii="Arial" w:hAnsi="Arial" w:cs="Arial"/>
          <w:sz w:val="20"/>
        </w:rPr>
        <w:t xml:space="preserve">People are now registering for our BCC event in July; please ensure that you have invited your delegates as places are getting snapped up. </w:t>
      </w:r>
    </w:p>
    <w:p w:rsidR="00580CC1" w:rsidRDefault="00580CC1" w:rsidP="0025287B">
      <w:pPr>
        <w:rPr>
          <w:rFonts w:ascii="Arial" w:hAnsi="Arial" w:cs="Arial"/>
          <w:sz w:val="20"/>
        </w:rPr>
      </w:pPr>
    </w:p>
    <w:p w:rsidR="008862A8" w:rsidRPr="001D01D3" w:rsidRDefault="008862A8" w:rsidP="008862A8">
      <w:pPr>
        <w:rPr>
          <w:rFonts w:ascii="Arial" w:eastAsia="Times New Roman" w:hAnsi="Arial" w:cs="Arial"/>
          <w:b/>
          <w:sz w:val="20"/>
          <w:lang w:eastAsia="en-GB"/>
        </w:rPr>
      </w:pPr>
      <w:r w:rsidRPr="005E0BA4">
        <w:rPr>
          <w:rFonts w:ascii="Arial" w:eastAsia="Times New Roman" w:hAnsi="Arial" w:cs="Arial"/>
          <w:b/>
          <w:sz w:val="20"/>
          <w:lang w:eastAsia="en-GB"/>
        </w:rPr>
        <w:t>…………………………………………………………………………………………………………….</w:t>
      </w:r>
    </w:p>
    <w:p w:rsidR="008862A8" w:rsidRPr="00846B03" w:rsidRDefault="008862A8" w:rsidP="008862A8">
      <w:pPr>
        <w:rPr>
          <w:rFonts w:ascii="Arial" w:hAnsi="Arial" w:cs="Arial"/>
          <w:b/>
          <w:szCs w:val="24"/>
        </w:rPr>
      </w:pPr>
    </w:p>
    <w:p w:rsidR="00807E2B" w:rsidRDefault="008862A8" w:rsidP="0025287B">
      <w:pPr>
        <w:rPr>
          <w:rFonts w:ascii="Arial" w:hAnsi="Arial" w:cs="Arial"/>
          <w:b/>
          <w:szCs w:val="24"/>
        </w:rPr>
      </w:pPr>
      <w:r w:rsidRPr="00846B03">
        <w:rPr>
          <w:rFonts w:ascii="Arial" w:hAnsi="Arial" w:cs="Arial"/>
          <w:b/>
          <w:szCs w:val="24"/>
        </w:rPr>
        <w:t>HV data</w:t>
      </w:r>
      <w:r w:rsidR="0038123F">
        <w:rPr>
          <w:rFonts w:ascii="Arial" w:hAnsi="Arial" w:cs="Arial"/>
          <w:b/>
          <w:szCs w:val="24"/>
        </w:rPr>
        <w:t xml:space="preserve"> </w:t>
      </w:r>
      <w:r w:rsidR="000739E4">
        <w:rPr>
          <w:rFonts w:ascii="Arial" w:hAnsi="Arial" w:cs="Arial"/>
          <w:b/>
          <w:szCs w:val="24"/>
        </w:rPr>
        <w:t>– Recruitment</w:t>
      </w:r>
      <w:r w:rsidR="00785298">
        <w:rPr>
          <w:rFonts w:ascii="Arial" w:hAnsi="Arial" w:cs="Arial"/>
          <w:b/>
          <w:szCs w:val="24"/>
        </w:rPr>
        <w:t xml:space="preserve"> for next cohort health visitor </w:t>
      </w:r>
      <w:r w:rsidR="000739E4">
        <w:rPr>
          <w:rFonts w:ascii="Arial" w:hAnsi="Arial" w:cs="Arial"/>
          <w:b/>
          <w:szCs w:val="24"/>
        </w:rPr>
        <w:t>students</w:t>
      </w:r>
      <w:r w:rsidR="00785298">
        <w:rPr>
          <w:rFonts w:ascii="Arial" w:hAnsi="Arial" w:cs="Arial"/>
          <w:b/>
          <w:szCs w:val="24"/>
        </w:rPr>
        <w:t xml:space="preserve"> </w:t>
      </w:r>
    </w:p>
    <w:p w:rsidR="00846B03" w:rsidRDefault="00846B03" w:rsidP="0025287B">
      <w:pPr>
        <w:rPr>
          <w:rFonts w:ascii="Arial" w:hAnsi="Arial" w:cs="Arial"/>
          <w:b/>
          <w:szCs w:val="24"/>
        </w:rPr>
      </w:pPr>
    </w:p>
    <w:p w:rsidR="0011717E" w:rsidRDefault="00785298" w:rsidP="0011717E">
      <w:pPr>
        <w:rPr>
          <w:rFonts w:ascii="Arial" w:hAnsi="Arial" w:cs="Arial"/>
          <w:sz w:val="20"/>
        </w:rPr>
      </w:pPr>
      <w:r w:rsidRPr="000739E4">
        <w:rPr>
          <w:rFonts w:ascii="Arial" w:hAnsi="Arial" w:cs="Arial"/>
          <w:sz w:val="20"/>
        </w:rPr>
        <w:t>Recruitment is continuing to be very successful for the next cohorts of health visiting students, currently the percentage of student places offered to actual av</w:t>
      </w:r>
      <w:r w:rsidR="000739E4" w:rsidRPr="000739E4">
        <w:rPr>
          <w:rFonts w:ascii="Arial" w:hAnsi="Arial" w:cs="Arial"/>
          <w:sz w:val="20"/>
        </w:rPr>
        <w:t>ailable training places across Health Education East of England</w:t>
      </w:r>
      <w:r w:rsidRPr="000739E4">
        <w:rPr>
          <w:rFonts w:ascii="Arial" w:hAnsi="Arial" w:cs="Arial"/>
          <w:sz w:val="20"/>
        </w:rPr>
        <w:t xml:space="preserve"> is 103% this is extremely positive and reflects the hard work that everyone is putting into the delivery of the health visitor implementation</w:t>
      </w:r>
      <w:r w:rsidR="000739E4" w:rsidRPr="000739E4">
        <w:rPr>
          <w:rFonts w:ascii="Arial" w:hAnsi="Arial" w:cs="Arial"/>
          <w:sz w:val="20"/>
        </w:rPr>
        <w:t xml:space="preserve"> pla</w:t>
      </w:r>
      <w:r w:rsidRPr="000739E4">
        <w:rPr>
          <w:rFonts w:ascii="Arial" w:hAnsi="Arial" w:cs="Arial"/>
          <w:sz w:val="20"/>
        </w:rPr>
        <w:t xml:space="preserve">n </w:t>
      </w:r>
    </w:p>
    <w:p w:rsidR="000739E4" w:rsidRPr="000739E4" w:rsidRDefault="000739E4" w:rsidP="0011717E">
      <w:pPr>
        <w:rPr>
          <w:rFonts w:ascii="Arial" w:eastAsia="Times New Roman" w:hAnsi="Arial" w:cs="Arial"/>
          <w:sz w:val="20"/>
          <w:lang w:eastAsia="en-GB"/>
        </w:rPr>
      </w:pPr>
    </w:p>
    <w:p w:rsidR="0011717E" w:rsidRPr="001D01D3" w:rsidRDefault="0011717E" w:rsidP="0011717E">
      <w:pPr>
        <w:rPr>
          <w:rFonts w:ascii="Arial" w:eastAsia="Times New Roman" w:hAnsi="Arial" w:cs="Arial"/>
          <w:b/>
          <w:sz w:val="20"/>
          <w:lang w:eastAsia="en-GB"/>
        </w:rPr>
      </w:pPr>
      <w:r w:rsidRPr="005E0BA4">
        <w:rPr>
          <w:rFonts w:ascii="Arial" w:eastAsia="Times New Roman" w:hAnsi="Arial" w:cs="Arial"/>
          <w:b/>
          <w:sz w:val="20"/>
          <w:lang w:eastAsia="en-GB"/>
        </w:rPr>
        <w:t>…………………………………………………………………………………………………………….</w:t>
      </w:r>
    </w:p>
    <w:p w:rsidR="00846B03" w:rsidRPr="00846B03" w:rsidRDefault="00846B03" w:rsidP="0025287B">
      <w:pPr>
        <w:rPr>
          <w:rFonts w:ascii="Arial" w:hAnsi="Arial" w:cs="Arial"/>
          <w:b/>
          <w:szCs w:val="24"/>
        </w:rPr>
      </w:pPr>
    </w:p>
    <w:p w:rsidR="008862A8" w:rsidRPr="008862A8" w:rsidRDefault="008862A8" w:rsidP="0025287B">
      <w:pPr>
        <w:rPr>
          <w:rFonts w:ascii="Arial" w:hAnsi="Arial" w:cs="Arial"/>
          <w:b/>
          <w:szCs w:val="24"/>
        </w:rPr>
      </w:pPr>
      <w:r w:rsidRPr="008862A8">
        <w:rPr>
          <w:rFonts w:ascii="Arial" w:hAnsi="Arial" w:cs="Arial"/>
          <w:b/>
          <w:szCs w:val="24"/>
        </w:rPr>
        <w:t>Information – Evaluation of Band 7 Lead</w:t>
      </w:r>
      <w:r w:rsidR="00785298">
        <w:rPr>
          <w:rFonts w:ascii="Arial" w:hAnsi="Arial" w:cs="Arial"/>
          <w:b/>
          <w:szCs w:val="24"/>
        </w:rPr>
        <w:t>ing the Healthy Child Programme;</w:t>
      </w:r>
      <w:r w:rsidRPr="008862A8">
        <w:rPr>
          <w:rFonts w:ascii="Arial" w:hAnsi="Arial" w:cs="Arial"/>
          <w:b/>
          <w:szCs w:val="24"/>
        </w:rPr>
        <w:t xml:space="preserve"> How to build resilience in turbulent times </w:t>
      </w:r>
    </w:p>
    <w:p w:rsidR="008862A8" w:rsidRDefault="008862A8" w:rsidP="0025287B">
      <w:pPr>
        <w:rPr>
          <w:rFonts w:ascii="Arial" w:hAnsi="Arial" w:cs="Arial"/>
          <w:sz w:val="20"/>
        </w:rPr>
      </w:pPr>
    </w:p>
    <w:p w:rsidR="008862A8" w:rsidRDefault="008862A8" w:rsidP="0025287B">
      <w:pPr>
        <w:rPr>
          <w:rFonts w:ascii="Arial" w:hAnsi="Arial" w:cs="Arial"/>
          <w:sz w:val="20"/>
        </w:rPr>
      </w:pPr>
      <w:r>
        <w:rPr>
          <w:rFonts w:ascii="Arial" w:hAnsi="Arial" w:cs="Arial"/>
          <w:sz w:val="20"/>
        </w:rPr>
        <w:t xml:space="preserve">Delegates who attended the band 7 leadership training recently delivered by Kate Billingham and Ben Fuchs will shortly receive an electronic evaluation to be completed; please ensure that this evaluation is completed in </w:t>
      </w:r>
      <w:r w:rsidR="00785298">
        <w:rPr>
          <w:rFonts w:ascii="Arial" w:hAnsi="Arial" w:cs="Arial"/>
          <w:sz w:val="20"/>
        </w:rPr>
        <w:t xml:space="preserve">the </w:t>
      </w:r>
      <w:r>
        <w:rPr>
          <w:rFonts w:ascii="Arial" w:hAnsi="Arial" w:cs="Arial"/>
          <w:sz w:val="20"/>
        </w:rPr>
        <w:t xml:space="preserve">time frame given as it will help us plan for future training. </w:t>
      </w:r>
    </w:p>
    <w:p w:rsidR="008862A8" w:rsidRDefault="008862A8" w:rsidP="0025287B">
      <w:pPr>
        <w:rPr>
          <w:rFonts w:ascii="Arial" w:hAnsi="Arial" w:cs="Arial"/>
          <w:sz w:val="20"/>
        </w:rPr>
      </w:pPr>
    </w:p>
    <w:p w:rsidR="0011717E" w:rsidRPr="001D01D3" w:rsidRDefault="0011717E" w:rsidP="0011717E">
      <w:pPr>
        <w:rPr>
          <w:rFonts w:ascii="Arial" w:eastAsia="Times New Roman" w:hAnsi="Arial" w:cs="Arial"/>
          <w:b/>
          <w:sz w:val="20"/>
          <w:lang w:eastAsia="en-GB"/>
        </w:rPr>
      </w:pPr>
      <w:r w:rsidRPr="005E0BA4">
        <w:rPr>
          <w:rFonts w:ascii="Arial" w:eastAsia="Times New Roman" w:hAnsi="Arial" w:cs="Arial"/>
          <w:b/>
          <w:sz w:val="20"/>
          <w:lang w:eastAsia="en-GB"/>
        </w:rPr>
        <w:t>…………………………………………………………………………………………………………….</w:t>
      </w:r>
    </w:p>
    <w:p w:rsidR="00785298" w:rsidRDefault="00785298" w:rsidP="00D76A4A">
      <w:pPr>
        <w:rPr>
          <w:rFonts w:ascii="Arial" w:hAnsi="Arial" w:cs="Arial"/>
          <w:b/>
          <w:szCs w:val="24"/>
        </w:rPr>
      </w:pPr>
      <w:bookmarkStart w:id="0" w:name="_GoBack"/>
      <w:bookmarkEnd w:id="0"/>
    </w:p>
    <w:p w:rsidR="009005D5" w:rsidRPr="00807E2B" w:rsidRDefault="00807E2B" w:rsidP="00D76A4A">
      <w:pPr>
        <w:rPr>
          <w:rFonts w:ascii="Arial" w:hAnsi="Arial" w:cs="Arial"/>
          <w:sz w:val="20"/>
        </w:rPr>
      </w:pPr>
      <w:r>
        <w:rPr>
          <w:rFonts w:ascii="Arial" w:hAnsi="Arial" w:cs="Arial"/>
          <w:b/>
          <w:szCs w:val="24"/>
        </w:rPr>
        <w:t>Reminder</w:t>
      </w:r>
      <w:r>
        <w:rPr>
          <w:rFonts w:ascii="Arial" w:eastAsia="Times New Roman" w:hAnsi="Arial" w:cs="Arial"/>
          <w:b/>
          <w:szCs w:val="24"/>
          <w:lang w:eastAsia="en-GB"/>
        </w:rPr>
        <w:t xml:space="preserve"> </w:t>
      </w:r>
      <w:r w:rsidR="009005D5">
        <w:rPr>
          <w:rFonts w:ascii="Arial" w:eastAsia="Times New Roman" w:hAnsi="Arial" w:cs="Arial"/>
          <w:b/>
          <w:szCs w:val="24"/>
          <w:lang w:eastAsia="en-GB"/>
        </w:rPr>
        <w:t>– Spreading the Word M</w:t>
      </w:r>
      <w:r w:rsidR="009005D5" w:rsidRPr="005E0BA4">
        <w:rPr>
          <w:rFonts w:ascii="Arial" w:eastAsia="Times New Roman" w:hAnsi="Arial" w:cs="Arial"/>
          <w:b/>
          <w:szCs w:val="24"/>
          <w:lang w:eastAsia="en-GB"/>
        </w:rPr>
        <w:t>ore Widely – Sharing Practice</w:t>
      </w:r>
    </w:p>
    <w:p w:rsidR="009005D5" w:rsidRDefault="009005D5" w:rsidP="00D76A4A">
      <w:pPr>
        <w:rPr>
          <w:rFonts w:ascii="Arial" w:hAnsi="Arial" w:cs="Arial"/>
          <w:sz w:val="20"/>
        </w:rPr>
      </w:pPr>
    </w:p>
    <w:p w:rsidR="004A7C39" w:rsidRDefault="004A7C39" w:rsidP="00D76A4A">
      <w:pPr>
        <w:rPr>
          <w:rFonts w:ascii="Arial" w:hAnsi="Arial" w:cs="Arial"/>
          <w:sz w:val="20"/>
        </w:rPr>
      </w:pPr>
      <w:r>
        <w:rPr>
          <w:rFonts w:ascii="Arial" w:hAnsi="Arial" w:cs="Arial"/>
          <w:sz w:val="20"/>
        </w:rPr>
        <w:t xml:space="preserve">Please ensure to get your article in to us in plenty of time. </w:t>
      </w:r>
    </w:p>
    <w:p w:rsidR="00D76A4A" w:rsidRDefault="00D76A4A" w:rsidP="00D76A4A">
      <w:pPr>
        <w:rPr>
          <w:rFonts w:ascii="Arial" w:hAnsi="Arial" w:cs="Arial"/>
          <w:sz w:val="20"/>
        </w:rPr>
      </w:pPr>
      <w:r>
        <w:rPr>
          <w:rFonts w:ascii="Arial" w:hAnsi="Arial" w:cs="Arial"/>
          <w:sz w:val="20"/>
        </w:rPr>
        <w:t xml:space="preserve">The sharing practice article contents that we have received so far have been excellent, and will all be available on our website from next week. Details of the next </w:t>
      </w:r>
      <w:r w:rsidR="00C0182B">
        <w:rPr>
          <w:rFonts w:ascii="Arial" w:hAnsi="Arial" w:cs="Arial"/>
          <w:sz w:val="20"/>
        </w:rPr>
        <w:t>6</w:t>
      </w:r>
      <w:r>
        <w:rPr>
          <w:rFonts w:ascii="Arial" w:hAnsi="Arial" w:cs="Arial"/>
          <w:sz w:val="20"/>
        </w:rPr>
        <w:t xml:space="preserve"> scheduled articles listed below:-  </w:t>
      </w:r>
    </w:p>
    <w:p w:rsidR="00C0182B" w:rsidRDefault="00C0182B" w:rsidP="00D76A4A">
      <w:pPr>
        <w:rPr>
          <w:rFonts w:ascii="Arial" w:hAnsi="Arial" w:cs="Arial"/>
          <w:b/>
          <w:sz w:val="20"/>
        </w:rPr>
      </w:pPr>
    </w:p>
    <w:p w:rsidR="00D76A4A" w:rsidRPr="00C0182B" w:rsidRDefault="00D76A4A" w:rsidP="00D76A4A">
      <w:pPr>
        <w:rPr>
          <w:rFonts w:ascii="Arial" w:hAnsi="Arial" w:cs="Arial"/>
          <w:b/>
          <w:color w:val="FF0000"/>
          <w:sz w:val="20"/>
        </w:rPr>
      </w:pPr>
      <w:r w:rsidRPr="00C0182B">
        <w:rPr>
          <w:rFonts w:ascii="Arial" w:hAnsi="Arial" w:cs="Arial"/>
          <w:b/>
          <w:color w:val="FF0000"/>
          <w:sz w:val="20"/>
        </w:rPr>
        <w:lastRenderedPageBreak/>
        <w:t>20</w:t>
      </w:r>
      <w:r w:rsidRPr="00C0182B">
        <w:rPr>
          <w:rFonts w:ascii="Arial" w:hAnsi="Arial" w:cs="Arial"/>
          <w:b/>
          <w:color w:val="FF0000"/>
          <w:sz w:val="20"/>
          <w:vertAlign w:val="superscript"/>
        </w:rPr>
        <w:t>th</w:t>
      </w:r>
      <w:r w:rsidRPr="00C0182B">
        <w:rPr>
          <w:rFonts w:ascii="Arial" w:hAnsi="Arial" w:cs="Arial"/>
          <w:b/>
          <w:color w:val="FF0000"/>
          <w:sz w:val="20"/>
        </w:rPr>
        <w:t xml:space="preserve"> June – SE Essex </w:t>
      </w:r>
    </w:p>
    <w:p w:rsidR="00D76A4A" w:rsidRPr="00D03A52" w:rsidRDefault="00D76A4A" w:rsidP="00D76A4A">
      <w:pPr>
        <w:rPr>
          <w:rFonts w:ascii="Arial" w:hAnsi="Arial" w:cs="Arial"/>
          <w:b/>
          <w:sz w:val="20"/>
        </w:rPr>
      </w:pPr>
      <w:r w:rsidRPr="00D03A52">
        <w:rPr>
          <w:rFonts w:ascii="Arial" w:hAnsi="Arial" w:cs="Arial"/>
          <w:b/>
          <w:sz w:val="20"/>
        </w:rPr>
        <w:t>27</w:t>
      </w:r>
      <w:r w:rsidRPr="00D03A52">
        <w:rPr>
          <w:rFonts w:ascii="Arial" w:hAnsi="Arial" w:cs="Arial"/>
          <w:b/>
          <w:sz w:val="20"/>
          <w:vertAlign w:val="superscript"/>
        </w:rPr>
        <w:t>th</w:t>
      </w:r>
      <w:r w:rsidRPr="00D03A52">
        <w:rPr>
          <w:rFonts w:ascii="Arial" w:hAnsi="Arial" w:cs="Arial"/>
          <w:b/>
          <w:sz w:val="20"/>
        </w:rPr>
        <w:t xml:space="preserve"> June – Mid Essex </w:t>
      </w:r>
    </w:p>
    <w:p w:rsidR="00D03A52" w:rsidRPr="00D03A52" w:rsidRDefault="00D03A52" w:rsidP="00D76A4A">
      <w:pPr>
        <w:rPr>
          <w:rFonts w:ascii="Arial" w:hAnsi="Arial" w:cs="Arial"/>
          <w:b/>
          <w:sz w:val="20"/>
        </w:rPr>
      </w:pPr>
      <w:r w:rsidRPr="00D03A52">
        <w:rPr>
          <w:rFonts w:ascii="Arial" w:hAnsi="Arial" w:cs="Arial"/>
          <w:b/>
          <w:sz w:val="20"/>
        </w:rPr>
        <w:t>4</w:t>
      </w:r>
      <w:r w:rsidRPr="00D03A52">
        <w:rPr>
          <w:rFonts w:ascii="Arial" w:hAnsi="Arial" w:cs="Arial"/>
          <w:b/>
          <w:sz w:val="20"/>
          <w:vertAlign w:val="superscript"/>
        </w:rPr>
        <w:t>th</w:t>
      </w:r>
      <w:r w:rsidRPr="00D03A52">
        <w:rPr>
          <w:rFonts w:ascii="Arial" w:hAnsi="Arial" w:cs="Arial"/>
          <w:b/>
          <w:sz w:val="20"/>
        </w:rPr>
        <w:t xml:space="preserve"> July – Herts </w:t>
      </w:r>
    </w:p>
    <w:p w:rsidR="00D03A52" w:rsidRPr="00D03A52" w:rsidRDefault="00D03A52" w:rsidP="00D76A4A">
      <w:pPr>
        <w:rPr>
          <w:rFonts w:ascii="Arial" w:hAnsi="Arial" w:cs="Arial"/>
          <w:b/>
          <w:sz w:val="20"/>
        </w:rPr>
      </w:pPr>
      <w:r w:rsidRPr="00D03A52">
        <w:rPr>
          <w:rFonts w:ascii="Arial" w:hAnsi="Arial" w:cs="Arial"/>
          <w:b/>
          <w:sz w:val="20"/>
        </w:rPr>
        <w:t>11</w:t>
      </w:r>
      <w:r w:rsidRPr="00D03A52">
        <w:rPr>
          <w:rFonts w:ascii="Arial" w:hAnsi="Arial" w:cs="Arial"/>
          <w:b/>
          <w:sz w:val="20"/>
          <w:vertAlign w:val="superscript"/>
        </w:rPr>
        <w:t>th</w:t>
      </w:r>
      <w:r w:rsidRPr="00D03A52">
        <w:rPr>
          <w:rFonts w:ascii="Arial" w:hAnsi="Arial" w:cs="Arial"/>
          <w:b/>
          <w:sz w:val="20"/>
        </w:rPr>
        <w:t xml:space="preserve"> July – Bedford</w:t>
      </w:r>
    </w:p>
    <w:p w:rsidR="00D03A52" w:rsidRPr="00D03A52" w:rsidRDefault="00D03A52" w:rsidP="00D76A4A">
      <w:pPr>
        <w:rPr>
          <w:rFonts w:ascii="Arial" w:hAnsi="Arial" w:cs="Arial"/>
          <w:b/>
          <w:sz w:val="20"/>
        </w:rPr>
      </w:pPr>
      <w:r w:rsidRPr="00D03A52">
        <w:rPr>
          <w:rFonts w:ascii="Arial" w:hAnsi="Arial" w:cs="Arial"/>
          <w:b/>
          <w:sz w:val="20"/>
        </w:rPr>
        <w:t>18</w:t>
      </w:r>
      <w:r w:rsidRPr="00D03A52">
        <w:rPr>
          <w:rFonts w:ascii="Arial" w:hAnsi="Arial" w:cs="Arial"/>
          <w:b/>
          <w:sz w:val="20"/>
          <w:vertAlign w:val="superscript"/>
        </w:rPr>
        <w:t>th</w:t>
      </w:r>
      <w:r w:rsidRPr="00D03A52">
        <w:rPr>
          <w:rFonts w:ascii="Arial" w:hAnsi="Arial" w:cs="Arial"/>
          <w:b/>
          <w:sz w:val="20"/>
        </w:rPr>
        <w:t xml:space="preserve"> July – Luton </w:t>
      </w:r>
    </w:p>
    <w:p w:rsidR="00D03A52" w:rsidRPr="00D03A52" w:rsidRDefault="00D03A52" w:rsidP="00D76A4A">
      <w:pPr>
        <w:rPr>
          <w:rFonts w:ascii="Arial" w:hAnsi="Arial" w:cs="Arial"/>
          <w:b/>
          <w:sz w:val="20"/>
        </w:rPr>
      </w:pPr>
      <w:r w:rsidRPr="00D03A52">
        <w:rPr>
          <w:rFonts w:ascii="Arial" w:hAnsi="Arial" w:cs="Arial"/>
          <w:b/>
          <w:sz w:val="20"/>
        </w:rPr>
        <w:t>25</w:t>
      </w:r>
      <w:r w:rsidRPr="00D03A52">
        <w:rPr>
          <w:rFonts w:ascii="Arial" w:hAnsi="Arial" w:cs="Arial"/>
          <w:b/>
          <w:sz w:val="20"/>
          <w:vertAlign w:val="superscript"/>
        </w:rPr>
        <w:t>th</w:t>
      </w:r>
      <w:r w:rsidRPr="00D03A52">
        <w:rPr>
          <w:rFonts w:ascii="Arial" w:hAnsi="Arial" w:cs="Arial"/>
          <w:b/>
          <w:sz w:val="20"/>
        </w:rPr>
        <w:t xml:space="preserve"> July – Cambs </w:t>
      </w:r>
    </w:p>
    <w:p w:rsidR="00D76A4A" w:rsidRDefault="00D76A4A" w:rsidP="00D76A4A">
      <w:pPr>
        <w:rPr>
          <w:rFonts w:ascii="Arial" w:hAnsi="Arial" w:cs="Arial"/>
          <w:sz w:val="20"/>
        </w:rPr>
      </w:pPr>
    </w:p>
    <w:p w:rsidR="00936760" w:rsidRPr="009005D5" w:rsidRDefault="00D76A4A" w:rsidP="00556F7C">
      <w:pPr>
        <w:rPr>
          <w:rFonts w:ascii="Arial" w:hAnsi="Arial" w:cs="Arial"/>
          <w:sz w:val="20"/>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w:t>
      </w:r>
      <w:r>
        <w:rPr>
          <w:rFonts w:ascii="Arial" w:eastAsia="Times New Roman" w:hAnsi="Arial" w:cs="Arial"/>
          <w:sz w:val="20"/>
          <w:lang w:eastAsia="en-GB"/>
        </w:rPr>
        <w:t xml:space="preserve"> in Word format</w:t>
      </w:r>
      <w:r w:rsidRPr="005E0BA4">
        <w:rPr>
          <w:rFonts w:ascii="Arial" w:eastAsia="Times New Roman" w:hAnsi="Arial" w:cs="Arial"/>
          <w:sz w:val="20"/>
          <w:lang w:eastAsia="en-GB"/>
        </w:rPr>
        <w:t xml:space="preserve"> highlighting an innovation or area of good practice (including contact details) are to be sent to Lucy Hall, </w:t>
      </w:r>
      <w:hyperlink r:id="rId14" w:history="1">
        <w:r w:rsidRPr="005E0BA4">
          <w:rPr>
            <w:rStyle w:val="Hyperlink"/>
            <w:rFonts w:ascii="Arial" w:eastAsia="Times New Roman" w:hAnsi="Arial" w:cs="Arial"/>
            <w:sz w:val="20"/>
            <w:lang w:eastAsia="en-GB"/>
          </w:rPr>
          <w:t>HealthVisitorPA@eoe.nhs.uk</w:t>
        </w:r>
      </w:hyperlink>
      <w:r w:rsidRPr="005E0BA4">
        <w:rPr>
          <w:rFonts w:ascii="Arial" w:eastAsia="Times New Roman" w:hAnsi="Arial" w:cs="Arial"/>
          <w:sz w:val="20"/>
          <w:lang w:eastAsia="en-GB"/>
        </w:rPr>
        <w:t xml:space="preserve"> by the Wednesday</w:t>
      </w:r>
    </w:p>
    <w:p w:rsidR="00556F7C" w:rsidRPr="001D01D3" w:rsidRDefault="00556F7C" w:rsidP="00556F7C">
      <w:pPr>
        <w:rPr>
          <w:rFonts w:ascii="Arial" w:eastAsia="Times New Roman" w:hAnsi="Arial" w:cs="Arial"/>
          <w:b/>
          <w:sz w:val="20"/>
          <w:lang w:eastAsia="en-GB"/>
        </w:rPr>
      </w:pPr>
      <w:r w:rsidRPr="005E0BA4">
        <w:rPr>
          <w:rFonts w:ascii="Arial" w:eastAsia="Times New Roman" w:hAnsi="Arial" w:cs="Arial"/>
          <w:b/>
          <w:sz w:val="20"/>
          <w:lang w:eastAsia="en-GB"/>
        </w:rPr>
        <w:t>…………………………………………………………………………………………………………….</w:t>
      </w:r>
    </w:p>
    <w:p w:rsidR="00D03A52" w:rsidRDefault="00D03A52" w:rsidP="007D0F32">
      <w:pPr>
        <w:rPr>
          <w:rFonts w:ascii="Arial" w:hAnsi="Arial" w:cs="Arial"/>
          <w:b/>
          <w:szCs w:val="24"/>
        </w:rPr>
      </w:pPr>
    </w:p>
    <w:p w:rsidR="007D0F32" w:rsidRPr="007D0F32" w:rsidRDefault="00D13F07" w:rsidP="007D0F32">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007D0F32" w:rsidRPr="007D0F32">
        <w:rPr>
          <w:rFonts w:ascii="Arial" w:eastAsia="Times New Roman" w:hAnsi="Arial" w:cs="Arial"/>
          <w:b/>
          <w:szCs w:val="24"/>
          <w:lang w:eastAsia="en-GB"/>
        </w:rPr>
        <w:t>Follow us on Twitter East of Eng HV prog@HealthVisitors</w:t>
      </w:r>
    </w:p>
    <w:p w:rsidR="00D13F07" w:rsidRPr="005E0BA4" w:rsidRDefault="00D13F07" w:rsidP="00D13F07">
      <w:pPr>
        <w:rPr>
          <w:rFonts w:ascii="Arial" w:hAnsi="Arial" w:cs="Arial"/>
          <w:b/>
          <w:sz w:val="20"/>
        </w:rPr>
      </w:pPr>
    </w:p>
    <w:p w:rsidR="00C52123" w:rsidRDefault="0025287B" w:rsidP="00D13F07">
      <w:pPr>
        <w:rPr>
          <w:rFonts w:ascii="Arial" w:hAnsi="Arial" w:cs="Arial"/>
          <w:sz w:val="20"/>
        </w:rPr>
      </w:pPr>
      <w:r>
        <w:rPr>
          <w:rFonts w:ascii="Arial" w:hAnsi="Arial" w:cs="Arial"/>
          <w:sz w:val="20"/>
        </w:rPr>
        <w:t xml:space="preserve">We are now </w:t>
      </w:r>
      <w:r w:rsidR="00C924B7">
        <w:rPr>
          <w:rFonts w:ascii="Arial" w:hAnsi="Arial" w:cs="Arial"/>
          <w:sz w:val="20"/>
        </w:rPr>
        <w:t>up to</w:t>
      </w:r>
      <w:r>
        <w:rPr>
          <w:rFonts w:ascii="Arial" w:hAnsi="Arial" w:cs="Arial"/>
          <w:sz w:val="20"/>
        </w:rPr>
        <w:t xml:space="preserve"> </w:t>
      </w:r>
      <w:r w:rsidR="0011717E">
        <w:rPr>
          <w:rFonts w:ascii="Arial" w:hAnsi="Arial" w:cs="Arial"/>
          <w:b/>
          <w:sz w:val="20"/>
        </w:rPr>
        <w:t>57</w:t>
      </w:r>
      <w:r w:rsidRPr="00580CC1">
        <w:rPr>
          <w:rFonts w:ascii="Arial" w:hAnsi="Arial" w:cs="Arial"/>
          <w:b/>
          <w:sz w:val="20"/>
        </w:rPr>
        <w:t xml:space="preserve"> </w:t>
      </w:r>
      <w:r w:rsidR="00580CC1">
        <w:rPr>
          <w:rFonts w:ascii="Arial" w:hAnsi="Arial" w:cs="Arial"/>
          <w:sz w:val="20"/>
        </w:rPr>
        <w:t>followers which is excellent.</w:t>
      </w:r>
      <w:r w:rsidR="00F66F46">
        <w:rPr>
          <w:rFonts w:ascii="Arial" w:hAnsi="Arial" w:cs="Arial"/>
          <w:sz w:val="20"/>
        </w:rPr>
        <w:t xml:space="preserve"> Keep on following for some more updates </w:t>
      </w:r>
    </w:p>
    <w:p w:rsidR="00C52123" w:rsidRPr="0016285C" w:rsidRDefault="00C52123" w:rsidP="00C52123">
      <w:pPr>
        <w:rPr>
          <w:rFonts w:ascii="Arial" w:hAnsi="Arial" w:cs="Arial"/>
          <w:sz w:val="20"/>
        </w:rPr>
      </w:pPr>
      <w:r>
        <w:rPr>
          <w:rFonts w:ascii="Arial" w:hAnsi="Arial" w:cs="Arial"/>
          <w:b/>
          <w:sz w:val="20"/>
        </w:rPr>
        <w:t>……………………………………………………………………………………………………………</w:t>
      </w:r>
      <w:r w:rsidRPr="00CC7D0D">
        <w:rPr>
          <w:rFonts w:ascii="Arial" w:hAnsi="Arial" w:cs="Arial"/>
          <w:sz w:val="20"/>
        </w:rPr>
        <w:t xml:space="preserve">  </w:t>
      </w:r>
    </w:p>
    <w:p w:rsidR="0081600B" w:rsidRDefault="0081600B" w:rsidP="00C52123">
      <w:pPr>
        <w:rPr>
          <w:rFonts w:ascii="Arial" w:eastAsia="Times New Roman" w:hAnsi="Arial" w:cs="Arial"/>
          <w:b/>
          <w:szCs w:val="24"/>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373D51" w:rsidRDefault="00C36BD2" w:rsidP="00D17719">
      <w:pPr>
        <w:rPr>
          <w:rFonts w:ascii="Arial" w:hAnsi="Arial" w:cs="Arial"/>
          <w:b/>
          <w:sz w:val="20"/>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80A56"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1A4C00" w:rsidRPr="005E0BA4" w:rsidRDefault="001A4C00" w:rsidP="00D17719">
      <w:pPr>
        <w:rPr>
          <w:rFonts w:ascii="Arial" w:hAnsi="Arial" w:cs="Arial"/>
          <w:bCs/>
          <w:color w:val="1F497D"/>
          <w:sz w:val="20"/>
        </w:rPr>
      </w:pPr>
      <w:r>
        <w:rPr>
          <w:rFonts w:ascii="Arial" w:hAnsi="Arial" w:cs="Arial"/>
          <w:bCs/>
          <w:color w:val="1F497D"/>
          <w:sz w:val="20"/>
        </w:rPr>
        <w:t>T: 01223 597512</w:t>
      </w:r>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15" w:history="1">
        <w:r w:rsidR="009D1216" w:rsidRPr="00680345">
          <w:rPr>
            <w:rStyle w:val="Hyperlink"/>
            <w:rFonts w:ascii="Arial" w:hAnsi="Arial" w:cs="Arial"/>
            <w:bCs/>
            <w:sz w:val="20"/>
          </w:rPr>
          <w:t>Julia.whiting2@nhs.net</w:t>
        </w:r>
      </w:hyperlink>
      <w:r w:rsidR="009D1216">
        <w:rPr>
          <w:rFonts w:ascii="Arial" w:hAnsi="Arial" w:cs="Arial"/>
          <w:bCs/>
          <w:sz w:val="20"/>
        </w:rPr>
        <w:t xml:space="preserve"> </w:t>
      </w:r>
    </w:p>
    <w:p w:rsidR="00F36956" w:rsidRPr="005E0BA4" w:rsidRDefault="00F36956" w:rsidP="00F36956">
      <w:pPr>
        <w:rPr>
          <w:rFonts w:ascii="Arial" w:hAnsi="Arial" w:cs="Arial"/>
          <w:color w:val="1F497D"/>
          <w:sz w:val="20"/>
        </w:rPr>
      </w:pPr>
    </w:p>
    <w:p w:rsidR="00F36956" w:rsidRPr="005E0BA4" w:rsidRDefault="00DC6E14" w:rsidP="00F36956">
      <w:pPr>
        <w:rPr>
          <w:rFonts w:ascii="Arial" w:hAnsi="Arial" w:cs="Arial"/>
          <w:color w:val="1F497D"/>
          <w:sz w:val="20"/>
        </w:rPr>
      </w:pPr>
      <w:r w:rsidRPr="005E0BA4">
        <w:rPr>
          <w:rFonts w:ascii="Arial" w:hAnsi="Arial" w:cs="Arial"/>
          <w:color w:val="1F497D"/>
          <w:sz w:val="20"/>
        </w:rPr>
        <w:t>Lucy Hall</w:t>
      </w:r>
      <w:r w:rsidR="00DC0F03">
        <w:rPr>
          <w:rFonts w:ascii="Arial" w:hAnsi="Arial" w:cs="Arial"/>
          <w:color w:val="1F497D"/>
          <w:sz w:val="20"/>
        </w:rPr>
        <w:t xml:space="preserve">, Health </w:t>
      </w:r>
      <w:r w:rsidR="00F36956" w:rsidRPr="005E0BA4">
        <w:rPr>
          <w:rFonts w:ascii="Arial" w:hAnsi="Arial" w:cs="Arial"/>
          <w:color w:val="1F497D"/>
          <w:sz w:val="20"/>
        </w:rPr>
        <w:t>Visiting Programme Support</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T: 01223 </w:t>
      </w:r>
      <w:r w:rsidR="00917455">
        <w:rPr>
          <w:rFonts w:ascii="Arial" w:hAnsi="Arial" w:cs="Arial"/>
          <w:color w:val="1F497D"/>
          <w:sz w:val="20"/>
        </w:rPr>
        <w:t>596858</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16" w:history="1">
        <w:r w:rsidR="001A1560" w:rsidRPr="005E0BA4">
          <w:rPr>
            <w:rStyle w:val="Hyperlink"/>
            <w:rFonts w:ascii="Arial" w:hAnsi="Arial" w:cs="Arial"/>
            <w:sz w:val="20"/>
          </w:rPr>
          <w:t>healthvisitorpa@eoe.nhs.uk</w:t>
        </w:r>
      </w:hyperlink>
      <w:r w:rsidR="001A1560" w:rsidRPr="005E0BA4">
        <w:rPr>
          <w:rFonts w:ascii="Arial" w:hAnsi="Arial" w:cs="Arial"/>
          <w:color w:val="1F497D"/>
          <w:sz w:val="20"/>
        </w:rPr>
        <w:t xml:space="preserve"> </w:t>
      </w:r>
    </w:p>
    <w:p w:rsidR="00373D51" w:rsidRPr="00373D51" w:rsidRDefault="00373D51" w:rsidP="00D17719">
      <w:pPr>
        <w:rPr>
          <w:rFonts w:ascii="Arial" w:eastAsia="Times New Roman" w:hAnsi="Arial" w:cs="Arial"/>
          <w:b/>
          <w:sz w:val="10"/>
          <w:szCs w:val="10"/>
          <w:lang w:eastAsia="en-GB"/>
        </w:rPr>
      </w:pPr>
    </w:p>
    <w:sectPr w:rsidR="00373D51" w:rsidRPr="00373D51" w:rsidSect="0016285C">
      <w:headerReference w:type="default" r:id="rId17"/>
      <w:footerReference w:type="default" r:id="rId18"/>
      <w:type w:val="continuous"/>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98" w:rsidRDefault="00785298">
      <w:r>
        <w:separator/>
      </w:r>
    </w:p>
  </w:endnote>
  <w:endnote w:type="continuationSeparator" w:id="0">
    <w:p w:rsidR="00785298" w:rsidRDefault="0078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98" w:rsidRPr="002F2D96" w:rsidRDefault="00785298">
    <w:pPr>
      <w:pStyle w:val="Foote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13 06 13 .docx</w:t>
    </w:r>
    <w:r>
      <w:rPr>
        <w:rFonts w:ascii="Arial" w:hAnsi="Arial" w:cs="Arial"/>
        <w:sz w:val="16"/>
        <w:szCs w:val="16"/>
      </w:rPr>
      <w:fldChar w:fldCharType="end"/>
    </w:r>
  </w:p>
  <w:p w:rsidR="00785298" w:rsidRPr="009D05B6" w:rsidRDefault="00785298"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98" w:rsidRDefault="00785298">
      <w:r>
        <w:separator/>
      </w:r>
    </w:p>
  </w:footnote>
  <w:footnote w:type="continuationSeparator" w:id="0">
    <w:p w:rsidR="00785298" w:rsidRDefault="0078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98" w:rsidRDefault="00785298">
    <w:pPr>
      <w:pStyle w:val="Header"/>
    </w:pPr>
    <w:r>
      <w:rPr>
        <w:noProof/>
        <w:lang w:eastAsia="en-GB"/>
      </w:rPr>
      <w:drawing>
        <wp:anchor distT="0" distB="0" distL="114300" distR="114300" simplePos="0" relativeHeight="251658240" behindDoc="0" locked="0" layoutInCell="1" allowOverlap="1" wp14:anchorId="569BFE37" wp14:editId="3974658A">
          <wp:simplePos x="0" y="0"/>
          <wp:positionH relativeFrom="column">
            <wp:posOffset>4629150</wp:posOffset>
          </wp:positionH>
          <wp:positionV relativeFrom="paragraph">
            <wp:posOffset>-381635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EB5747" wp14:editId="498035C7">
          <wp:simplePos x="0" y="0"/>
          <wp:positionH relativeFrom="column">
            <wp:posOffset>-419100</wp:posOffset>
          </wp:positionH>
          <wp:positionV relativeFrom="paragraph">
            <wp:posOffset>-401955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785298" w:rsidRDefault="00785298">
    <w:pPr>
      <w:pStyle w:val="Header"/>
    </w:pPr>
  </w:p>
  <w:p w:rsidR="00785298" w:rsidRDefault="00785298">
    <w:pPr>
      <w:pStyle w:val="Header"/>
    </w:pPr>
  </w:p>
  <w:p w:rsidR="00785298" w:rsidRDefault="0078529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0B"/>
    <w:multiLevelType w:val="hybridMultilevel"/>
    <w:tmpl w:val="90B8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0851EB"/>
    <w:multiLevelType w:val="hybridMultilevel"/>
    <w:tmpl w:val="FB4C3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84E502A"/>
    <w:multiLevelType w:val="hybridMultilevel"/>
    <w:tmpl w:val="229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86A8A"/>
    <w:multiLevelType w:val="hybridMultilevel"/>
    <w:tmpl w:val="1D7EBDB4"/>
    <w:lvl w:ilvl="0" w:tplc="27125A68">
      <w:start w:val="1"/>
      <w:numFmt w:val="bullet"/>
      <w:lvlText w:val="•"/>
      <w:lvlJc w:val="left"/>
      <w:pPr>
        <w:tabs>
          <w:tab w:val="num" w:pos="720"/>
        </w:tabs>
        <w:ind w:left="720" w:hanging="360"/>
      </w:pPr>
      <w:rPr>
        <w:rFonts w:ascii="Times" w:hAnsi="Times" w:hint="default"/>
      </w:rPr>
    </w:lvl>
    <w:lvl w:ilvl="1" w:tplc="AAC26D5E" w:tentative="1">
      <w:start w:val="1"/>
      <w:numFmt w:val="bullet"/>
      <w:lvlText w:val="•"/>
      <w:lvlJc w:val="left"/>
      <w:pPr>
        <w:tabs>
          <w:tab w:val="num" w:pos="1440"/>
        </w:tabs>
        <w:ind w:left="1440" w:hanging="360"/>
      </w:pPr>
      <w:rPr>
        <w:rFonts w:ascii="Times" w:hAnsi="Times" w:hint="default"/>
      </w:rPr>
    </w:lvl>
    <w:lvl w:ilvl="2" w:tplc="16FE8072" w:tentative="1">
      <w:start w:val="1"/>
      <w:numFmt w:val="bullet"/>
      <w:lvlText w:val="•"/>
      <w:lvlJc w:val="left"/>
      <w:pPr>
        <w:tabs>
          <w:tab w:val="num" w:pos="2160"/>
        </w:tabs>
        <w:ind w:left="2160" w:hanging="360"/>
      </w:pPr>
      <w:rPr>
        <w:rFonts w:ascii="Times" w:hAnsi="Times" w:hint="default"/>
      </w:rPr>
    </w:lvl>
    <w:lvl w:ilvl="3" w:tplc="1642650E" w:tentative="1">
      <w:start w:val="1"/>
      <w:numFmt w:val="bullet"/>
      <w:lvlText w:val="•"/>
      <w:lvlJc w:val="left"/>
      <w:pPr>
        <w:tabs>
          <w:tab w:val="num" w:pos="2880"/>
        </w:tabs>
        <w:ind w:left="2880" w:hanging="360"/>
      </w:pPr>
      <w:rPr>
        <w:rFonts w:ascii="Times" w:hAnsi="Times" w:hint="default"/>
      </w:rPr>
    </w:lvl>
    <w:lvl w:ilvl="4" w:tplc="591A8DC2" w:tentative="1">
      <w:start w:val="1"/>
      <w:numFmt w:val="bullet"/>
      <w:lvlText w:val="•"/>
      <w:lvlJc w:val="left"/>
      <w:pPr>
        <w:tabs>
          <w:tab w:val="num" w:pos="3600"/>
        </w:tabs>
        <w:ind w:left="3600" w:hanging="360"/>
      </w:pPr>
      <w:rPr>
        <w:rFonts w:ascii="Times" w:hAnsi="Times" w:hint="default"/>
      </w:rPr>
    </w:lvl>
    <w:lvl w:ilvl="5" w:tplc="D070E296" w:tentative="1">
      <w:start w:val="1"/>
      <w:numFmt w:val="bullet"/>
      <w:lvlText w:val="•"/>
      <w:lvlJc w:val="left"/>
      <w:pPr>
        <w:tabs>
          <w:tab w:val="num" w:pos="4320"/>
        </w:tabs>
        <w:ind w:left="4320" w:hanging="360"/>
      </w:pPr>
      <w:rPr>
        <w:rFonts w:ascii="Times" w:hAnsi="Times" w:hint="default"/>
      </w:rPr>
    </w:lvl>
    <w:lvl w:ilvl="6" w:tplc="101A13B4" w:tentative="1">
      <w:start w:val="1"/>
      <w:numFmt w:val="bullet"/>
      <w:lvlText w:val="•"/>
      <w:lvlJc w:val="left"/>
      <w:pPr>
        <w:tabs>
          <w:tab w:val="num" w:pos="5040"/>
        </w:tabs>
        <w:ind w:left="5040" w:hanging="360"/>
      </w:pPr>
      <w:rPr>
        <w:rFonts w:ascii="Times" w:hAnsi="Times" w:hint="default"/>
      </w:rPr>
    </w:lvl>
    <w:lvl w:ilvl="7" w:tplc="48B83376" w:tentative="1">
      <w:start w:val="1"/>
      <w:numFmt w:val="bullet"/>
      <w:lvlText w:val="•"/>
      <w:lvlJc w:val="left"/>
      <w:pPr>
        <w:tabs>
          <w:tab w:val="num" w:pos="5760"/>
        </w:tabs>
        <w:ind w:left="5760" w:hanging="360"/>
      </w:pPr>
      <w:rPr>
        <w:rFonts w:ascii="Times" w:hAnsi="Times" w:hint="default"/>
      </w:rPr>
    </w:lvl>
    <w:lvl w:ilvl="8" w:tplc="84564252" w:tentative="1">
      <w:start w:val="1"/>
      <w:numFmt w:val="bullet"/>
      <w:lvlText w:val="•"/>
      <w:lvlJc w:val="left"/>
      <w:pPr>
        <w:tabs>
          <w:tab w:val="num" w:pos="6480"/>
        </w:tabs>
        <w:ind w:left="6480" w:hanging="360"/>
      </w:pPr>
      <w:rPr>
        <w:rFonts w:ascii="Times" w:hAnsi="Times" w:hint="default"/>
      </w:rPr>
    </w:lvl>
  </w:abstractNum>
  <w:abstractNum w:abstractNumId="4">
    <w:nsid w:val="0C746418"/>
    <w:multiLevelType w:val="hybridMultilevel"/>
    <w:tmpl w:val="8E7C9B00"/>
    <w:lvl w:ilvl="0" w:tplc="DC0E9D86">
      <w:numFmt w:val="bullet"/>
      <w:lvlText w:val="•"/>
      <w:lvlJc w:val="left"/>
      <w:pPr>
        <w:ind w:left="1470" w:hanging="75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047F21"/>
    <w:multiLevelType w:val="multilevel"/>
    <w:tmpl w:val="C38C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C46734"/>
    <w:multiLevelType w:val="hybridMultilevel"/>
    <w:tmpl w:val="F30A87A6"/>
    <w:lvl w:ilvl="0" w:tplc="88DABB7E">
      <w:start w:val="1"/>
      <w:numFmt w:val="bullet"/>
      <w:lvlText w:val="•"/>
      <w:lvlJc w:val="left"/>
      <w:pPr>
        <w:tabs>
          <w:tab w:val="num" w:pos="720"/>
        </w:tabs>
        <w:ind w:left="720" w:hanging="360"/>
      </w:pPr>
      <w:rPr>
        <w:rFonts w:ascii="Times" w:hAnsi="Times" w:hint="default"/>
      </w:rPr>
    </w:lvl>
    <w:lvl w:ilvl="1" w:tplc="5E541112" w:tentative="1">
      <w:start w:val="1"/>
      <w:numFmt w:val="bullet"/>
      <w:lvlText w:val="•"/>
      <w:lvlJc w:val="left"/>
      <w:pPr>
        <w:tabs>
          <w:tab w:val="num" w:pos="1440"/>
        </w:tabs>
        <w:ind w:left="1440" w:hanging="360"/>
      </w:pPr>
      <w:rPr>
        <w:rFonts w:ascii="Times" w:hAnsi="Times" w:hint="default"/>
      </w:rPr>
    </w:lvl>
    <w:lvl w:ilvl="2" w:tplc="59A0ADC8" w:tentative="1">
      <w:start w:val="1"/>
      <w:numFmt w:val="bullet"/>
      <w:lvlText w:val="•"/>
      <w:lvlJc w:val="left"/>
      <w:pPr>
        <w:tabs>
          <w:tab w:val="num" w:pos="2160"/>
        </w:tabs>
        <w:ind w:left="2160" w:hanging="360"/>
      </w:pPr>
      <w:rPr>
        <w:rFonts w:ascii="Times" w:hAnsi="Times" w:hint="default"/>
      </w:rPr>
    </w:lvl>
    <w:lvl w:ilvl="3" w:tplc="81AC416E" w:tentative="1">
      <w:start w:val="1"/>
      <w:numFmt w:val="bullet"/>
      <w:lvlText w:val="•"/>
      <w:lvlJc w:val="left"/>
      <w:pPr>
        <w:tabs>
          <w:tab w:val="num" w:pos="2880"/>
        </w:tabs>
        <w:ind w:left="2880" w:hanging="360"/>
      </w:pPr>
      <w:rPr>
        <w:rFonts w:ascii="Times" w:hAnsi="Times" w:hint="default"/>
      </w:rPr>
    </w:lvl>
    <w:lvl w:ilvl="4" w:tplc="6B70245A" w:tentative="1">
      <w:start w:val="1"/>
      <w:numFmt w:val="bullet"/>
      <w:lvlText w:val="•"/>
      <w:lvlJc w:val="left"/>
      <w:pPr>
        <w:tabs>
          <w:tab w:val="num" w:pos="3600"/>
        </w:tabs>
        <w:ind w:left="3600" w:hanging="360"/>
      </w:pPr>
      <w:rPr>
        <w:rFonts w:ascii="Times" w:hAnsi="Times" w:hint="default"/>
      </w:rPr>
    </w:lvl>
    <w:lvl w:ilvl="5" w:tplc="D6F06C8E" w:tentative="1">
      <w:start w:val="1"/>
      <w:numFmt w:val="bullet"/>
      <w:lvlText w:val="•"/>
      <w:lvlJc w:val="left"/>
      <w:pPr>
        <w:tabs>
          <w:tab w:val="num" w:pos="4320"/>
        </w:tabs>
        <w:ind w:left="4320" w:hanging="360"/>
      </w:pPr>
      <w:rPr>
        <w:rFonts w:ascii="Times" w:hAnsi="Times" w:hint="default"/>
      </w:rPr>
    </w:lvl>
    <w:lvl w:ilvl="6" w:tplc="E3C49076" w:tentative="1">
      <w:start w:val="1"/>
      <w:numFmt w:val="bullet"/>
      <w:lvlText w:val="•"/>
      <w:lvlJc w:val="left"/>
      <w:pPr>
        <w:tabs>
          <w:tab w:val="num" w:pos="5040"/>
        </w:tabs>
        <w:ind w:left="5040" w:hanging="360"/>
      </w:pPr>
      <w:rPr>
        <w:rFonts w:ascii="Times" w:hAnsi="Times" w:hint="default"/>
      </w:rPr>
    </w:lvl>
    <w:lvl w:ilvl="7" w:tplc="7C3EE88C" w:tentative="1">
      <w:start w:val="1"/>
      <w:numFmt w:val="bullet"/>
      <w:lvlText w:val="•"/>
      <w:lvlJc w:val="left"/>
      <w:pPr>
        <w:tabs>
          <w:tab w:val="num" w:pos="5760"/>
        </w:tabs>
        <w:ind w:left="5760" w:hanging="360"/>
      </w:pPr>
      <w:rPr>
        <w:rFonts w:ascii="Times" w:hAnsi="Times" w:hint="default"/>
      </w:rPr>
    </w:lvl>
    <w:lvl w:ilvl="8" w:tplc="DBE685A2" w:tentative="1">
      <w:start w:val="1"/>
      <w:numFmt w:val="bullet"/>
      <w:lvlText w:val="•"/>
      <w:lvlJc w:val="left"/>
      <w:pPr>
        <w:tabs>
          <w:tab w:val="num" w:pos="6480"/>
        </w:tabs>
        <w:ind w:left="6480" w:hanging="360"/>
      </w:pPr>
      <w:rPr>
        <w:rFonts w:ascii="Times" w:hAnsi="Times" w:hint="default"/>
      </w:rPr>
    </w:lvl>
  </w:abstractNum>
  <w:abstractNum w:abstractNumId="7">
    <w:nsid w:val="10EC7432"/>
    <w:multiLevelType w:val="hybridMultilevel"/>
    <w:tmpl w:val="9CD64C10"/>
    <w:lvl w:ilvl="0" w:tplc="7B001816">
      <w:start w:val="1"/>
      <w:numFmt w:val="decimal"/>
      <w:lvlText w:val="%1."/>
      <w:lvlJc w:val="left"/>
      <w:pPr>
        <w:ind w:left="720" w:hanging="360"/>
      </w:pPr>
      <w:rPr>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1B8524F"/>
    <w:multiLevelType w:val="multilevel"/>
    <w:tmpl w:val="D44A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315798"/>
    <w:multiLevelType w:val="hybridMultilevel"/>
    <w:tmpl w:val="35E03AFA"/>
    <w:lvl w:ilvl="0" w:tplc="FBB4C134">
      <w:start w:val="1"/>
      <w:numFmt w:val="bullet"/>
      <w:lvlText w:val="•"/>
      <w:lvlJc w:val="left"/>
      <w:pPr>
        <w:tabs>
          <w:tab w:val="num" w:pos="720"/>
        </w:tabs>
        <w:ind w:left="720" w:hanging="360"/>
      </w:pPr>
      <w:rPr>
        <w:rFonts w:ascii="Times" w:hAnsi="Times" w:hint="default"/>
      </w:rPr>
    </w:lvl>
    <w:lvl w:ilvl="1" w:tplc="761CAA68" w:tentative="1">
      <w:start w:val="1"/>
      <w:numFmt w:val="bullet"/>
      <w:lvlText w:val="•"/>
      <w:lvlJc w:val="left"/>
      <w:pPr>
        <w:tabs>
          <w:tab w:val="num" w:pos="1440"/>
        </w:tabs>
        <w:ind w:left="1440" w:hanging="360"/>
      </w:pPr>
      <w:rPr>
        <w:rFonts w:ascii="Times" w:hAnsi="Times" w:hint="default"/>
      </w:rPr>
    </w:lvl>
    <w:lvl w:ilvl="2" w:tplc="F6245DB6" w:tentative="1">
      <w:start w:val="1"/>
      <w:numFmt w:val="bullet"/>
      <w:lvlText w:val="•"/>
      <w:lvlJc w:val="left"/>
      <w:pPr>
        <w:tabs>
          <w:tab w:val="num" w:pos="2160"/>
        </w:tabs>
        <w:ind w:left="2160" w:hanging="360"/>
      </w:pPr>
      <w:rPr>
        <w:rFonts w:ascii="Times" w:hAnsi="Times" w:hint="default"/>
      </w:rPr>
    </w:lvl>
    <w:lvl w:ilvl="3" w:tplc="A0CC4D78" w:tentative="1">
      <w:start w:val="1"/>
      <w:numFmt w:val="bullet"/>
      <w:lvlText w:val="•"/>
      <w:lvlJc w:val="left"/>
      <w:pPr>
        <w:tabs>
          <w:tab w:val="num" w:pos="2880"/>
        </w:tabs>
        <w:ind w:left="2880" w:hanging="360"/>
      </w:pPr>
      <w:rPr>
        <w:rFonts w:ascii="Times" w:hAnsi="Times" w:hint="default"/>
      </w:rPr>
    </w:lvl>
    <w:lvl w:ilvl="4" w:tplc="881E90E8" w:tentative="1">
      <w:start w:val="1"/>
      <w:numFmt w:val="bullet"/>
      <w:lvlText w:val="•"/>
      <w:lvlJc w:val="left"/>
      <w:pPr>
        <w:tabs>
          <w:tab w:val="num" w:pos="3600"/>
        </w:tabs>
        <w:ind w:left="3600" w:hanging="360"/>
      </w:pPr>
      <w:rPr>
        <w:rFonts w:ascii="Times" w:hAnsi="Times" w:hint="default"/>
      </w:rPr>
    </w:lvl>
    <w:lvl w:ilvl="5" w:tplc="AE6011DE" w:tentative="1">
      <w:start w:val="1"/>
      <w:numFmt w:val="bullet"/>
      <w:lvlText w:val="•"/>
      <w:lvlJc w:val="left"/>
      <w:pPr>
        <w:tabs>
          <w:tab w:val="num" w:pos="4320"/>
        </w:tabs>
        <w:ind w:left="4320" w:hanging="360"/>
      </w:pPr>
      <w:rPr>
        <w:rFonts w:ascii="Times" w:hAnsi="Times" w:hint="default"/>
      </w:rPr>
    </w:lvl>
    <w:lvl w:ilvl="6" w:tplc="D55019B8" w:tentative="1">
      <w:start w:val="1"/>
      <w:numFmt w:val="bullet"/>
      <w:lvlText w:val="•"/>
      <w:lvlJc w:val="left"/>
      <w:pPr>
        <w:tabs>
          <w:tab w:val="num" w:pos="5040"/>
        </w:tabs>
        <w:ind w:left="5040" w:hanging="360"/>
      </w:pPr>
      <w:rPr>
        <w:rFonts w:ascii="Times" w:hAnsi="Times" w:hint="default"/>
      </w:rPr>
    </w:lvl>
    <w:lvl w:ilvl="7" w:tplc="1F729810" w:tentative="1">
      <w:start w:val="1"/>
      <w:numFmt w:val="bullet"/>
      <w:lvlText w:val="•"/>
      <w:lvlJc w:val="left"/>
      <w:pPr>
        <w:tabs>
          <w:tab w:val="num" w:pos="5760"/>
        </w:tabs>
        <w:ind w:left="5760" w:hanging="360"/>
      </w:pPr>
      <w:rPr>
        <w:rFonts w:ascii="Times" w:hAnsi="Times" w:hint="default"/>
      </w:rPr>
    </w:lvl>
    <w:lvl w:ilvl="8" w:tplc="0608DF6E" w:tentative="1">
      <w:start w:val="1"/>
      <w:numFmt w:val="bullet"/>
      <w:lvlText w:val="•"/>
      <w:lvlJc w:val="left"/>
      <w:pPr>
        <w:tabs>
          <w:tab w:val="num" w:pos="6480"/>
        </w:tabs>
        <w:ind w:left="6480" w:hanging="360"/>
      </w:pPr>
      <w:rPr>
        <w:rFonts w:ascii="Times" w:hAnsi="Times" w:hint="default"/>
      </w:rPr>
    </w:lvl>
  </w:abstractNum>
  <w:abstractNum w:abstractNumId="11">
    <w:nsid w:val="2B8F3891"/>
    <w:multiLevelType w:val="hybridMultilevel"/>
    <w:tmpl w:val="94AE5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D28199A"/>
    <w:multiLevelType w:val="hybridMultilevel"/>
    <w:tmpl w:val="5E14B806"/>
    <w:lvl w:ilvl="0" w:tplc="64FA3C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3D77880"/>
    <w:multiLevelType w:val="hybridMultilevel"/>
    <w:tmpl w:val="1CB47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5617F4"/>
    <w:multiLevelType w:val="hybridMultilevel"/>
    <w:tmpl w:val="5D7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17836"/>
    <w:multiLevelType w:val="hybridMultilevel"/>
    <w:tmpl w:val="E7261F74"/>
    <w:lvl w:ilvl="0" w:tplc="0C905C3A">
      <w:start w:val="1"/>
      <w:numFmt w:val="bullet"/>
      <w:lvlText w:val="•"/>
      <w:lvlJc w:val="left"/>
      <w:pPr>
        <w:tabs>
          <w:tab w:val="num" w:pos="720"/>
        </w:tabs>
        <w:ind w:left="720" w:hanging="360"/>
      </w:pPr>
      <w:rPr>
        <w:rFonts w:ascii="Times" w:hAnsi="Times" w:hint="default"/>
      </w:rPr>
    </w:lvl>
    <w:lvl w:ilvl="1" w:tplc="AEC0A69A" w:tentative="1">
      <w:start w:val="1"/>
      <w:numFmt w:val="bullet"/>
      <w:lvlText w:val="•"/>
      <w:lvlJc w:val="left"/>
      <w:pPr>
        <w:tabs>
          <w:tab w:val="num" w:pos="1440"/>
        </w:tabs>
        <w:ind w:left="1440" w:hanging="360"/>
      </w:pPr>
      <w:rPr>
        <w:rFonts w:ascii="Times" w:hAnsi="Times" w:hint="default"/>
      </w:rPr>
    </w:lvl>
    <w:lvl w:ilvl="2" w:tplc="14463E0E" w:tentative="1">
      <w:start w:val="1"/>
      <w:numFmt w:val="bullet"/>
      <w:lvlText w:val="•"/>
      <w:lvlJc w:val="left"/>
      <w:pPr>
        <w:tabs>
          <w:tab w:val="num" w:pos="2160"/>
        </w:tabs>
        <w:ind w:left="2160" w:hanging="360"/>
      </w:pPr>
      <w:rPr>
        <w:rFonts w:ascii="Times" w:hAnsi="Times" w:hint="default"/>
      </w:rPr>
    </w:lvl>
    <w:lvl w:ilvl="3" w:tplc="F99C7402" w:tentative="1">
      <w:start w:val="1"/>
      <w:numFmt w:val="bullet"/>
      <w:lvlText w:val="•"/>
      <w:lvlJc w:val="left"/>
      <w:pPr>
        <w:tabs>
          <w:tab w:val="num" w:pos="2880"/>
        </w:tabs>
        <w:ind w:left="2880" w:hanging="360"/>
      </w:pPr>
      <w:rPr>
        <w:rFonts w:ascii="Times" w:hAnsi="Times" w:hint="default"/>
      </w:rPr>
    </w:lvl>
    <w:lvl w:ilvl="4" w:tplc="EE002B3C" w:tentative="1">
      <w:start w:val="1"/>
      <w:numFmt w:val="bullet"/>
      <w:lvlText w:val="•"/>
      <w:lvlJc w:val="left"/>
      <w:pPr>
        <w:tabs>
          <w:tab w:val="num" w:pos="3600"/>
        </w:tabs>
        <w:ind w:left="3600" w:hanging="360"/>
      </w:pPr>
      <w:rPr>
        <w:rFonts w:ascii="Times" w:hAnsi="Times" w:hint="default"/>
      </w:rPr>
    </w:lvl>
    <w:lvl w:ilvl="5" w:tplc="1AAC9518" w:tentative="1">
      <w:start w:val="1"/>
      <w:numFmt w:val="bullet"/>
      <w:lvlText w:val="•"/>
      <w:lvlJc w:val="left"/>
      <w:pPr>
        <w:tabs>
          <w:tab w:val="num" w:pos="4320"/>
        </w:tabs>
        <w:ind w:left="4320" w:hanging="360"/>
      </w:pPr>
      <w:rPr>
        <w:rFonts w:ascii="Times" w:hAnsi="Times" w:hint="default"/>
      </w:rPr>
    </w:lvl>
    <w:lvl w:ilvl="6" w:tplc="65026748" w:tentative="1">
      <w:start w:val="1"/>
      <w:numFmt w:val="bullet"/>
      <w:lvlText w:val="•"/>
      <w:lvlJc w:val="left"/>
      <w:pPr>
        <w:tabs>
          <w:tab w:val="num" w:pos="5040"/>
        </w:tabs>
        <w:ind w:left="5040" w:hanging="360"/>
      </w:pPr>
      <w:rPr>
        <w:rFonts w:ascii="Times" w:hAnsi="Times" w:hint="default"/>
      </w:rPr>
    </w:lvl>
    <w:lvl w:ilvl="7" w:tplc="A6C2CFAA" w:tentative="1">
      <w:start w:val="1"/>
      <w:numFmt w:val="bullet"/>
      <w:lvlText w:val="•"/>
      <w:lvlJc w:val="left"/>
      <w:pPr>
        <w:tabs>
          <w:tab w:val="num" w:pos="5760"/>
        </w:tabs>
        <w:ind w:left="5760" w:hanging="360"/>
      </w:pPr>
      <w:rPr>
        <w:rFonts w:ascii="Times" w:hAnsi="Times" w:hint="default"/>
      </w:rPr>
    </w:lvl>
    <w:lvl w:ilvl="8" w:tplc="3AF4F810" w:tentative="1">
      <w:start w:val="1"/>
      <w:numFmt w:val="bullet"/>
      <w:lvlText w:val="•"/>
      <w:lvlJc w:val="left"/>
      <w:pPr>
        <w:tabs>
          <w:tab w:val="num" w:pos="6480"/>
        </w:tabs>
        <w:ind w:left="6480" w:hanging="360"/>
      </w:pPr>
      <w:rPr>
        <w:rFonts w:ascii="Times" w:hAnsi="Times" w:hint="default"/>
      </w:rPr>
    </w:lvl>
  </w:abstractNum>
  <w:abstractNum w:abstractNumId="17">
    <w:nsid w:val="469621C1"/>
    <w:multiLevelType w:val="hybridMultilevel"/>
    <w:tmpl w:val="5C64E17A"/>
    <w:lvl w:ilvl="0" w:tplc="89AACA14">
      <w:start w:val="1"/>
      <w:numFmt w:val="bullet"/>
      <w:lvlText w:val="•"/>
      <w:lvlJc w:val="left"/>
      <w:pPr>
        <w:tabs>
          <w:tab w:val="num" w:pos="720"/>
        </w:tabs>
        <w:ind w:left="720" w:hanging="360"/>
      </w:pPr>
      <w:rPr>
        <w:rFonts w:ascii="Times" w:hAnsi="Times" w:hint="default"/>
      </w:rPr>
    </w:lvl>
    <w:lvl w:ilvl="1" w:tplc="F58A7230" w:tentative="1">
      <w:start w:val="1"/>
      <w:numFmt w:val="bullet"/>
      <w:lvlText w:val="•"/>
      <w:lvlJc w:val="left"/>
      <w:pPr>
        <w:tabs>
          <w:tab w:val="num" w:pos="1440"/>
        </w:tabs>
        <w:ind w:left="1440" w:hanging="360"/>
      </w:pPr>
      <w:rPr>
        <w:rFonts w:ascii="Times" w:hAnsi="Times" w:hint="default"/>
      </w:rPr>
    </w:lvl>
    <w:lvl w:ilvl="2" w:tplc="3E6E853E" w:tentative="1">
      <w:start w:val="1"/>
      <w:numFmt w:val="bullet"/>
      <w:lvlText w:val="•"/>
      <w:lvlJc w:val="left"/>
      <w:pPr>
        <w:tabs>
          <w:tab w:val="num" w:pos="2160"/>
        </w:tabs>
        <w:ind w:left="2160" w:hanging="360"/>
      </w:pPr>
      <w:rPr>
        <w:rFonts w:ascii="Times" w:hAnsi="Times" w:hint="default"/>
      </w:rPr>
    </w:lvl>
    <w:lvl w:ilvl="3" w:tplc="07A0EE42" w:tentative="1">
      <w:start w:val="1"/>
      <w:numFmt w:val="bullet"/>
      <w:lvlText w:val="•"/>
      <w:lvlJc w:val="left"/>
      <w:pPr>
        <w:tabs>
          <w:tab w:val="num" w:pos="2880"/>
        </w:tabs>
        <w:ind w:left="2880" w:hanging="360"/>
      </w:pPr>
      <w:rPr>
        <w:rFonts w:ascii="Times" w:hAnsi="Times" w:hint="default"/>
      </w:rPr>
    </w:lvl>
    <w:lvl w:ilvl="4" w:tplc="20B4E532" w:tentative="1">
      <w:start w:val="1"/>
      <w:numFmt w:val="bullet"/>
      <w:lvlText w:val="•"/>
      <w:lvlJc w:val="left"/>
      <w:pPr>
        <w:tabs>
          <w:tab w:val="num" w:pos="3600"/>
        </w:tabs>
        <w:ind w:left="3600" w:hanging="360"/>
      </w:pPr>
      <w:rPr>
        <w:rFonts w:ascii="Times" w:hAnsi="Times" w:hint="default"/>
      </w:rPr>
    </w:lvl>
    <w:lvl w:ilvl="5" w:tplc="6B7CD2B0" w:tentative="1">
      <w:start w:val="1"/>
      <w:numFmt w:val="bullet"/>
      <w:lvlText w:val="•"/>
      <w:lvlJc w:val="left"/>
      <w:pPr>
        <w:tabs>
          <w:tab w:val="num" w:pos="4320"/>
        </w:tabs>
        <w:ind w:left="4320" w:hanging="360"/>
      </w:pPr>
      <w:rPr>
        <w:rFonts w:ascii="Times" w:hAnsi="Times" w:hint="default"/>
      </w:rPr>
    </w:lvl>
    <w:lvl w:ilvl="6" w:tplc="514C2382" w:tentative="1">
      <w:start w:val="1"/>
      <w:numFmt w:val="bullet"/>
      <w:lvlText w:val="•"/>
      <w:lvlJc w:val="left"/>
      <w:pPr>
        <w:tabs>
          <w:tab w:val="num" w:pos="5040"/>
        </w:tabs>
        <w:ind w:left="5040" w:hanging="360"/>
      </w:pPr>
      <w:rPr>
        <w:rFonts w:ascii="Times" w:hAnsi="Times" w:hint="default"/>
      </w:rPr>
    </w:lvl>
    <w:lvl w:ilvl="7" w:tplc="821869D2" w:tentative="1">
      <w:start w:val="1"/>
      <w:numFmt w:val="bullet"/>
      <w:lvlText w:val="•"/>
      <w:lvlJc w:val="left"/>
      <w:pPr>
        <w:tabs>
          <w:tab w:val="num" w:pos="5760"/>
        </w:tabs>
        <w:ind w:left="5760" w:hanging="360"/>
      </w:pPr>
      <w:rPr>
        <w:rFonts w:ascii="Times" w:hAnsi="Times" w:hint="default"/>
      </w:rPr>
    </w:lvl>
    <w:lvl w:ilvl="8" w:tplc="1E0C334C" w:tentative="1">
      <w:start w:val="1"/>
      <w:numFmt w:val="bullet"/>
      <w:lvlText w:val="•"/>
      <w:lvlJc w:val="left"/>
      <w:pPr>
        <w:tabs>
          <w:tab w:val="num" w:pos="6480"/>
        </w:tabs>
        <w:ind w:left="6480" w:hanging="360"/>
      </w:pPr>
      <w:rPr>
        <w:rFonts w:ascii="Times" w:hAnsi="Times" w:hint="default"/>
      </w:rPr>
    </w:lvl>
  </w:abstractNum>
  <w:abstractNum w:abstractNumId="18">
    <w:nsid w:val="4D7D6E8E"/>
    <w:multiLevelType w:val="hybridMultilevel"/>
    <w:tmpl w:val="0D34FC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3D26D9B"/>
    <w:multiLevelType w:val="hybridMultilevel"/>
    <w:tmpl w:val="2280117E"/>
    <w:lvl w:ilvl="0" w:tplc="80FCC28C">
      <w:start w:val="1"/>
      <w:numFmt w:val="bullet"/>
      <w:lvlText w:val="•"/>
      <w:lvlJc w:val="left"/>
      <w:pPr>
        <w:tabs>
          <w:tab w:val="num" w:pos="720"/>
        </w:tabs>
        <w:ind w:left="720" w:hanging="360"/>
      </w:pPr>
      <w:rPr>
        <w:rFonts w:ascii="Times" w:hAnsi="Times" w:hint="default"/>
      </w:rPr>
    </w:lvl>
    <w:lvl w:ilvl="1" w:tplc="0DEC698E" w:tentative="1">
      <w:start w:val="1"/>
      <w:numFmt w:val="bullet"/>
      <w:lvlText w:val="•"/>
      <w:lvlJc w:val="left"/>
      <w:pPr>
        <w:tabs>
          <w:tab w:val="num" w:pos="1440"/>
        </w:tabs>
        <w:ind w:left="1440" w:hanging="360"/>
      </w:pPr>
      <w:rPr>
        <w:rFonts w:ascii="Times" w:hAnsi="Times" w:hint="default"/>
      </w:rPr>
    </w:lvl>
    <w:lvl w:ilvl="2" w:tplc="D53E6552" w:tentative="1">
      <w:start w:val="1"/>
      <w:numFmt w:val="bullet"/>
      <w:lvlText w:val="•"/>
      <w:lvlJc w:val="left"/>
      <w:pPr>
        <w:tabs>
          <w:tab w:val="num" w:pos="2160"/>
        </w:tabs>
        <w:ind w:left="2160" w:hanging="360"/>
      </w:pPr>
      <w:rPr>
        <w:rFonts w:ascii="Times" w:hAnsi="Times" w:hint="default"/>
      </w:rPr>
    </w:lvl>
    <w:lvl w:ilvl="3" w:tplc="993042A0" w:tentative="1">
      <w:start w:val="1"/>
      <w:numFmt w:val="bullet"/>
      <w:lvlText w:val="•"/>
      <w:lvlJc w:val="left"/>
      <w:pPr>
        <w:tabs>
          <w:tab w:val="num" w:pos="2880"/>
        </w:tabs>
        <w:ind w:left="2880" w:hanging="360"/>
      </w:pPr>
      <w:rPr>
        <w:rFonts w:ascii="Times" w:hAnsi="Times" w:hint="default"/>
      </w:rPr>
    </w:lvl>
    <w:lvl w:ilvl="4" w:tplc="46E646EA" w:tentative="1">
      <w:start w:val="1"/>
      <w:numFmt w:val="bullet"/>
      <w:lvlText w:val="•"/>
      <w:lvlJc w:val="left"/>
      <w:pPr>
        <w:tabs>
          <w:tab w:val="num" w:pos="3600"/>
        </w:tabs>
        <w:ind w:left="3600" w:hanging="360"/>
      </w:pPr>
      <w:rPr>
        <w:rFonts w:ascii="Times" w:hAnsi="Times" w:hint="default"/>
      </w:rPr>
    </w:lvl>
    <w:lvl w:ilvl="5" w:tplc="D0DE7654" w:tentative="1">
      <w:start w:val="1"/>
      <w:numFmt w:val="bullet"/>
      <w:lvlText w:val="•"/>
      <w:lvlJc w:val="left"/>
      <w:pPr>
        <w:tabs>
          <w:tab w:val="num" w:pos="4320"/>
        </w:tabs>
        <w:ind w:left="4320" w:hanging="360"/>
      </w:pPr>
      <w:rPr>
        <w:rFonts w:ascii="Times" w:hAnsi="Times" w:hint="default"/>
      </w:rPr>
    </w:lvl>
    <w:lvl w:ilvl="6" w:tplc="D9229F08" w:tentative="1">
      <w:start w:val="1"/>
      <w:numFmt w:val="bullet"/>
      <w:lvlText w:val="•"/>
      <w:lvlJc w:val="left"/>
      <w:pPr>
        <w:tabs>
          <w:tab w:val="num" w:pos="5040"/>
        </w:tabs>
        <w:ind w:left="5040" w:hanging="360"/>
      </w:pPr>
      <w:rPr>
        <w:rFonts w:ascii="Times" w:hAnsi="Times" w:hint="default"/>
      </w:rPr>
    </w:lvl>
    <w:lvl w:ilvl="7" w:tplc="6FA6B9C4" w:tentative="1">
      <w:start w:val="1"/>
      <w:numFmt w:val="bullet"/>
      <w:lvlText w:val="•"/>
      <w:lvlJc w:val="left"/>
      <w:pPr>
        <w:tabs>
          <w:tab w:val="num" w:pos="5760"/>
        </w:tabs>
        <w:ind w:left="5760" w:hanging="360"/>
      </w:pPr>
      <w:rPr>
        <w:rFonts w:ascii="Times" w:hAnsi="Times" w:hint="default"/>
      </w:rPr>
    </w:lvl>
    <w:lvl w:ilvl="8" w:tplc="34C25358" w:tentative="1">
      <w:start w:val="1"/>
      <w:numFmt w:val="bullet"/>
      <w:lvlText w:val="•"/>
      <w:lvlJc w:val="left"/>
      <w:pPr>
        <w:tabs>
          <w:tab w:val="num" w:pos="6480"/>
        </w:tabs>
        <w:ind w:left="6480" w:hanging="360"/>
      </w:pPr>
      <w:rPr>
        <w:rFonts w:ascii="Times" w:hAnsi="Times" w:hint="default"/>
      </w:rPr>
    </w:lvl>
  </w:abstractNum>
  <w:abstractNum w:abstractNumId="20">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F9F13DE"/>
    <w:multiLevelType w:val="hybridMultilevel"/>
    <w:tmpl w:val="F54E78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14F521E"/>
    <w:multiLevelType w:val="multilevel"/>
    <w:tmpl w:val="44D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DD259E"/>
    <w:multiLevelType w:val="hybridMultilevel"/>
    <w:tmpl w:val="945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6B5C02"/>
    <w:multiLevelType w:val="hybridMultilevel"/>
    <w:tmpl w:val="1638B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656347"/>
    <w:multiLevelType w:val="hybridMultilevel"/>
    <w:tmpl w:val="EC366564"/>
    <w:lvl w:ilvl="0" w:tplc="B13E2DBE">
      <w:start w:val="1"/>
      <w:numFmt w:val="bullet"/>
      <w:lvlText w:val="-"/>
      <w:lvlJc w:val="left"/>
      <w:pPr>
        <w:tabs>
          <w:tab w:val="num" w:pos="720"/>
        </w:tabs>
        <w:ind w:left="720" w:hanging="360"/>
      </w:pPr>
      <w:rPr>
        <w:rFonts w:ascii="Times" w:hAnsi="Times" w:hint="default"/>
      </w:rPr>
    </w:lvl>
    <w:lvl w:ilvl="1" w:tplc="89AACA14">
      <w:start w:val="1"/>
      <w:numFmt w:val="bullet"/>
      <w:lvlText w:val="•"/>
      <w:lvlJc w:val="left"/>
      <w:pPr>
        <w:tabs>
          <w:tab w:val="num" w:pos="1440"/>
        </w:tabs>
        <w:ind w:left="1440" w:hanging="360"/>
      </w:pPr>
      <w:rPr>
        <w:rFonts w:ascii="Times" w:hAnsi="Times" w:hint="default"/>
      </w:rPr>
    </w:lvl>
    <w:lvl w:ilvl="2" w:tplc="17A2FB34" w:tentative="1">
      <w:start w:val="1"/>
      <w:numFmt w:val="bullet"/>
      <w:lvlText w:val="-"/>
      <w:lvlJc w:val="left"/>
      <w:pPr>
        <w:tabs>
          <w:tab w:val="num" w:pos="2160"/>
        </w:tabs>
        <w:ind w:left="2160" w:hanging="360"/>
      </w:pPr>
      <w:rPr>
        <w:rFonts w:ascii="Times" w:hAnsi="Times" w:hint="default"/>
      </w:rPr>
    </w:lvl>
    <w:lvl w:ilvl="3" w:tplc="9B4E792A" w:tentative="1">
      <w:start w:val="1"/>
      <w:numFmt w:val="bullet"/>
      <w:lvlText w:val="-"/>
      <w:lvlJc w:val="left"/>
      <w:pPr>
        <w:tabs>
          <w:tab w:val="num" w:pos="2880"/>
        </w:tabs>
        <w:ind w:left="2880" w:hanging="360"/>
      </w:pPr>
      <w:rPr>
        <w:rFonts w:ascii="Times" w:hAnsi="Times" w:hint="default"/>
      </w:rPr>
    </w:lvl>
    <w:lvl w:ilvl="4" w:tplc="DB74A886" w:tentative="1">
      <w:start w:val="1"/>
      <w:numFmt w:val="bullet"/>
      <w:lvlText w:val="-"/>
      <w:lvlJc w:val="left"/>
      <w:pPr>
        <w:tabs>
          <w:tab w:val="num" w:pos="3600"/>
        </w:tabs>
        <w:ind w:left="3600" w:hanging="360"/>
      </w:pPr>
      <w:rPr>
        <w:rFonts w:ascii="Times" w:hAnsi="Times" w:hint="default"/>
      </w:rPr>
    </w:lvl>
    <w:lvl w:ilvl="5" w:tplc="9BAC94B0" w:tentative="1">
      <w:start w:val="1"/>
      <w:numFmt w:val="bullet"/>
      <w:lvlText w:val="-"/>
      <w:lvlJc w:val="left"/>
      <w:pPr>
        <w:tabs>
          <w:tab w:val="num" w:pos="4320"/>
        </w:tabs>
        <w:ind w:left="4320" w:hanging="360"/>
      </w:pPr>
      <w:rPr>
        <w:rFonts w:ascii="Times" w:hAnsi="Times" w:hint="default"/>
      </w:rPr>
    </w:lvl>
    <w:lvl w:ilvl="6" w:tplc="8E5CEF7A" w:tentative="1">
      <w:start w:val="1"/>
      <w:numFmt w:val="bullet"/>
      <w:lvlText w:val="-"/>
      <w:lvlJc w:val="left"/>
      <w:pPr>
        <w:tabs>
          <w:tab w:val="num" w:pos="5040"/>
        </w:tabs>
        <w:ind w:left="5040" w:hanging="360"/>
      </w:pPr>
      <w:rPr>
        <w:rFonts w:ascii="Times" w:hAnsi="Times" w:hint="default"/>
      </w:rPr>
    </w:lvl>
    <w:lvl w:ilvl="7" w:tplc="CC0ED436" w:tentative="1">
      <w:start w:val="1"/>
      <w:numFmt w:val="bullet"/>
      <w:lvlText w:val="-"/>
      <w:lvlJc w:val="left"/>
      <w:pPr>
        <w:tabs>
          <w:tab w:val="num" w:pos="5760"/>
        </w:tabs>
        <w:ind w:left="5760" w:hanging="360"/>
      </w:pPr>
      <w:rPr>
        <w:rFonts w:ascii="Times" w:hAnsi="Times" w:hint="default"/>
      </w:rPr>
    </w:lvl>
    <w:lvl w:ilvl="8" w:tplc="A26CB1D0" w:tentative="1">
      <w:start w:val="1"/>
      <w:numFmt w:val="bullet"/>
      <w:lvlText w:val="-"/>
      <w:lvlJc w:val="left"/>
      <w:pPr>
        <w:tabs>
          <w:tab w:val="num" w:pos="6480"/>
        </w:tabs>
        <w:ind w:left="6480" w:hanging="360"/>
      </w:pPr>
      <w:rPr>
        <w:rFonts w:ascii="Times" w:hAnsi="Time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22"/>
  </w:num>
  <w:num w:numId="7">
    <w:abstractNumId w:val="1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25"/>
  </w:num>
  <w:num w:numId="21">
    <w:abstractNumId w:val="17"/>
  </w:num>
  <w:num w:numId="22">
    <w:abstractNumId w:val="6"/>
  </w:num>
  <w:num w:numId="23">
    <w:abstractNumId w:val="19"/>
  </w:num>
  <w:num w:numId="24">
    <w:abstractNumId w:val="10"/>
  </w:num>
  <w:num w:numId="25">
    <w:abstractNumId w:val="3"/>
  </w:num>
  <w:num w:numId="26">
    <w:abstractNumId w:val="16"/>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2B9B"/>
    <w:rsid w:val="000251D9"/>
    <w:rsid w:val="0002581F"/>
    <w:rsid w:val="0003218E"/>
    <w:rsid w:val="000340DC"/>
    <w:rsid w:val="000355C7"/>
    <w:rsid w:val="00042437"/>
    <w:rsid w:val="000427C6"/>
    <w:rsid w:val="00043424"/>
    <w:rsid w:val="0004381E"/>
    <w:rsid w:val="000467A8"/>
    <w:rsid w:val="00050CED"/>
    <w:rsid w:val="0005218E"/>
    <w:rsid w:val="00052AC6"/>
    <w:rsid w:val="00056367"/>
    <w:rsid w:val="0005785F"/>
    <w:rsid w:val="00060A5E"/>
    <w:rsid w:val="0006575E"/>
    <w:rsid w:val="000712B2"/>
    <w:rsid w:val="000739E4"/>
    <w:rsid w:val="00074845"/>
    <w:rsid w:val="00075D85"/>
    <w:rsid w:val="00076CBE"/>
    <w:rsid w:val="00082D3A"/>
    <w:rsid w:val="00083805"/>
    <w:rsid w:val="0008479E"/>
    <w:rsid w:val="0008496E"/>
    <w:rsid w:val="00085A0F"/>
    <w:rsid w:val="000905B8"/>
    <w:rsid w:val="000914E7"/>
    <w:rsid w:val="00091A06"/>
    <w:rsid w:val="000941E9"/>
    <w:rsid w:val="000A094B"/>
    <w:rsid w:val="000A0ABE"/>
    <w:rsid w:val="000A0ADF"/>
    <w:rsid w:val="000A26DF"/>
    <w:rsid w:val="000A2ECC"/>
    <w:rsid w:val="000A3D47"/>
    <w:rsid w:val="000A677B"/>
    <w:rsid w:val="000B0258"/>
    <w:rsid w:val="000B05EE"/>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2091"/>
    <w:rsid w:val="000E47C2"/>
    <w:rsid w:val="000E6275"/>
    <w:rsid w:val="000E6FCA"/>
    <w:rsid w:val="000F0915"/>
    <w:rsid w:val="000F1A0F"/>
    <w:rsid w:val="00102C70"/>
    <w:rsid w:val="00105046"/>
    <w:rsid w:val="00105540"/>
    <w:rsid w:val="00112A87"/>
    <w:rsid w:val="001134E2"/>
    <w:rsid w:val="00113D29"/>
    <w:rsid w:val="00113F70"/>
    <w:rsid w:val="00116134"/>
    <w:rsid w:val="0011684C"/>
    <w:rsid w:val="0011717E"/>
    <w:rsid w:val="00122663"/>
    <w:rsid w:val="001230BE"/>
    <w:rsid w:val="00132994"/>
    <w:rsid w:val="00135E8D"/>
    <w:rsid w:val="001403E7"/>
    <w:rsid w:val="001419DA"/>
    <w:rsid w:val="00152D28"/>
    <w:rsid w:val="00154BD7"/>
    <w:rsid w:val="001567C6"/>
    <w:rsid w:val="001569E0"/>
    <w:rsid w:val="0016091B"/>
    <w:rsid w:val="00160F68"/>
    <w:rsid w:val="0016285C"/>
    <w:rsid w:val="00165EC8"/>
    <w:rsid w:val="0016632F"/>
    <w:rsid w:val="00170A58"/>
    <w:rsid w:val="001746A4"/>
    <w:rsid w:val="0017631A"/>
    <w:rsid w:val="0017746A"/>
    <w:rsid w:val="001806C4"/>
    <w:rsid w:val="001811DD"/>
    <w:rsid w:val="001814A5"/>
    <w:rsid w:val="001818A5"/>
    <w:rsid w:val="0019248A"/>
    <w:rsid w:val="001934EE"/>
    <w:rsid w:val="00195485"/>
    <w:rsid w:val="0019658E"/>
    <w:rsid w:val="001A1545"/>
    <w:rsid w:val="001A1560"/>
    <w:rsid w:val="001A225B"/>
    <w:rsid w:val="001A2937"/>
    <w:rsid w:val="001A3F3A"/>
    <w:rsid w:val="001A4C00"/>
    <w:rsid w:val="001A64A0"/>
    <w:rsid w:val="001A6B58"/>
    <w:rsid w:val="001B149E"/>
    <w:rsid w:val="001B20E7"/>
    <w:rsid w:val="001B585F"/>
    <w:rsid w:val="001B5D53"/>
    <w:rsid w:val="001B63A7"/>
    <w:rsid w:val="001B7A89"/>
    <w:rsid w:val="001C3533"/>
    <w:rsid w:val="001C5016"/>
    <w:rsid w:val="001C79C2"/>
    <w:rsid w:val="001D01D3"/>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437B"/>
    <w:rsid w:val="00235457"/>
    <w:rsid w:val="00235B11"/>
    <w:rsid w:val="00236F1E"/>
    <w:rsid w:val="00240BC4"/>
    <w:rsid w:val="0024138C"/>
    <w:rsid w:val="00243744"/>
    <w:rsid w:val="002447EB"/>
    <w:rsid w:val="0024538B"/>
    <w:rsid w:val="00245C05"/>
    <w:rsid w:val="00247229"/>
    <w:rsid w:val="0025287B"/>
    <w:rsid w:val="00253F2F"/>
    <w:rsid w:val="00255F10"/>
    <w:rsid w:val="002572F4"/>
    <w:rsid w:val="0026147A"/>
    <w:rsid w:val="002657EE"/>
    <w:rsid w:val="0026773D"/>
    <w:rsid w:val="00270A87"/>
    <w:rsid w:val="0027171C"/>
    <w:rsid w:val="00273E33"/>
    <w:rsid w:val="00274273"/>
    <w:rsid w:val="00274C9F"/>
    <w:rsid w:val="0027769C"/>
    <w:rsid w:val="00277F2E"/>
    <w:rsid w:val="00283AC0"/>
    <w:rsid w:val="00284C9F"/>
    <w:rsid w:val="00285996"/>
    <w:rsid w:val="00290358"/>
    <w:rsid w:val="0029129C"/>
    <w:rsid w:val="00292D20"/>
    <w:rsid w:val="00294416"/>
    <w:rsid w:val="0029662A"/>
    <w:rsid w:val="0029693D"/>
    <w:rsid w:val="00297BCA"/>
    <w:rsid w:val="002A1DB1"/>
    <w:rsid w:val="002A20FA"/>
    <w:rsid w:val="002A25AB"/>
    <w:rsid w:val="002B51E6"/>
    <w:rsid w:val="002B57D0"/>
    <w:rsid w:val="002C4112"/>
    <w:rsid w:val="002C5F2E"/>
    <w:rsid w:val="002C7B0D"/>
    <w:rsid w:val="002E00A1"/>
    <w:rsid w:val="002E017F"/>
    <w:rsid w:val="002E2D58"/>
    <w:rsid w:val="002E3139"/>
    <w:rsid w:val="002E42D0"/>
    <w:rsid w:val="002E7DF9"/>
    <w:rsid w:val="002F21D8"/>
    <w:rsid w:val="002F251E"/>
    <w:rsid w:val="002F2938"/>
    <w:rsid w:val="002F2D96"/>
    <w:rsid w:val="003000E0"/>
    <w:rsid w:val="003015B1"/>
    <w:rsid w:val="003019BD"/>
    <w:rsid w:val="003020FA"/>
    <w:rsid w:val="00303314"/>
    <w:rsid w:val="00305985"/>
    <w:rsid w:val="00305CCC"/>
    <w:rsid w:val="003068DC"/>
    <w:rsid w:val="00306D13"/>
    <w:rsid w:val="00311A14"/>
    <w:rsid w:val="00312985"/>
    <w:rsid w:val="00314260"/>
    <w:rsid w:val="00321696"/>
    <w:rsid w:val="00321D5F"/>
    <w:rsid w:val="00322C94"/>
    <w:rsid w:val="00330436"/>
    <w:rsid w:val="00330B65"/>
    <w:rsid w:val="0033285B"/>
    <w:rsid w:val="003334BD"/>
    <w:rsid w:val="00334977"/>
    <w:rsid w:val="003350D5"/>
    <w:rsid w:val="00336CEB"/>
    <w:rsid w:val="00352E46"/>
    <w:rsid w:val="00355542"/>
    <w:rsid w:val="00365BB4"/>
    <w:rsid w:val="00366B4E"/>
    <w:rsid w:val="00370B20"/>
    <w:rsid w:val="00373CB2"/>
    <w:rsid w:val="00373D51"/>
    <w:rsid w:val="00374614"/>
    <w:rsid w:val="00376276"/>
    <w:rsid w:val="003811EE"/>
    <w:rsid w:val="0038123F"/>
    <w:rsid w:val="00387236"/>
    <w:rsid w:val="00391EE9"/>
    <w:rsid w:val="00396B96"/>
    <w:rsid w:val="00396C4B"/>
    <w:rsid w:val="003A2828"/>
    <w:rsid w:val="003A2FFE"/>
    <w:rsid w:val="003A6A77"/>
    <w:rsid w:val="003B0BA6"/>
    <w:rsid w:val="003B18E3"/>
    <w:rsid w:val="003B2501"/>
    <w:rsid w:val="003B6C15"/>
    <w:rsid w:val="003C587B"/>
    <w:rsid w:val="003C71EF"/>
    <w:rsid w:val="003D132A"/>
    <w:rsid w:val="003E4598"/>
    <w:rsid w:val="003E5C70"/>
    <w:rsid w:val="003E5EDC"/>
    <w:rsid w:val="003F29A7"/>
    <w:rsid w:val="003F34FC"/>
    <w:rsid w:val="003F5416"/>
    <w:rsid w:val="003F7644"/>
    <w:rsid w:val="00400E0B"/>
    <w:rsid w:val="00402F6A"/>
    <w:rsid w:val="00404E64"/>
    <w:rsid w:val="004056F4"/>
    <w:rsid w:val="00411514"/>
    <w:rsid w:val="00415034"/>
    <w:rsid w:val="004165A8"/>
    <w:rsid w:val="0041750B"/>
    <w:rsid w:val="00422C50"/>
    <w:rsid w:val="00423F40"/>
    <w:rsid w:val="004262C6"/>
    <w:rsid w:val="00432BA0"/>
    <w:rsid w:val="004336ED"/>
    <w:rsid w:val="004347CC"/>
    <w:rsid w:val="0043548F"/>
    <w:rsid w:val="00440AC0"/>
    <w:rsid w:val="00440D17"/>
    <w:rsid w:val="0044171C"/>
    <w:rsid w:val="00441EC7"/>
    <w:rsid w:val="00442FFF"/>
    <w:rsid w:val="00443A81"/>
    <w:rsid w:val="00443C7E"/>
    <w:rsid w:val="00443D06"/>
    <w:rsid w:val="00446E12"/>
    <w:rsid w:val="00446ED6"/>
    <w:rsid w:val="00450464"/>
    <w:rsid w:val="00453989"/>
    <w:rsid w:val="00461F52"/>
    <w:rsid w:val="00465633"/>
    <w:rsid w:val="00471875"/>
    <w:rsid w:val="00472042"/>
    <w:rsid w:val="004738E4"/>
    <w:rsid w:val="004761CA"/>
    <w:rsid w:val="00482B69"/>
    <w:rsid w:val="00485B53"/>
    <w:rsid w:val="00487372"/>
    <w:rsid w:val="00487DD5"/>
    <w:rsid w:val="00490260"/>
    <w:rsid w:val="00496C47"/>
    <w:rsid w:val="00497F08"/>
    <w:rsid w:val="004A094F"/>
    <w:rsid w:val="004A34C0"/>
    <w:rsid w:val="004A495F"/>
    <w:rsid w:val="004A7C39"/>
    <w:rsid w:val="004B6EF1"/>
    <w:rsid w:val="004B7E15"/>
    <w:rsid w:val="004C21B4"/>
    <w:rsid w:val="004C4D3D"/>
    <w:rsid w:val="004C731A"/>
    <w:rsid w:val="004D1652"/>
    <w:rsid w:val="004D5A94"/>
    <w:rsid w:val="004D75DB"/>
    <w:rsid w:val="004D7712"/>
    <w:rsid w:val="004E2E75"/>
    <w:rsid w:val="004E4A94"/>
    <w:rsid w:val="004E5672"/>
    <w:rsid w:val="004F5560"/>
    <w:rsid w:val="004F69BF"/>
    <w:rsid w:val="004F7FDC"/>
    <w:rsid w:val="00506AFC"/>
    <w:rsid w:val="005072CA"/>
    <w:rsid w:val="0051008B"/>
    <w:rsid w:val="00514AF6"/>
    <w:rsid w:val="00515F6B"/>
    <w:rsid w:val="00524B8B"/>
    <w:rsid w:val="00531835"/>
    <w:rsid w:val="00532D2C"/>
    <w:rsid w:val="005335D0"/>
    <w:rsid w:val="00533A5D"/>
    <w:rsid w:val="00542DE9"/>
    <w:rsid w:val="005450ED"/>
    <w:rsid w:val="00547CD1"/>
    <w:rsid w:val="005539E1"/>
    <w:rsid w:val="00553FD7"/>
    <w:rsid w:val="00556F7C"/>
    <w:rsid w:val="005600B8"/>
    <w:rsid w:val="00560D76"/>
    <w:rsid w:val="00563283"/>
    <w:rsid w:val="0056543B"/>
    <w:rsid w:val="0056732A"/>
    <w:rsid w:val="0056756E"/>
    <w:rsid w:val="00570610"/>
    <w:rsid w:val="00575F07"/>
    <w:rsid w:val="00580280"/>
    <w:rsid w:val="00580CC1"/>
    <w:rsid w:val="00580EC3"/>
    <w:rsid w:val="00587190"/>
    <w:rsid w:val="00592F6D"/>
    <w:rsid w:val="005960E6"/>
    <w:rsid w:val="005A6DF5"/>
    <w:rsid w:val="005B13E4"/>
    <w:rsid w:val="005B25B5"/>
    <w:rsid w:val="005B7047"/>
    <w:rsid w:val="005C03BB"/>
    <w:rsid w:val="005C2353"/>
    <w:rsid w:val="005C3809"/>
    <w:rsid w:val="005C3A26"/>
    <w:rsid w:val="005C52F2"/>
    <w:rsid w:val="005C6A47"/>
    <w:rsid w:val="005D26FC"/>
    <w:rsid w:val="005D3E1A"/>
    <w:rsid w:val="005D4F1B"/>
    <w:rsid w:val="005D5219"/>
    <w:rsid w:val="005D6867"/>
    <w:rsid w:val="005E0BA4"/>
    <w:rsid w:val="005E79C1"/>
    <w:rsid w:val="005F08A4"/>
    <w:rsid w:val="005F2EFC"/>
    <w:rsid w:val="005F2F28"/>
    <w:rsid w:val="005F31E2"/>
    <w:rsid w:val="006017C5"/>
    <w:rsid w:val="00606C87"/>
    <w:rsid w:val="00612673"/>
    <w:rsid w:val="006134EA"/>
    <w:rsid w:val="006141D3"/>
    <w:rsid w:val="00614E59"/>
    <w:rsid w:val="00616B49"/>
    <w:rsid w:val="00622E4C"/>
    <w:rsid w:val="006314EA"/>
    <w:rsid w:val="0063182B"/>
    <w:rsid w:val="0063296D"/>
    <w:rsid w:val="00633B8F"/>
    <w:rsid w:val="00633C50"/>
    <w:rsid w:val="00641414"/>
    <w:rsid w:val="00645766"/>
    <w:rsid w:val="00650076"/>
    <w:rsid w:val="0065124D"/>
    <w:rsid w:val="00653861"/>
    <w:rsid w:val="00654E83"/>
    <w:rsid w:val="006553E5"/>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A2ECE"/>
    <w:rsid w:val="006A4713"/>
    <w:rsid w:val="006B3242"/>
    <w:rsid w:val="006B65D0"/>
    <w:rsid w:val="006C2718"/>
    <w:rsid w:val="006C77F7"/>
    <w:rsid w:val="006D087F"/>
    <w:rsid w:val="006D095A"/>
    <w:rsid w:val="006D2E0B"/>
    <w:rsid w:val="006D58A7"/>
    <w:rsid w:val="006E1308"/>
    <w:rsid w:val="006E46E2"/>
    <w:rsid w:val="006E496A"/>
    <w:rsid w:val="006E5862"/>
    <w:rsid w:val="006E6F51"/>
    <w:rsid w:val="006F11A0"/>
    <w:rsid w:val="006F4E2F"/>
    <w:rsid w:val="006F6520"/>
    <w:rsid w:val="00700F8C"/>
    <w:rsid w:val="00702840"/>
    <w:rsid w:val="007028F5"/>
    <w:rsid w:val="007039C1"/>
    <w:rsid w:val="007043FC"/>
    <w:rsid w:val="007141BC"/>
    <w:rsid w:val="007165BF"/>
    <w:rsid w:val="00720680"/>
    <w:rsid w:val="007208E1"/>
    <w:rsid w:val="00723279"/>
    <w:rsid w:val="007269B3"/>
    <w:rsid w:val="00732133"/>
    <w:rsid w:val="007346D0"/>
    <w:rsid w:val="007371F5"/>
    <w:rsid w:val="00737966"/>
    <w:rsid w:val="007411BD"/>
    <w:rsid w:val="00743549"/>
    <w:rsid w:val="00752680"/>
    <w:rsid w:val="00752FD5"/>
    <w:rsid w:val="00754F7C"/>
    <w:rsid w:val="007608E6"/>
    <w:rsid w:val="00760F0D"/>
    <w:rsid w:val="00763A45"/>
    <w:rsid w:val="00766E3E"/>
    <w:rsid w:val="00767D51"/>
    <w:rsid w:val="00772D23"/>
    <w:rsid w:val="00776921"/>
    <w:rsid w:val="007800FC"/>
    <w:rsid w:val="007802C9"/>
    <w:rsid w:val="0078334E"/>
    <w:rsid w:val="00784005"/>
    <w:rsid w:val="00785298"/>
    <w:rsid w:val="00785DB1"/>
    <w:rsid w:val="007875AF"/>
    <w:rsid w:val="00790544"/>
    <w:rsid w:val="00794696"/>
    <w:rsid w:val="007946D9"/>
    <w:rsid w:val="007959BA"/>
    <w:rsid w:val="00795E61"/>
    <w:rsid w:val="00796414"/>
    <w:rsid w:val="007B4821"/>
    <w:rsid w:val="007B5316"/>
    <w:rsid w:val="007B7B21"/>
    <w:rsid w:val="007C0DF5"/>
    <w:rsid w:val="007C1C41"/>
    <w:rsid w:val="007C1F31"/>
    <w:rsid w:val="007C2A8D"/>
    <w:rsid w:val="007C385A"/>
    <w:rsid w:val="007C510B"/>
    <w:rsid w:val="007C73A8"/>
    <w:rsid w:val="007D0F32"/>
    <w:rsid w:val="007D253B"/>
    <w:rsid w:val="007D28D9"/>
    <w:rsid w:val="007D3487"/>
    <w:rsid w:val="007D4376"/>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07E2B"/>
    <w:rsid w:val="0081455D"/>
    <w:rsid w:val="0081600B"/>
    <w:rsid w:val="00824A14"/>
    <w:rsid w:val="0082541B"/>
    <w:rsid w:val="00825E15"/>
    <w:rsid w:val="00826EA7"/>
    <w:rsid w:val="0083054F"/>
    <w:rsid w:val="00831B61"/>
    <w:rsid w:val="0083349A"/>
    <w:rsid w:val="00836ABE"/>
    <w:rsid w:val="008377AF"/>
    <w:rsid w:val="00837C43"/>
    <w:rsid w:val="008426A1"/>
    <w:rsid w:val="00842FF3"/>
    <w:rsid w:val="00843DD1"/>
    <w:rsid w:val="00845BD7"/>
    <w:rsid w:val="00846B03"/>
    <w:rsid w:val="0086325F"/>
    <w:rsid w:val="00865E3A"/>
    <w:rsid w:val="00866F1D"/>
    <w:rsid w:val="0086712E"/>
    <w:rsid w:val="00867152"/>
    <w:rsid w:val="00870868"/>
    <w:rsid w:val="00874358"/>
    <w:rsid w:val="00874B0B"/>
    <w:rsid w:val="00875B87"/>
    <w:rsid w:val="00880BF2"/>
    <w:rsid w:val="008862A8"/>
    <w:rsid w:val="008901C7"/>
    <w:rsid w:val="00895AF1"/>
    <w:rsid w:val="00896C2A"/>
    <w:rsid w:val="00897800"/>
    <w:rsid w:val="008A1111"/>
    <w:rsid w:val="008B3E4C"/>
    <w:rsid w:val="008B3F24"/>
    <w:rsid w:val="008B575F"/>
    <w:rsid w:val="008B672F"/>
    <w:rsid w:val="008B7966"/>
    <w:rsid w:val="008C1340"/>
    <w:rsid w:val="008C31CE"/>
    <w:rsid w:val="008C78E9"/>
    <w:rsid w:val="008D0C8C"/>
    <w:rsid w:val="008D1252"/>
    <w:rsid w:val="008D21CB"/>
    <w:rsid w:val="008D2E20"/>
    <w:rsid w:val="008D5AE0"/>
    <w:rsid w:val="008D6A12"/>
    <w:rsid w:val="008E033E"/>
    <w:rsid w:val="008E6925"/>
    <w:rsid w:val="008F085C"/>
    <w:rsid w:val="008F371B"/>
    <w:rsid w:val="008F561C"/>
    <w:rsid w:val="009005D5"/>
    <w:rsid w:val="00906C1C"/>
    <w:rsid w:val="00910382"/>
    <w:rsid w:val="00912554"/>
    <w:rsid w:val="00912705"/>
    <w:rsid w:val="00912AD8"/>
    <w:rsid w:val="00914333"/>
    <w:rsid w:val="0091572C"/>
    <w:rsid w:val="00917455"/>
    <w:rsid w:val="00921277"/>
    <w:rsid w:val="00925D1F"/>
    <w:rsid w:val="00927491"/>
    <w:rsid w:val="00933935"/>
    <w:rsid w:val="00936760"/>
    <w:rsid w:val="00936F82"/>
    <w:rsid w:val="00937E27"/>
    <w:rsid w:val="009410D2"/>
    <w:rsid w:val="00941299"/>
    <w:rsid w:val="009430EF"/>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23DF"/>
    <w:rsid w:val="00983B2F"/>
    <w:rsid w:val="00987F4A"/>
    <w:rsid w:val="00992DBE"/>
    <w:rsid w:val="009956DE"/>
    <w:rsid w:val="00997002"/>
    <w:rsid w:val="009A11C6"/>
    <w:rsid w:val="009A3D47"/>
    <w:rsid w:val="009A750E"/>
    <w:rsid w:val="009A7B5C"/>
    <w:rsid w:val="009B1CCD"/>
    <w:rsid w:val="009B2DA9"/>
    <w:rsid w:val="009B65C4"/>
    <w:rsid w:val="009C2A7B"/>
    <w:rsid w:val="009C3412"/>
    <w:rsid w:val="009C3AC9"/>
    <w:rsid w:val="009C3C16"/>
    <w:rsid w:val="009C75A2"/>
    <w:rsid w:val="009D05B6"/>
    <w:rsid w:val="009D1216"/>
    <w:rsid w:val="009D3DBD"/>
    <w:rsid w:val="009E2C5A"/>
    <w:rsid w:val="009E395F"/>
    <w:rsid w:val="009E41E4"/>
    <w:rsid w:val="009E59E4"/>
    <w:rsid w:val="009E5EF0"/>
    <w:rsid w:val="009F48A9"/>
    <w:rsid w:val="009F7704"/>
    <w:rsid w:val="00A01B26"/>
    <w:rsid w:val="00A05721"/>
    <w:rsid w:val="00A11A00"/>
    <w:rsid w:val="00A143AC"/>
    <w:rsid w:val="00A1536B"/>
    <w:rsid w:val="00A161A6"/>
    <w:rsid w:val="00A16A9B"/>
    <w:rsid w:val="00A20194"/>
    <w:rsid w:val="00A20269"/>
    <w:rsid w:val="00A208EC"/>
    <w:rsid w:val="00A223A1"/>
    <w:rsid w:val="00A23601"/>
    <w:rsid w:val="00A237C6"/>
    <w:rsid w:val="00A24484"/>
    <w:rsid w:val="00A35C7C"/>
    <w:rsid w:val="00A40171"/>
    <w:rsid w:val="00A40E05"/>
    <w:rsid w:val="00A412D7"/>
    <w:rsid w:val="00A42B5B"/>
    <w:rsid w:val="00A43971"/>
    <w:rsid w:val="00A43FF7"/>
    <w:rsid w:val="00A44999"/>
    <w:rsid w:val="00A44D53"/>
    <w:rsid w:val="00A47EC9"/>
    <w:rsid w:val="00A51043"/>
    <w:rsid w:val="00A5153B"/>
    <w:rsid w:val="00A57253"/>
    <w:rsid w:val="00A60187"/>
    <w:rsid w:val="00A624BE"/>
    <w:rsid w:val="00A65A12"/>
    <w:rsid w:val="00A6623C"/>
    <w:rsid w:val="00A662AE"/>
    <w:rsid w:val="00A66E76"/>
    <w:rsid w:val="00A726B7"/>
    <w:rsid w:val="00A75C00"/>
    <w:rsid w:val="00A83C6A"/>
    <w:rsid w:val="00A944E0"/>
    <w:rsid w:val="00A94F19"/>
    <w:rsid w:val="00A9769A"/>
    <w:rsid w:val="00AA0135"/>
    <w:rsid w:val="00AA26C6"/>
    <w:rsid w:val="00AA46E9"/>
    <w:rsid w:val="00AA6D02"/>
    <w:rsid w:val="00AB58AD"/>
    <w:rsid w:val="00AB62AD"/>
    <w:rsid w:val="00AC2BCB"/>
    <w:rsid w:val="00AC3C02"/>
    <w:rsid w:val="00AC4B98"/>
    <w:rsid w:val="00AC68AC"/>
    <w:rsid w:val="00AC6C95"/>
    <w:rsid w:val="00AE1CCF"/>
    <w:rsid w:val="00AE5A79"/>
    <w:rsid w:val="00AE7F2A"/>
    <w:rsid w:val="00AF2193"/>
    <w:rsid w:val="00AF30CF"/>
    <w:rsid w:val="00AF6C2D"/>
    <w:rsid w:val="00AF72F9"/>
    <w:rsid w:val="00B00296"/>
    <w:rsid w:val="00B008CB"/>
    <w:rsid w:val="00B031FC"/>
    <w:rsid w:val="00B06441"/>
    <w:rsid w:val="00B11996"/>
    <w:rsid w:val="00B1259F"/>
    <w:rsid w:val="00B155FE"/>
    <w:rsid w:val="00B15B86"/>
    <w:rsid w:val="00B2005C"/>
    <w:rsid w:val="00B214A4"/>
    <w:rsid w:val="00B2362A"/>
    <w:rsid w:val="00B27087"/>
    <w:rsid w:val="00B3081B"/>
    <w:rsid w:val="00B33024"/>
    <w:rsid w:val="00B33338"/>
    <w:rsid w:val="00B33BE8"/>
    <w:rsid w:val="00B35192"/>
    <w:rsid w:val="00B35282"/>
    <w:rsid w:val="00B45786"/>
    <w:rsid w:val="00B55311"/>
    <w:rsid w:val="00B55BA9"/>
    <w:rsid w:val="00B611F6"/>
    <w:rsid w:val="00B644EA"/>
    <w:rsid w:val="00B64BA4"/>
    <w:rsid w:val="00B65536"/>
    <w:rsid w:val="00B66E1A"/>
    <w:rsid w:val="00B67F0C"/>
    <w:rsid w:val="00B71531"/>
    <w:rsid w:val="00B73112"/>
    <w:rsid w:val="00B77CDD"/>
    <w:rsid w:val="00B81D20"/>
    <w:rsid w:val="00B83B49"/>
    <w:rsid w:val="00B8502D"/>
    <w:rsid w:val="00B905EA"/>
    <w:rsid w:val="00B96E2D"/>
    <w:rsid w:val="00B97474"/>
    <w:rsid w:val="00BB4CF7"/>
    <w:rsid w:val="00BB55DE"/>
    <w:rsid w:val="00BB5690"/>
    <w:rsid w:val="00BB5C7B"/>
    <w:rsid w:val="00BC092E"/>
    <w:rsid w:val="00BC0CD5"/>
    <w:rsid w:val="00BC0ED8"/>
    <w:rsid w:val="00BC129A"/>
    <w:rsid w:val="00BC375B"/>
    <w:rsid w:val="00BC45BA"/>
    <w:rsid w:val="00BC65EA"/>
    <w:rsid w:val="00BC78E0"/>
    <w:rsid w:val="00BD35FA"/>
    <w:rsid w:val="00BD60CD"/>
    <w:rsid w:val="00BE1639"/>
    <w:rsid w:val="00BE5CE7"/>
    <w:rsid w:val="00BE6485"/>
    <w:rsid w:val="00BE77D8"/>
    <w:rsid w:val="00BF005F"/>
    <w:rsid w:val="00BF26A8"/>
    <w:rsid w:val="00BF3090"/>
    <w:rsid w:val="00BF6B0B"/>
    <w:rsid w:val="00BF6CA5"/>
    <w:rsid w:val="00BF70BB"/>
    <w:rsid w:val="00BF7388"/>
    <w:rsid w:val="00BF77AA"/>
    <w:rsid w:val="00C0182B"/>
    <w:rsid w:val="00C02398"/>
    <w:rsid w:val="00C03080"/>
    <w:rsid w:val="00C0795D"/>
    <w:rsid w:val="00C17F8B"/>
    <w:rsid w:val="00C20CD2"/>
    <w:rsid w:val="00C22F85"/>
    <w:rsid w:val="00C233E6"/>
    <w:rsid w:val="00C335C4"/>
    <w:rsid w:val="00C36656"/>
    <w:rsid w:val="00C36BD2"/>
    <w:rsid w:val="00C41679"/>
    <w:rsid w:val="00C42EDF"/>
    <w:rsid w:val="00C44346"/>
    <w:rsid w:val="00C472A8"/>
    <w:rsid w:val="00C52123"/>
    <w:rsid w:val="00C55C91"/>
    <w:rsid w:val="00C673EA"/>
    <w:rsid w:val="00C72D1E"/>
    <w:rsid w:val="00C72F3A"/>
    <w:rsid w:val="00C73EAA"/>
    <w:rsid w:val="00C76D35"/>
    <w:rsid w:val="00C77E4F"/>
    <w:rsid w:val="00C80A56"/>
    <w:rsid w:val="00C82C17"/>
    <w:rsid w:val="00C857A8"/>
    <w:rsid w:val="00C8628A"/>
    <w:rsid w:val="00C8638F"/>
    <w:rsid w:val="00C924B7"/>
    <w:rsid w:val="00CA38C3"/>
    <w:rsid w:val="00CA6ED3"/>
    <w:rsid w:val="00CB1110"/>
    <w:rsid w:val="00CB27B2"/>
    <w:rsid w:val="00CB67E8"/>
    <w:rsid w:val="00CB6CED"/>
    <w:rsid w:val="00CB7BF8"/>
    <w:rsid w:val="00CC27F3"/>
    <w:rsid w:val="00CC5A77"/>
    <w:rsid w:val="00CC7D0D"/>
    <w:rsid w:val="00CD29E9"/>
    <w:rsid w:val="00CD74FC"/>
    <w:rsid w:val="00CE373B"/>
    <w:rsid w:val="00CE3B38"/>
    <w:rsid w:val="00CE7640"/>
    <w:rsid w:val="00CF0284"/>
    <w:rsid w:val="00CF5C95"/>
    <w:rsid w:val="00D00059"/>
    <w:rsid w:val="00D001FD"/>
    <w:rsid w:val="00D00FC0"/>
    <w:rsid w:val="00D01841"/>
    <w:rsid w:val="00D0306C"/>
    <w:rsid w:val="00D03A52"/>
    <w:rsid w:val="00D03B5A"/>
    <w:rsid w:val="00D058EF"/>
    <w:rsid w:val="00D05F39"/>
    <w:rsid w:val="00D07121"/>
    <w:rsid w:val="00D10627"/>
    <w:rsid w:val="00D118F8"/>
    <w:rsid w:val="00D12EAA"/>
    <w:rsid w:val="00D13B3B"/>
    <w:rsid w:val="00D13F07"/>
    <w:rsid w:val="00D14BE0"/>
    <w:rsid w:val="00D17719"/>
    <w:rsid w:val="00D1774C"/>
    <w:rsid w:val="00D204A6"/>
    <w:rsid w:val="00D204FB"/>
    <w:rsid w:val="00D22383"/>
    <w:rsid w:val="00D22C0A"/>
    <w:rsid w:val="00D235D9"/>
    <w:rsid w:val="00D257F5"/>
    <w:rsid w:val="00D278E3"/>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1825"/>
    <w:rsid w:val="00D71A49"/>
    <w:rsid w:val="00D731EE"/>
    <w:rsid w:val="00D73A1E"/>
    <w:rsid w:val="00D76A4A"/>
    <w:rsid w:val="00D839F6"/>
    <w:rsid w:val="00D83EA1"/>
    <w:rsid w:val="00D85369"/>
    <w:rsid w:val="00D87396"/>
    <w:rsid w:val="00D904C6"/>
    <w:rsid w:val="00D909B5"/>
    <w:rsid w:val="00D90FF6"/>
    <w:rsid w:val="00D92122"/>
    <w:rsid w:val="00D92233"/>
    <w:rsid w:val="00D92AC5"/>
    <w:rsid w:val="00D950C0"/>
    <w:rsid w:val="00DA232E"/>
    <w:rsid w:val="00DA691A"/>
    <w:rsid w:val="00DA7F67"/>
    <w:rsid w:val="00DB0488"/>
    <w:rsid w:val="00DB04C4"/>
    <w:rsid w:val="00DB2145"/>
    <w:rsid w:val="00DC01C9"/>
    <w:rsid w:val="00DC0D4A"/>
    <w:rsid w:val="00DC0F03"/>
    <w:rsid w:val="00DC2D90"/>
    <w:rsid w:val="00DC69D9"/>
    <w:rsid w:val="00DC6E14"/>
    <w:rsid w:val="00DD1EE8"/>
    <w:rsid w:val="00DD300A"/>
    <w:rsid w:val="00DD4412"/>
    <w:rsid w:val="00DD5C03"/>
    <w:rsid w:val="00DD7384"/>
    <w:rsid w:val="00DE441D"/>
    <w:rsid w:val="00DE4CEE"/>
    <w:rsid w:val="00DE5F19"/>
    <w:rsid w:val="00DE6846"/>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2FF2"/>
    <w:rsid w:val="00E33C04"/>
    <w:rsid w:val="00E36D5B"/>
    <w:rsid w:val="00E41115"/>
    <w:rsid w:val="00E41FE4"/>
    <w:rsid w:val="00E44766"/>
    <w:rsid w:val="00E46D9B"/>
    <w:rsid w:val="00E5239D"/>
    <w:rsid w:val="00E53D93"/>
    <w:rsid w:val="00E55DF9"/>
    <w:rsid w:val="00E56002"/>
    <w:rsid w:val="00E5601B"/>
    <w:rsid w:val="00E56821"/>
    <w:rsid w:val="00E71274"/>
    <w:rsid w:val="00E74E50"/>
    <w:rsid w:val="00E800E8"/>
    <w:rsid w:val="00E80DC3"/>
    <w:rsid w:val="00E80E96"/>
    <w:rsid w:val="00E8150A"/>
    <w:rsid w:val="00E8290A"/>
    <w:rsid w:val="00E867B8"/>
    <w:rsid w:val="00E876AB"/>
    <w:rsid w:val="00E9311F"/>
    <w:rsid w:val="00E96127"/>
    <w:rsid w:val="00E9621A"/>
    <w:rsid w:val="00E967D9"/>
    <w:rsid w:val="00EA0DB1"/>
    <w:rsid w:val="00EA0F73"/>
    <w:rsid w:val="00EA10FB"/>
    <w:rsid w:val="00EA4DE3"/>
    <w:rsid w:val="00EA54B3"/>
    <w:rsid w:val="00EA6350"/>
    <w:rsid w:val="00EA6A3D"/>
    <w:rsid w:val="00EB148C"/>
    <w:rsid w:val="00EB26FB"/>
    <w:rsid w:val="00EB2A2B"/>
    <w:rsid w:val="00EC323E"/>
    <w:rsid w:val="00EC3E1C"/>
    <w:rsid w:val="00EC4AAF"/>
    <w:rsid w:val="00EC5B35"/>
    <w:rsid w:val="00ED4718"/>
    <w:rsid w:val="00ED57D0"/>
    <w:rsid w:val="00ED5A2E"/>
    <w:rsid w:val="00ED5CD2"/>
    <w:rsid w:val="00ED6AF7"/>
    <w:rsid w:val="00EE0731"/>
    <w:rsid w:val="00EE6F0E"/>
    <w:rsid w:val="00EE79A1"/>
    <w:rsid w:val="00EF5A84"/>
    <w:rsid w:val="00EF7D18"/>
    <w:rsid w:val="00F018BE"/>
    <w:rsid w:val="00F01BED"/>
    <w:rsid w:val="00F01C5A"/>
    <w:rsid w:val="00F07B6A"/>
    <w:rsid w:val="00F1053C"/>
    <w:rsid w:val="00F14B0C"/>
    <w:rsid w:val="00F15356"/>
    <w:rsid w:val="00F17517"/>
    <w:rsid w:val="00F20AFF"/>
    <w:rsid w:val="00F23DFA"/>
    <w:rsid w:val="00F25EB2"/>
    <w:rsid w:val="00F33C10"/>
    <w:rsid w:val="00F3418A"/>
    <w:rsid w:val="00F36956"/>
    <w:rsid w:val="00F40180"/>
    <w:rsid w:val="00F44240"/>
    <w:rsid w:val="00F45EEF"/>
    <w:rsid w:val="00F50503"/>
    <w:rsid w:val="00F57E28"/>
    <w:rsid w:val="00F61A21"/>
    <w:rsid w:val="00F654B5"/>
    <w:rsid w:val="00F66F46"/>
    <w:rsid w:val="00F6763D"/>
    <w:rsid w:val="00F679C8"/>
    <w:rsid w:val="00F72163"/>
    <w:rsid w:val="00F736F9"/>
    <w:rsid w:val="00F765AF"/>
    <w:rsid w:val="00F76952"/>
    <w:rsid w:val="00F7746B"/>
    <w:rsid w:val="00F83BD0"/>
    <w:rsid w:val="00F8466B"/>
    <w:rsid w:val="00F87684"/>
    <w:rsid w:val="00F90238"/>
    <w:rsid w:val="00F90872"/>
    <w:rsid w:val="00F95C1C"/>
    <w:rsid w:val="00F97156"/>
    <w:rsid w:val="00FA2618"/>
    <w:rsid w:val="00FA4D70"/>
    <w:rsid w:val="00FA4E73"/>
    <w:rsid w:val="00FA5E68"/>
    <w:rsid w:val="00FA6049"/>
    <w:rsid w:val="00FA6F5A"/>
    <w:rsid w:val="00FA7395"/>
    <w:rsid w:val="00FA7E9E"/>
    <w:rsid w:val="00FB14D8"/>
    <w:rsid w:val="00FB6D50"/>
    <w:rsid w:val="00FD0644"/>
    <w:rsid w:val="00FE4856"/>
    <w:rsid w:val="00FE55F9"/>
    <w:rsid w:val="00FE654C"/>
    <w:rsid w:val="00FE6F86"/>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65419570">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73668193">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35942525">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4892749">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46912876">
      <w:bodyDiv w:val="1"/>
      <w:marLeft w:val="0"/>
      <w:marRight w:val="0"/>
      <w:marTop w:val="0"/>
      <w:marBottom w:val="0"/>
      <w:divBdr>
        <w:top w:val="none" w:sz="0" w:space="0" w:color="auto"/>
        <w:left w:val="none" w:sz="0" w:space="0" w:color="auto"/>
        <w:bottom w:val="none" w:sz="0" w:space="0" w:color="auto"/>
        <w:right w:val="none" w:sz="0" w:space="0" w:color="auto"/>
      </w:divBdr>
    </w:div>
    <w:div w:id="349912785">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38673137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465121133">
      <w:bodyDiv w:val="1"/>
      <w:marLeft w:val="0"/>
      <w:marRight w:val="0"/>
      <w:marTop w:val="0"/>
      <w:marBottom w:val="0"/>
      <w:divBdr>
        <w:top w:val="none" w:sz="0" w:space="0" w:color="auto"/>
        <w:left w:val="none" w:sz="0" w:space="0" w:color="auto"/>
        <w:bottom w:val="none" w:sz="0" w:space="0" w:color="auto"/>
        <w:right w:val="none" w:sz="0" w:space="0" w:color="auto"/>
      </w:divBdr>
    </w:div>
    <w:div w:id="46550921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68745110">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599414572">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33682860">
      <w:bodyDiv w:val="1"/>
      <w:marLeft w:val="0"/>
      <w:marRight w:val="0"/>
      <w:marTop w:val="0"/>
      <w:marBottom w:val="0"/>
      <w:divBdr>
        <w:top w:val="none" w:sz="0" w:space="0" w:color="auto"/>
        <w:left w:val="none" w:sz="0" w:space="0" w:color="auto"/>
        <w:bottom w:val="none" w:sz="0" w:space="0" w:color="auto"/>
        <w:right w:val="none" w:sz="0" w:space="0" w:color="auto"/>
      </w:divBdr>
    </w:div>
    <w:div w:id="635376103">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7406979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01727471">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36310269">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53302700">
      <w:bodyDiv w:val="1"/>
      <w:marLeft w:val="0"/>
      <w:marRight w:val="0"/>
      <w:marTop w:val="0"/>
      <w:marBottom w:val="0"/>
      <w:divBdr>
        <w:top w:val="none" w:sz="0" w:space="0" w:color="auto"/>
        <w:left w:val="none" w:sz="0" w:space="0" w:color="auto"/>
        <w:bottom w:val="none" w:sz="0" w:space="0" w:color="auto"/>
        <w:right w:val="none" w:sz="0" w:space="0" w:color="auto"/>
      </w:divBdr>
    </w:div>
    <w:div w:id="855076733">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09540480">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673563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22647191">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18009186">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21949200">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477261976">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82009162">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90">
      <w:bodyDiv w:val="1"/>
      <w:marLeft w:val="0"/>
      <w:marRight w:val="0"/>
      <w:marTop w:val="0"/>
      <w:marBottom w:val="0"/>
      <w:divBdr>
        <w:top w:val="none" w:sz="0" w:space="0" w:color="auto"/>
        <w:left w:val="none" w:sz="0" w:space="0" w:color="auto"/>
        <w:bottom w:val="none" w:sz="0" w:space="0" w:color="auto"/>
        <w:right w:val="none" w:sz="0" w:space="0" w:color="auto"/>
      </w:divBdr>
    </w:div>
    <w:div w:id="1792548932">
      <w:bodyDiv w:val="1"/>
      <w:marLeft w:val="0"/>
      <w:marRight w:val="0"/>
      <w:marTop w:val="0"/>
      <w:marBottom w:val="0"/>
      <w:divBdr>
        <w:top w:val="none" w:sz="0" w:space="0" w:color="auto"/>
        <w:left w:val="none" w:sz="0" w:space="0" w:color="auto"/>
        <w:bottom w:val="none" w:sz="0" w:space="0" w:color="auto"/>
        <w:right w:val="none" w:sz="0" w:space="0" w:color="auto"/>
      </w:divBdr>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5730">
      <w:bodyDiv w:val="1"/>
      <w:marLeft w:val="0"/>
      <w:marRight w:val="0"/>
      <w:marTop w:val="0"/>
      <w:marBottom w:val="0"/>
      <w:divBdr>
        <w:top w:val="none" w:sz="0" w:space="0" w:color="auto"/>
        <w:left w:val="none" w:sz="0" w:space="0" w:color="auto"/>
        <w:bottom w:val="none" w:sz="0" w:space="0" w:color="auto"/>
        <w:right w:val="none" w:sz="0" w:space="0" w:color="auto"/>
      </w:divBdr>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02590714">
      <w:bodyDiv w:val="1"/>
      <w:marLeft w:val="0"/>
      <w:marRight w:val="0"/>
      <w:marTop w:val="0"/>
      <w:marBottom w:val="0"/>
      <w:divBdr>
        <w:top w:val="none" w:sz="0" w:space="0" w:color="auto"/>
        <w:left w:val="none" w:sz="0" w:space="0" w:color="auto"/>
        <w:bottom w:val="none" w:sz="0" w:space="0" w:color="auto"/>
        <w:right w:val="none" w:sz="0" w:space="0" w:color="auto"/>
      </w:divBdr>
    </w:div>
    <w:div w:id="192290699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4157">
      <w:bodyDiv w:val="1"/>
      <w:marLeft w:val="0"/>
      <w:marRight w:val="0"/>
      <w:marTop w:val="0"/>
      <w:marBottom w:val="0"/>
      <w:divBdr>
        <w:top w:val="none" w:sz="0" w:space="0" w:color="auto"/>
        <w:left w:val="none" w:sz="0" w:space="0" w:color="auto"/>
        <w:bottom w:val="none" w:sz="0" w:space="0" w:color="auto"/>
        <w:right w:val="none" w:sz="0" w:space="0" w:color="auto"/>
      </w:divBdr>
    </w:div>
    <w:div w:id="2009625262">
      <w:bodyDiv w:val="1"/>
      <w:marLeft w:val="0"/>
      <w:marRight w:val="0"/>
      <w:marTop w:val="0"/>
      <w:marBottom w:val="0"/>
      <w:divBdr>
        <w:top w:val="none" w:sz="0" w:space="0" w:color="auto"/>
        <w:left w:val="none" w:sz="0" w:space="0" w:color="auto"/>
        <w:bottom w:val="none" w:sz="0" w:space="0" w:color="auto"/>
        <w:right w:val="none" w:sz="0" w:space="0" w:color="auto"/>
      </w:divBdr>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6965031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37134337">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sector.webex.com/healthsector/j.php?ED=214239417&amp;RG=1&amp;UID=1599179292&amp;RT=MiMyMQ%3D%3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althvisitorpa@eoe.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Julia.whiting2@nhs.net" TargetMode="External"/><Relationship Id="rId10" Type="http://schemas.openxmlformats.org/officeDocument/2006/relationships/oleObject" Target="embeddings/Microsoft_Word_97_-_2003_Document1.doc"/><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HealthVisitorPA@eoe.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06E6-916D-4849-A187-50C7F85C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741</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5448</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creator>Test</dc:creator>
  <cp:lastModifiedBy>HVPA</cp:lastModifiedBy>
  <cp:revision>6</cp:revision>
  <cp:lastPrinted>2013-05-01T14:32:00Z</cp:lastPrinted>
  <dcterms:created xsi:type="dcterms:W3CDTF">2013-06-13T12:34:00Z</dcterms:created>
  <dcterms:modified xsi:type="dcterms:W3CDTF">2013-06-13T14:31:00Z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