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78" w:rsidRPr="00D42F78" w:rsidRDefault="00D42F78" w:rsidP="00D42F78">
      <w:pPr>
        <w:pStyle w:val="NoSpacing"/>
        <w:jc w:val="center"/>
        <w:rPr>
          <w:b/>
        </w:rPr>
      </w:pPr>
      <w:r w:rsidRPr="00D42F78">
        <w:rPr>
          <w:b/>
          <w:sz w:val="28"/>
        </w:rPr>
        <w:t xml:space="preserve">Tissue </w:t>
      </w:r>
      <w:proofErr w:type="spellStart"/>
      <w:r w:rsidRPr="00D42F78">
        <w:rPr>
          <w:b/>
          <w:sz w:val="28"/>
        </w:rPr>
        <w:t>Plasminogen</w:t>
      </w:r>
      <w:proofErr w:type="spellEnd"/>
      <w:r w:rsidRPr="00D42F78">
        <w:rPr>
          <w:b/>
          <w:sz w:val="28"/>
        </w:rPr>
        <w:t xml:space="preserve"> Activator for Acute Ischemic Stroke</w:t>
      </w:r>
      <w:r w:rsidRPr="00D42F78">
        <w:rPr>
          <w:b/>
        </w:rPr>
        <w:br/>
        <w:t xml:space="preserve">National Institute of Neurological Disorders and Stroke </w:t>
      </w:r>
      <w:proofErr w:type="spellStart"/>
      <w:r w:rsidRPr="00D42F78">
        <w:rPr>
          <w:b/>
        </w:rPr>
        <w:t>rt</w:t>
      </w:r>
      <w:proofErr w:type="spellEnd"/>
      <w:r w:rsidRPr="00D42F78">
        <w:rPr>
          <w:b/>
        </w:rPr>
        <w:t>-PA Stroke Study Group</w:t>
      </w:r>
    </w:p>
    <w:p w:rsidR="00D42F78" w:rsidRDefault="00D42F78" w:rsidP="00D42F78">
      <w:pPr>
        <w:pStyle w:val="NoSpacing"/>
      </w:pPr>
    </w:p>
    <w:p w:rsidR="00D42F78" w:rsidRDefault="00D42F78" w:rsidP="00D42F78">
      <w:pPr>
        <w:pStyle w:val="NoSpacing"/>
        <w:numPr>
          <w:ilvl w:val="0"/>
          <w:numId w:val="1"/>
        </w:numPr>
      </w:pPr>
      <w:r>
        <w:t>Summarise the paper in 200 words.</w:t>
      </w:r>
    </w:p>
    <w:p w:rsidR="006732FA" w:rsidRDefault="006732FA" w:rsidP="00D42F78">
      <w:pPr>
        <w:pStyle w:val="NoSpacing"/>
      </w:pPr>
    </w:p>
    <w:p w:rsidR="00D42F78" w:rsidRDefault="00D42F78" w:rsidP="00D42F78">
      <w:pPr>
        <w:pStyle w:val="NoSpacing"/>
        <w:numPr>
          <w:ilvl w:val="0"/>
          <w:numId w:val="1"/>
        </w:numPr>
      </w:pPr>
      <w:r>
        <w:t>Give 4 good points about the paper</w:t>
      </w:r>
    </w:p>
    <w:p w:rsidR="00D42F78" w:rsidRDefault="00D42F78" w:rsidP="00D42F78">
      <w:pPr>
        <w:pStyle w:val="NoSpacing"/>
        <w:numPr>
          <w:ilvl w:val="0"/>
          <w:numId w:val="1"/>
        </w:numPr>
      </w:pPr>
      <w:r>
        <w:t>Give 4 bad points about the paper</w:t>
      </w:r>
    </w:p>
    <w:p w:rsidR="00D42F78" w:rsidRDefault="00D42F78" w:rsidP="00D42F78">
      <w:pPr>
        <w:pStyle w:val="NoSpacing"/>
      </w:pPr>
    </w:p>
    <w:p w:rsidR="00D42F78" w:rsidRDefault="00D42F78" w:rsidP="00D42F78">
      <w:pPr>
        <w:pStyle w:val="NoSpacing"/>
        <w:numPr>
          <w:ilvl w:val="0"/>
          <w:numId w:val="1"/>
        </w:numPr>
      </w:pPr>
      <w:r>
        <w:t>Define:</w:t>
      </w:r>
    </w:p>
    <w:p w:rsidR="00D42F78" w:rsidRDefault="00D42F78" w:rsidP="00D42F78">
      <w:pPr>
        <w:pStyle w:val="NoSpacing"/>
        <w:numPr>
          <w:ilvl w:val="1"/>
          <w:numId w:val="2"/>
        </w:numPr>
      </w:pPr>
      <w:r>
        <w:t>Relative risk</w:t>
      </w:r>
    </w:p>
    <w:p w:rsidR="00D42F78" w:rsidRDefault="00D42F78" w:rsidP="00D42F78">
      <w:pPr>
        <w:pStyle w:val="NoSpacing"/>
        <w:numPr>
          <w:ilvl w:val="1"/>
          <w:numId w:val="2"/>
        </w:numPr>
      </w:pPr>
      <w:r>
        <w:t>Relative risk reduction</w:t>
      </w:r>
    </w:p>
    <w:p w:rsidR="00D42F78" w:rsidRDefault="00D42F78" w:rsidP="00D42F78">
      <w:pPr>
        <w:pStyle w:val="NoSpacing"/>
        <w:numPr>
          <w:ilvl w:val="1"/>
          <w:numId w:val="2"/>
        </w:numPr>
      </w:pPr>
      <w:r>
        <w:t>Absolute risk reduction</w:t>
      </w:r>
    </w:p>
    <w:p w:rsidR="00D42F78" w:rsidRDefault="00D42F78" w:rsidP="00D42F78">
      <w:pPr>
        <w:pStyle w:val="NoSpacing"/>
      </w:pPr>
    </w:p>
    <w:p w:rsidR="00D42F78" w:rsidRDefault="005A7438" w:rsidP="00D42F78">
      <w:pPr>
        <w:pStyle w:val="NoSpacing"/>
        <w:numPr>
          <w:ilvl w:val="0"/>
          <w:numId w:val="1"/>
        </w:numPr>
      </w:pPr>
      <w:r>
        <w:t xml:space="preserve">What is </w:t>
      </w:r>
      <w:r w:rsidR="00D42F78">
        <w:t>the number needed to treat. How is this calculated?</w:t>
      </w:r>
    </w:p>
    <w:p w:rsidR="002B212F" w:rsidRDefault="002B212F" w:rsidP="002B212F">
      <w:pPr>
        <w:pStyle w:val="NoSpacing"/>
      </w:pPr>
    </w:p>
    <w:p w:rsidR="004847EF" w:rsidRDefault="004847EF" w:rsidP="002B212F">
      <w:pPr>
        <w:pStyle w:val="NoSpacing"/>
      </w:pPr>
    </w:p>
    <w:p w:rsidR="002B212F" w:rsidRPr="002B212F" w:rsidRDefault="002B212F" w:rsidP="002B212F">
      <w:pPr>
        <w:pStyle w:val="NoSpacing"/>
        <w:rPr>
          <w:b/>
        </w:rPr>
      </w:pPr>
      <w:r w:rsidRPr="002B212F">
        <w:rPr>
          <w:b/>
        </w:rPr>
        <w:t>For bonus marks:</w:t>
      </w:r>
    </w:p>
    <w:p w:rsidR="002B212F" w:rsidRDefault="002B212F" w:rsidP="002B212F">
      <w:pPr>
        <w:pStyle w:val="NoSpacing"/>
        <w:numPr>
          <w:ilvl w:val="0"/>
          <w:numId w:val="1"/>
        </w:numPr>
      </w:pPr>
      <w:r>
        <w:t xml:space="preserve">Using the numbers given for the </w:t>
      </w:r>
      <w:proofErr w:type="spellStart"/>
      <w:r>
        <w:t>Barthel</w:t>
      </w:r>
      <w:proofErr w:type="spellEnd"/>
      <w:r>
        <w:t xml:space="preserve"> index in part 2 of the study (Table 4), calculate the number needed to treat </w:t>
      </w:r>
      <w:r w:rsidR="0058378F">
        <w:t xml:space="preserve">(NNT) </w:t>
      </w:r>
      <w:r>
        <w:t>in order to get a favourable functional outcome.</w:t>
      </w:r>
    </w:p>
    <w:p w:rsidR="002B212F" w:rsidRDefault="002B212F" w:rsidP="002B212F">
      <w:pPr>
        <w:pStyle w:val="NoSpacing"/>
        <w:numPr>
          <w:ilvl w:val="0"/>
          <w:numId w:val="1"/>
        </w:numPr>
      </w:pPr>
      <w:r>
        <w:t xml:space="preserve">Using the data given in Table 6, calculate the </w:t>
      </w:r>
      <w:r w:rsidR="0058378F">
        <w:t xml:space="preserve">overall </w:t>
      </w:r>
      <w:r>
        <w:t>number needed to harm</w:t>
      </w:r>
      <w:r w:rsidR="0058378F">
        <w:t xml:space="preserve"> (NNH) for symptomatic intracranial haemorrhage (parts 1 and 2 of the study combined).</w:t>
      </w:r>
    </w:p>
    <w:sectPr w:rsidR="002B212F" w:rsidSect="00673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589D"/>
    <w:multiLevelType w:val="hybridMultilevel"/>
    <w:tmpl w:val="78085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61047"/>
    <w:multiLevelType w:val="hybridMultilevel"/>
    <w:tmpl w:val="55028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44C6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F78"/>
    <w:rsid w:val="002B212F"/>
    <w:rsid w:val="003B1C74"/>
    <w:rsid w:val="004847EF"/>
    <w:rsid w:val="0058378F"/>
    <w:rsid w:val="005A7438"/>
    <w:rsid w:val="005E3E0C"/>
    <w:rsid w:val="006732FA"/>
    <w:rsid w:val="009D7B4C"/>
    <w:rsid w:val="00D4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ing1">
    <w:name w:val="Custom Heading 1"/>
    <w:basedOn w:val="NoSpacing"/>
    <w:next w:val="NoSpacing"/>
    <w:qFormat/>
    <w:rsid w:val="003B1C74"/>
    <w:pPr>
      <w:spacing w:after="100"/>
      <w:jc w:val="center"/>
      <w:outlineLvl w:val="0"/>
    </w:pPr>
    <w:rPr>
      <w:rFonts w:ascii="Calibri" w:eastAsia="Calibri" w:hAnsi="Calibri" w:cs="Times New Roman"/>
      <w:b/>
      <w:sz w:val="32"/>
    </w:rPr>
  </w:style>
  <w:style w:type="paragraph" w:styleId="NoSpacing">
    <w:name w:val="No Spacing"/>
    <w:uiPriority w:val="1"/>
    <w:qFormat/>
    <w:rsid w:val="003B1C74"/>
    <w:pPr>
      <w:spacing w:after="0" w:line="240" w:lineRule="auto"/>
    </w:pPr>
  </w:style>
  <w:style w:type="paragraph" w:customStyle="1" w:styleId="CustomHeading2">
    <w:name w:val="Custom Heading 2"/>
    <w:basedOn w:val="NoSpacing"/>
    <w:next w:val="NoSpacing"/>
    <w:qFormat/>
    <w:rsid w:val="003B1C74"/>
    <w:pPr>
      <w:spacing w:before="240" w:after="100"/>
      <w:ind w:left="-284"/>
      <w:outlineLvl w:val="1"/>
    </w:pPr>
    <w:rPr>
      <w:rFonts w:ascii="Calibri" w:eastAsia="Calibri" w:hAnsi="Calibri" w:cs="Times New Roman"/>
      <w:b/>
      <w:sz w:val="28"/>
      <w:szCs w:val="28"/>
    </w:rPr>
  </w:style>
  <w:style w:type="paragraph" w:customStyle="1" w:styleId="CustomHeading3">
    <w:name w:val="Custom Heading 3"/>
    <w:basedOn w:val="NoSpacing"/>
    <w:next w:val="NoSpacing"/>
    <w:qFormat/>
    <w:rsid w:val="003B1C74"/>
    <w:pPr>
      <w:spacing w:after="80"/>
      <w:ind w:left="-142"/>
      <w:outlineLvl w:val="2"/>
    </w:pPr>
    <w:rPr>
      <w:rFonts w:ascii="Calibri" w:eastAsia="Calibri" w:hAnsi="Calibri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Wayne</cp:lastModifiedBy>
  <cp:revision>6</cp:revision>
  <dcterms:created xsi:type="dcterms:W3CDTF">2012-03-17T05:00:00Z</dcterms:created>
  <dcterms:modified xsi:type="dcterms:W3CDTF">2012-03-17T06:18:00Z</dcterms:modified>
</cp:coreProperties>
</file>