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EA77" w:rsidR="0088035B" w:rsidRPr="008E667D" w:rsidRDefault="00FF7BF4" w:rsidP="00FF7BF4">
      <w:pPr>
        <w:pStyle w:val="Heading1"/>
        <w:rPr>
          <w:rFonts w:asciiTheme="minorHAnsi" w:hAnsiTheme="minorHAnsi" w:cstheme="minorHAnsi"/>
          <w:color w:val="auto"/>
          <w:sz w:val="36"/>
          <w:szCs w:val="36"/>
        </w:rPr>
      </w:pPr>
      <w:r w:rsidRPr="008E667D">
        <w:rPr>
          <w:rFonts w:asciiTheme="minorHAnsi" w:hAnsiTheme="minorHAnsi" w:cstheme="minorHAnsi"/>
          <w:color w:val="auto"/>
          <w:sz w:val="36"/>
          <w:szCs w:val="36"/>
        </w:rPr>
        <w:t xml:space="preserve">Critical Appraisal: </w:t>
      </w:r>
      <w:proofErr w:type="spellStart"/>
      <w:r w:rsidRPr="008E667D">
        <w:rPr>
          <w:rFonts w:asciiTheme="minorHAnsi" w:hAnsiTheme="minorHAnsi" w:cstheme="minorHAnsi"/>
          <w:color w:val="auto"/>
          <w:sz w:val="36"/>
          <w:szCs w:val="36"/>
        </w:rPr>
        <w:t>Isenmann</w:t>
      </w:r>
      <w:proofErr w:type="spellEnd"/>
      <w:r w:rsidRPr="008E667D">
        <w:rPr>
          <w:rFonts w:asciiTheme="minorHAnsi" w:hAnsiTheme="minorHAnsi" w:cstheme="minorHAnsi"/>
          <w:color w:val="auto"/>
          <w:sz w:val="36"/>
          <w:szCs w:val="36"/>
        </w:rPr>
        <w:t xml:space="preserve"> 2004</w:t>
      </w:r>
    </w:p>
    <w:p w14:paraId="06F757C2" w:rsidR="00FF7BF4" w:rsidRDefault="00FF7BF4" w:rsidP="00FF7BF4"/>
    <w:p w14:paraId="311BFC50" w:rsidR="00FF7BF4" w:rsidRDefault="00FF7BF4" w:rsidP="008E667D">
      <w:pPr>
        <w:pStyle w:val="ListParagraph"/>
        <w:numPr>
          <w:ilvl w:val="0"/>
          <w:numId w:val="1"/>
        </w:numPr>
        <w:spacing w:line="480" w:lineRule="auto"/>
      </w:pPr>
      <w:r>
        <w:t>Summarize the paper in 200 words</w:t>
      </w:r>
      <w:r w:rsidR="002005C8">
        <w:t>.</w:t>
      </w:r>
    </w:p>
    <w:p w14:paraId="620E674A" w:rsidR="002005C8" w:rsidRDefault="008E667D" w:rsidP="008E667D">
      <w:pPr>
        <w:pStyle w:val="ListParagraph"/>
        <w:numPr>
          <w:ilvl w:val="0"/>
          <w:numId w:val="1"/>
        </w:numPr>
        <w:spacing w:line="480" w:lineRule="auto"/>
      </w:pPr>
      <w:r>
        <w:t xml:space="preserve">List six (6) </w:t>
      </w:r>
      <w:r w:rsidR="002005C8">
        <w:t>strong points of this study.</w:t>
      </w:r>
    </w:p>
    <w:p w14:paraId="5E3A0648" w:rsidR="002005C8" w:rsidRDefault="002005C8" w:rsidP="008E667D">
      <w:pPr>
        <w:pStyle w:val="ListParagraph"/>
        <w:numPr>
          <w:ilvl w:val="0"/>
          <w:numId w:val="1"/>
        </w:numPr>
        <w:spacing w:line="480" w:lineRule="auto"/>
      </w:pPr>
      <w:r>
        <w:t>How does the power of a study influence its results?</w:t>
      </w:r>
    </w:p>
    <w:p w14:paraId="791A7753" w:rsidR="008E667D" w:rsidRDefault="008E667D" w:rsidP="008E667D">
      <w:pPr>
        <w:pStyle w:val="ListParagraph"/>
        <w:numPr>
          <w:ilvl w:val="0"/>
          <w:numId w:val="1"/>
        </w:numPr>
        <w:spacing w:line="480" w:lineRule="auto"/>
      </w:pPr>
      <w:r>
        <w:t>On bias:</w:t>
      </w:r>
    </w:p>
    <w:p w14:paraId="2BFB8745" w:rsidR="00FF7BF4" w:rsidRDefault="00FF7BF4" w:rsidP="008E667D">
      <w:pPr>
        <w:pStyle w:val="ListParagraph"/>
        <w:numPr>
          <w:ilvl w:val="1"/>
          <w:numId w:val="1"/>
        </w:numPr>
        <w:spacing w:line="480" w:lineRule="auto"/>
      </w:pPr>
      <w:r>
        <w:t>Define bias</w:t>
      </w:r>
      <w:r w:rsidR="008E667D">
        <w:t>.</w:t>
      </w:r>
      <w:bookmarkStart w:id="0" w:name="_GoBack"/>
      <w:bookmarkEnd w:id="0"/>
    </w:p>
    <w:p w14:paraId="0B335BF8" w:rsidR="002005C8" w:rsidRDefault="002005C8" w:rsidP="008E667D">
      <w:pPr>
        <w:pStyle w:val="ListParagraph"/>
        <w:numPr>
          <w:ilvl w:val="1"/>
          <w:numId w:val="1"/>
        </w:numPr>
        <w:spacing w:line="480" w:lineRule="auto"/>
      </w:pPr>
      <w:r>
        <w:t>This study was terminated early after interim analysis, and so did not recruit the pre-specified number of subjects. What bias might have been introduced by this?</w:t>
      </w:r>
    </w:p>
    <w:p w14:paraId="261CE574" w:rsidR="00FF7BF4" w:rsidRDefault="00FF7BF4" w:rsidP="008E667D">
      <w:pPr>
        <w:pStyle w:val="ListParagraph"/>
        <w:numPr>
          <w:ilvl w:val="1"/>
          <w:numId w:val="1"/>
        </w:numPr>
        <w:spacing w:line="480" w:lineRule="auto"/>
      </w:pPr>
      <w:r>
        <w:t xml:space="preserve">Identify </w:t>
      </w:r>
      <w:r w:rsidR="008E667D">
        <w:t xml:space="preserve">and explain </w:t>
      </w:r>
      <w:r w:rsidR="002005C8">
        <w:t xml:space="preserve">other </w:t>
      </w:r>
      <w:r>
        <w:t xml:space="preserve">factors that may have biased </w:t>
      </w:r>
      <w:r w:rsidR="002005C8">
        <w:t xml:space="preserve">the results of this </w:t>
      </w:r>
      <w:r>
        <w:t>study</w:t>
      </w:r>
      <w:r w:rsidR="008E667D">
        <w:t xml:space="preserve"> against the active intervention.</w:t>
      </w:r>
    </w:p>
    <w:p w14:paraId="0B302C7E" w:rsidR="008E667D" w:rsidRDefault="008E667D" w:rsidP="008E667D">
      <w:pPr>
        <w:pStyle w:val="ListParagraph"/>
        <w:numPr>
          <w:ilvl w:val="0"/>
          <w:numId w:val="1"/>
        </w:numPr>
        <w:spacing w:line="480" w:lineRule="auto"/>
      </w:pPr>
      <w:r>
        <w:t>How would you design a study to evaluate the role of antibiotics commenced in the Emergency Department for proven acute severe pancreatitis?</w:t>
      </w:r>
    </w:p>
    <w:sectPr w:rsidR="008E6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0618"/>
    <w:multiLevelType w:val="hybridMultilevel"/>
    <w:tmpl w:val="6B2E4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F4"/>
    <w:rsid w:val="002005C8"/>
    <w:rsid w:val="0088035B"/>
    <w:rsid w:val="008E667D"/>
    <w:rsid w:val="00EC0CC9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9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Paddington Bear</dc:creator>
  <cp:lastModifiedBy>Paddington Bear</cp:lastModifiedBy>
  <cp:revision>1</cp:revision>
  <cp:lastPrinted>2012-02-14T07:10:00Z</cp:lastPrinted>
  <dcterms:created xsi:type="dcterms:W3CDTF">2012-02-14T06:44:00Z</dcterms:created>
  <dcterms:modified xsi:type="dcterms:W3CDTF">2012-02-14T07:11:00Z</dcterms:modified>
</cp:coreProperties>
</file>