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A7" w:rsidRPr="00937D3E" w:rsidRDefault="00BE07A7" w:rsidP="00F26C97">
      <w:pPr>
        <w:pStyle w:val="IntenseQuote"/>
        <w:rPr>
          <w:rStyle w:val="SubtleEmphasis"/>
          <w:sz w:val="44"/>
          <w:szCs w:val="44"/>
        </w:rPr>
      </w:pPr>
      <w:r w:rsidRPr="00810A7E">
        <w:rPr>
          <w:rStyle w:val="SubtleEmphasis"/>
          <w:rFonts w:asciiTheme="majorHAnsi" w:hAnsiTheme="majorHAnsi"/>
          <w:i/>
          <w:sz w:val="52"/>
          <w:szCs w:val="52"/>
        </w:rPr>
        <w:t>SAQs</w:t>
      </w:r>
    </w:p>
    <w:p w:rsidR="00700D9D" w:rsidRDefault="00BE07A7" w:rsidP="00BE07A7">
      <w:pPr>
        <w:jc w:val="center"/>
        <w:rPr>
          <w:rFonts w:ascii="Arial" w:hAnsi="Arial" w:cs="Arial"/>
          <w:sz w:val="32"/>
          <w:szCs w:val="20"/>
        </w:rPr>
      </w:pPr>
      <w:r w:rsidRPr="00BE07A7">
        <w:rPr>
          <w:rFonts w:ascii="Arial" w:hAnsi="Arial" w:cs="Arial"/>
          <w:sz w:val="32"/>
          <w:szCs w:val="20"/>
        </w:rPr>
        <w:t>July 20</w:t>
      </w:r>
      <w:r w:rsidRPr="00BE07A7">
        <w:rPr>
          <w:rFonts w:ascii="Arial" w:hAnsi="Arial" w:cs="Arial"/>
          <w:sz w:val="32"/>
          <w:szCs w:val="20"/>
          <w:vertAlign w:val="superscript"/>
        </w:rPr>
        <w:t>th</w:t>
      </w:r>
      <w:r w:rsidRPr="00BE07A7">
        <w:rPr>
          <w:rFonts w:ascii="Arial" w:hAnsi="Arial" w:cs="Arial"/>
          <w:sz w:val="32"/>
          <w:szCs w:val="20"/>
        </w:rPr>
        <w:t xml:space="preserve"> Regional Training Day</w:t>
      </w:r>
    </w:p>
    <w:p w:rsidR="00810A7E" w:rsidRDefault="00810A7E" w:rsidP="00BE07A7">
      <w:pPr>
        <w:pStyle w:val="NoSpacing"/>
        <w:rPr>
          <w:rFonts w:ascii="Arial" w:hAnsi="Arial" w:cs="Arial"/>
          <w:sz w:val="32"/>
          <w:szCs w:val="20"/>
        </w:rPr>
      </w:pPr>
    </w:p>
    <w:p w:rsidR="00BE07A7" w:rsidRPr="00F26C97" w:rsidRDefault="00BE07A7" w:rsidP="00BE07A7">
      <w:pPr>
        <w:pStyle w:val="NoSpacing"/>
        <w:rPr>
          <w:rStyle w:val="Strong"/>
        </w:rPr>
      </w:pPr>
      <w:r w:rsidRPr="00F26C97">
        <w:rPr>
          <w:rStyle w:val="Strong"/>
        </w:rPr>
        <w:t>Question 1:</w:t>
      </w:r>
    </w:p>
    <w:p w:rsidR="00BE07A7" w:rsidRDefault="00BE07A7" w:rsidP="00BE07A7">
      <w:pPr>
        <w:pStyle w:val="NoSpacing"/>
      </w:pPr>
    </w:p>
    <w:p w:rsidR="00BE07A7" w:rsidRDefault="00BE07A7" w:rsidP="00BE07A7">
      <w:pPr>
        <w:pStyle w:val="NoSpacing"/>
      </w:pPr>
      <w:r>
        <w:t xml:space="preserve">A 72 yr female patient is BIBA after being pulled off her feet by her large dog.  She landed on her left side and complains of severe left hip and thigh pain.  Her left leg is shortened and externally rotated.  </w:t>
      </w:r>
      <w:proofErr w:type="spellStart"/>
      <w:r>
        <w:t>Er</w:t>
      </w:r>
      <w:proofErr w:type="spellEnd"/>
      <w:r>
        <w:t xml:space="preserve"> past medical history is significant for chronic renal failure and she reports she has a severe allergy to codeine.</w:t>
      </w:r>
    </w:p>
    <w:p w:rsidR="00BE07A7" w:rsidRDefault="00BE07A7" w:rsidP="00BE07A7">
      <w:pPr>
        <w:pStyle w:val="NoSpacing"/>
      </w:pPr>
    </w:p>
    <w:p w:rsidR="00F26C97" w:rsidRDefault="00F26C97" w:rsidP="00BE07A7">
      <w:pPr>
        <w:pStyle w:val="NoSpacing"/>
      </w:pPr>
    </w:p>
    <w:p w:rsidR="00BE07A7" w:rsidRDefault="00BE07A7" w:rsidP="00BE07A7">
      <w:pPr>
        <w:pStyle w:val="NoSpacing"/>
      </w:pPr>
      <w:r>
        <w:t>What analgesia will you offer this patient?</w:t>
      </w:r>
    </w:p>
    <w:p w:rsidR="00BE07A7" w:rsidRDefault="00BE07A7" w:rsidP="00BE07A7">
      <w:pPr>
        <w:pStyle w:val="NoSpacing"/>
      </w:pPr>
    </w:p>
    <w:p w:rsidR="00F26C97" w:rsidRDefault="00F26C97" w:rsidP="00BE07A7">
      <w:pPr>
        <w:pStyle w:val="NoSpacing"/>
      </w:pPr>
    </w:p>
    <w:p w:rsidR="00F26C97" w:rsidRDefault="00F26C97" w:rsidP="00BE07A7">
      <w:pPr>
        <w:pStyle w:val="NoSpacing"/>
      </w:pPr>
    </w:p>
    <w:p w:rsidR="00F26C97" w:rsidRDefault="00F26C97" w:rsidP="00BE07A7">
      <w:pPr>
        <w:pStyle w:val="NoSpacing"/>
      </w:pPr>
    </w:p>
    <w:p w:rsidR="00BE07A7" w:rsidRDefault="00BE07A7" w:rsidP="00BE07A7">
      <w:pPr>
        <w:pStyle w:val="NoSpacing"/>
      </w:pPr>
      <w:r>
        <w:t xml:space="preserve">What two regional </w:t>
      </w:r>
      <w:proofErr w:type="spellStart"/>
      <w:r>
        <w:t>anaesthetic</w:t>
      </w:r>
      <w:proofErr w:type="spellEnd"/>
      <w:r>
        <w:t xml:space="preserve"> blocks could be used?</w:t>
      </w:r>
    </w:p>
    <w:p w:rsidR="00BE07A7" w:rsidRDefault="00BE07A7" w:rsidP="00BE07A7">
      <w:pPr>
        <w:pStyle w:val="NoSpacing"/>
      </w:pPr>
    </w:p>
    <w:p w:rsidR="00F26C97" w:rsidRDefault="00F26C97" w:rsidP="00BE07A7">
      <w:pPr>
        <w:pStyle w:val="NoSpacing"/>
      </w:pPr>
    </w:p>
    <w:p w:rsidR="00F26C97" w:rsidRDefault="00F26C97" w:rsidP="00BE07A7">
      <w:pPr>
        <w:pStyle w:val="NoSpacing"/>
      </w:pPr>
    </w:p>
    <w:p w:rsidR="00F26C97" w:rsidRDefault="00F26C97" w:rsidP="00BE07A7">
      <w:pPr>
        <w:pStyle w:val="NoSpacing"/>
      </w:pPr>
    </w:p>
    <w:p w:rsidR="00BE07A7" w:rsidRDefault="00BE07A7" w:rsidP="00BE07A7">
      <w:pPr>
        <w:pStyle w:val="NoSpacing"/>
      </w:pPr>
      <w:r>
        <w:t xml:space="preserve">Describe the </w:t>
      </w:r>
      <w:r w:rsidR="00723402">
        <w:t>landmarks for each.</w:t>
      </w:r>
    </w:p>
    <w:p w:rsidR="00723402" w:rsidRDefault="00723402" w:rsidP="00BE07A7">
      <w:pPr>
        <w:pStyle w:val="NoSpacing"/>
      </w:pPr>
    </w:p>
    <w:p w:rsidR="00F26C97" w:rsidRDefault="00F26C97" w:rsidP="00BE07A7">
      <w:pPr>
        <w:pStyle w:val="NoSpacing"/>
      </w:pPr>
    </w:p>
    <w:p w:rsidR="00F26C97" w:rsidRDefault="00F26C97" w:rsidP="00BE07A7">
      <w:pPr>
        <w:pStyle w:val="NoSpacing"/>
      </w:pPr>
    </w:p>
    <w:p w:rsidR="00F26C97" w:rsidRDefault="00F26C97" w:rsidP="00BE07A7">
      <w:pPr>
        <w:pStyle w:val="NoSpacing"/>
      </w:pPr>
    </w:p>
    <w:p w:rsidR="00723402" w:rsidRDefault="00723402" w:rsidP="00BE07A7">
      <w:pPr>
        <w:pStyle w:val="NoSpacing"/>
      </w:pPr>
      <w:r>
        <w:t xml:space="preserve">What is the maximum safe dose </w:t>
      </w:r>
      <w:proofErr w:type="gramStart"/>
      <w:r>
        <w:t>of:</w:t>
      </w:r>
      <w:proofErr w:type="gramEnd"/>
    </w:p>
    <w:p w:rsidR="00723402" w:rsidRDefault="00723402" w:rsidP="00BE07A7">
      <w:pPr>
        <w:pStyle w:val="NoSpacing"/>
      </w:pPr>
    </w:p>
    <w:p w:rsidR="00F26C97" w:rsidRDefault="00F26C97" w:rsidP="00BE07A7">
      <w:pPr>
        <w:pStyle w:val="NoSpacing"/>
      </w:pPr>
    </w:p>
    <w:p w:rsidR="00F26C97" w:rsidRDefault="00F26C97" w:rsidP="00BE07A7">
      <w:pPr>
        <w:pStyle w:val="NoSpacing"/>
      </w:pPr>
    </w:p>
    <w:p w:rsidR="00F26C97" w:rsidRDefault="00F26C97" w:rsidP="00BE07A7">
      <w:pPr>
        <w:pStyle w:val="NoSpacing"/>
      </w:pPr>
    </w:p>
    <w:p w:rsidR="00723402" w:rsidRDefault="00723402" w:rsidP="00BE07A7">
      <w:pPr>
        <w:pStyle w:val="NoSpacing"/>
      </w:pPr>
      <w:proofErr w:type="spellStart"/>
      <w:proofErr w:type="gramStart"/>
      <w:r>
        <w:t>Lidocaine</w:t>
      </w:r>
      <w:proofErr w:type="spellEnd"/>
      <w:r>
        <w:t>?</w:t>
      </w:r>
      <w:proofErr w:type="gramEnd"/>
    </w:p>
    <w:p w:rsidR="00723402" w:rsidRDefault="00723402" w:rsidP="00BE07A7">
      <w:pPr>
        <w:pStyle w:val="NoSpacing"/>
      </w:pPr>
    </w:p>
    <w:p w:rsidR="00F26C97" w:rsidRDefault="00F26C97" w:rsidP="00BE07A7">
      <w:pPr>
        <w:pStyle w:val="NoSpacing"/>
      </w:pPr>
    </w:p>
    <w:p w:rsidR="00F26C97" w:rsidRDefault="00F26C97" w:rsidP="00BE07A7">
      <w:pPr>
        <w:pStyle w:val="NoSpacing"/>
      </w:pPr>
    </w:p>
    <w:p w:rsidR="00F26C97" w:rsidRDefault="00F26C97" w:rsidP="00BE07A7">
      <w:pPr>
        <w:pStyle w:val="NoSpacing"/>
      </w:pPr>
    </w:p>
    <w:p w:rsidR="00723402" w:rsidRDefault="00723402" w:rsidP="00BE07A7">
      <w:pPr>
        <w:pStyle w:val="NoSpacing"/>
      </w:pPr>
      <w:proofErr w:type="spellStart"/>
      <w:proofErr w:type="gramStart"/>
      <w:r>
        <w:t>Bupivocaine</w:t>
      </w:r>
      <w:proofErr w:type="spellEnd"/>
      <w:r>
        <w:t>?</w:t>
      </w:r>
      <w:proofErr w:type="gramEnd"/>
    </w:p>
    <w:p w:rsidR="00723402" w:rsidRDefault="00723402" w:rsidP="00BE07A7">
      <w:pPr>
        <w:pStyle w:val="NoSpacing"/>
      </w:pPr>
    </w:p>
    <w:p w:rsidR="00F26C97" w:rsidRDefault="00F26C97" w:rsidP="00BE07A7">
      <w:pPr>
        <w:pStyle w:val="NoSpacing"/>
      </w:pPr>
    </w:p>
    <w:p w:rsidR="00F26C97" w:rsidRDefault="00F26C97" w:rsidP="00BE07A7">
      <w:pPr>
        <w:pStyle w:val="NoSpacing"/>
      </w:pPr>
    </w:p>
    <w:p w:rsidR="00F26C97" w:rsidRDefault="00F26C97" w:rsidP="00BE07A7">
      <w:pPr>
        <w:pStyle w:val="NoSpacing"/>
      </w:pPr>
    </w:p>
    <w:p w:rsidR="00937D3E" w:rsidRDefault="00723402" w:rsidP="00BE07A7">
      <w:pPr>
        <w:pStyle w:val="NoSpacing"/>
      </w:pPr>
      <w:r>
        <w:t>Is the safe dose altered by renal failure?</w:t>
      </w:r>
    </w:p>
    <w:p w:rsidR="00723402" w:rsidRPr="00937D3E" w:rsidRDefault="00723402" w:rsidP="00BE07A7">
      <w:pPr>
        <w:pStyle w:val="NoSpacing"/>
        <w:rPr>
          <w:rStyle w:val="Strong"/>
          <w:b w:val="0"/>
          <w:bCs w:val="0"/>
        </w:rPr>
      </w:pPr>
      <w:r w:rsidRPr="00F26C97">
        <w:rPr>
          <w:rStyle w:val="Strong"/>
        </w:rPr>
        <w:lastRenderedPageBreak/>
        <w:t>Question 2:</w:t>
      </w:r>
    </w:p>
    <w:p w:rsidR="00723402" w:rsidRDefault="00723402" w:rsidP="00BE07A7">
      <w:pPr>
        <w:pStyle w:val="NoSpacing"/>
      </w:pPr>
    </w:p>
    <w:p w:rsidR="00723402" w:rsidRDefault="00723402" w:rsidP="00BE07A7">
      <w:pPr>
        <w:pStyle w:val="NoSpacing"/>
      </w:pPr>
      <w:r>
        <w:t xml:space="preserve">A 38 year male was involved in a warehouse fire.  He has the following visible injuries:  </w:t>
      </w:r>
    </w:p>
    <w:p w:rsidR="00F26C97" w:rsidRDefault="00F26C97" w:rsidP="00BE07A7">
      <w:pPr>
        <w:pStyle w:val="NoSpacing"/>
      </w:pPr>
    </w:p>
    <w:p w:rsidR="00723402" w:rsidRDefault="00723402" w:rsidP="00723402">
      <w:pPr>
        <w:pStyle w:val="NoSpacing"/>
        <w:ind w:firstLine="720"/>
      </w:pPr>
      <w:proofErr w:type="spellStart"/>
      <w:proofErr w:type="gramStart"/>
      <w:r>
        <w:t>generalised</w:t>
      </w:r>
      <w:proofErr w:type="spellEnd"/>
      <w:proofErr w:type="gramEnd"/>
      <w:r>
        <w:t xml:space="preserve"> facial </w:t>
      </w:r>
      <w:proofErr w:type="spellStart"/>
      <w:r>
        <w:t>erythema</w:t>
      </w:r>
      <w:proofErr w:type="spellEnd"/>
      <w:r>
        <w:t xml:space="preserve"> with blistering of the forehead, lips and right ear</w:t>
      </w:r>
    </w:p>
    <w:p w:rsidR="00CF4FD1" w:rsidRDefault="00CF4FD1" w:rsidP="00723402">
      <w:pPr>
        <w:pStyle w:val="NoSpacing"/>
        <w:ind w:firstLine="720"/>
      </w:pPr>
    </w:p>
    <w:p w:rsidR="00723402" w:rsidRDefault="00723402" w:rsidP="00CF4FD1">
      <w:pPr>
        <w:pStyle w:val="NoSpacing"/>
        <w:ind w:left="720"/>
      </w:pPr>
      <w:proofErr w:type="spellStart"/>
      <w:proofErr w:type="gramStart"/>
      <w:r>
        <w:t>erythema</w:t>
      </w:r>
      <w:proofErr w:type="spellEnd"/>
      <w:proofErr w:type="gramEnd"/>
      <w:r>
        <w:t xml:space="preserve"> of the dorsal forearms and hands, blistering of the </w:t>
      </w:r>
      <w:proofErr w:type="spellStart"/>
      <w:r>
        <w:t>volar</w:t>
      </w:r>
      <w:proofErr w:type="spellEnd"/>
      <w:r>
        <w:t xml:space="preserve"> forearms and black </w:t>
      </w:r>
      <w:proofErr w:type="spellStart"/>
      <w:r>
        <w:t>discolouration</w:t>
      </w:r>
      <w:proofErr w:type="spellEnd"/>
      <w:r>
        <w:t xml:space="preserve"> of both palms</w:t>
      </w:r>
    </w:p>
    <w:p w:rsidR="00CF4FD1" w:rsidRDefault="00CF4FD1" w:rsidP="00CF4FD1">
      <w:pPr>
        <w:pStyle w:val="NoSpacing"/>
        <w:ind w:left="720"/>
      </w:pPr>
    </w:p>
    <w:p w:rsidR="00CF4FD1" w:rsidRDefault="00CF4FD1" w:rsidP="00723402">
      <w:pPr>
        <w:pStyle w:val="NoSpacing"/>
        <w:ind w:firstLine="720"/>
      </w:pPr>
      <w:proofErr w:type="gramStart"/>
      <w:r>
        <w:t>his</w:t>
      </w:r>
      <w:proofErr w:type="gramEnd"/>
      <w:r>
        <w:t xml:space="preserve"> shirt has not been removed and appears to be melted over his chest</w:t>
      </w:r>
    </w:p>
    <w:p w:rsidR="00CF4FD1" w:rsidRDefault="00CF4FD1" w:rsidP="00CF4FD1">
      <w:pPr>
        <w:pStyle w:val="NoSpacing"/>
      </w:pPr>
    </w:p>
    <w:p w:rsidR="00CF4FD1" w:rsidRDefault="00CF4FD1" w:rsidP="00CF4FD1">
      <w:pPr>
        <w:pStyle w:val="NoSpacing"/>
      </w:pPr>
      <w:r>
        <w:t>What are your immediate priorities (name 4):</w:t>
      </w:r>
    </w:p>
    <w:p w:rsidR="00CF4FD1" w:rsidRDefault="00CF4FD1"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CF4FD1" w:rsidRDefault="00CF4FD1" w:rsidP="00CF4FD1">
      <w:pPr>
        <w:pStyle w:val="NoSpacing"/>
      </w:pPr>
      <w:r>
        <w:t>What evidence of inhalation injury will you look for on examination?</w:t>
      </w:r>
    </w:p>
    <w:p w:rsidR="00CF4FD1" w:rsidRDefault="00CF4FD1"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CF4FD1" w:rsidRDefault="00CF4FD1" w:rsidP="00CF4FD1">
      <w:pPr>
        <w:pStyle w:val="NoSpacing"/>
      </w:pPr>
      <w:r>
        <w:t>What is the estimated area of the burn?</w:t>
      </w:r>
    </w:p>
    <w:p w:rsidR="00CF4FD1" w:rsidRDefault="00CF4FD1"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C55C3D" w:rsidRDefault="00CF4FD1" w:rsidP="00CF4FD1">
      <w:pPr>
        <w:pStyle w:val="NoSpacing"/>
      </w:pPr>
      <w:r>
        <w:t>Does this patient require fluid resuscitation and if so describe the appropriate fluid choice and regime</w:t>
      </w:r>
      <w:r w:rsidR="00F26C97">
        <w:t>.</w:t>
      </w: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F26C97" w:rsidRDefault="00F26C97" w:rsidP="00CF4FD1">
      <w:pPr>
        <w:pStyle w:val="NoSpacing"/>
      </w:pPr>
    </w:p>
    <w:p w:rsidR="00C55C3D" w:rsidRPr="00F26C97" w:rsidRDefault="00C55C3D" w:rsidP="00CF4FD1">
      <w:pPr>
        <w:pStyle w:val="NoSpacing"/>
        <w:rPr>
          <w:rStyle w:val="Strong"/>
        </w:rPr>
      </w:pPr>
      <w:r w:rsidRPr="00F26C97">
        <w:rPr>
          <w:rStyle w:val="Strong"/>
        </w:rPr>
        <w:lastRenderedPageBreak/>
        <w:t>Question 3:</w:t>
      </w:r>
    </w:p>
    <w:p w:rsidR="00C55C3D" w:rsidRDefault="00C55C3D" w:rsidP="00CF4FD1">
      <w:pPr>
        <w:pStyle w:val="NoSpacing"/>
      </w:pPr>
    </w:p>
    <w:p w:rsidR="00C55C3D" w:rsidRDefault="00C55C3D" w:rsidP="00CF4FD1">
      <w:pPr>
        <w:pStyle w:val="NoSpacing"/>
      </w:pPr>
    </w:p>
    <w:p w:rsidR="00CF4FD1" w:rsidRDefault="00CF4FD1" w:rsidP="00CF4FD1">
      <w:pPr>
        <w:pStyle w:val="NoSpacing"/>
      </w:pPr>
    </w:p>
    <w:p w:rsidR="00CF4FD1" w:rsidRDefault="00CF4FD1" w:rsidP="00CF4FD1">
      <w:pPr>
        <w:pStyle w:val="NoSpacing"/>
      </w:pPr>
    </w:p>
    <w:p w:rsidR="00CF4FD1" w:rsidRDefault="00C55C3D" w:rsidP="00CF4FD1">
      <w:pPr>
        <w:pStyle w:val="NoSpacing"/>
      </w:pPr>
      <w:r>
        <w:rPr>
          <w:noProof/>
          <w:lang w:val="en-GB" w:eastAsia="en-GB"/>
        </w:rPr>
        <w:drawing>
          <wp:inline distT="0" distB="0" distL="0" distR="0">
            <wp:extent cx="4972050" cy="3381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72050" cy="3381375"/>
                    </a:xfrm>
                    <a:prstGeom prst="rect">
                      <a:avLst/>
                    </a:prstGeom>
                    <a:noFill/>
                    <a:ln w="9525">
                      <a:noFill/>
                      <a:miter lim="800000"/>
                      <a:headEnd/>
                      <a:tailEnd/>
                    </a:ln>
                  </pic:spPr>
                </pic:pic>
              </a:graphicData>
            </a:graphic>
          </wp:inline>
        </w:drawing>
      </w:r>
    </w:p>
    <w:p w:rsidR="00CF4FD1" w:rsidRDefault="00CF4FD1" w:rsidP="00723402">
      <w:pPr>
        <w:pStyle w:val="NoSpacing"/>
        <w:ind w:firstLine="720"/>
      </w:pPr>
    </w:p>
    <w:p w:rsidR="00CF4FD1" w:rsidRDefault="00C55C3D" w:rsidP="00F26C97">
      <w:pPr>
        <w:pStyle w:val="NoSpacing"/>
      </w:pPr>
      <w:r>
        <w:t>This is an image of an electrical burn sustained by a 16 year old boy who climbed up an electricity pylon.</w:t>
      </w:r>
    </w:p>
    <w:p w:rsidR="00C55C3D" w:rsidRDefault="00C55C3D" w:rsidP="00C55C3D">
      <w:pPr>
        <w:pStyle w:val="NoSpacing"/>
      </w:pPr>
    </w:p>
    <w:p w:rsidR="00F26C97" w:rsidRDefault="00F26C97" w:rsidP="00C55C3D">
      <w:pPr>
        <w:pStyle w:val="NoSpacing"/>
      </w:pPr>
    </w:p>
    <w:p w:rsidR="00F26C97" w:rsidRDefault="00F26C97" w:rsidP="00C55C3D">
      <w:pPr>
        <w:pStyle w:val="NoSpacing"/>
      </w:pPr>
    </w:p>
    <w:p w:rsidR="00C55C3D" w:rsidRDefault="00C55C3D" w:rsidP="00C55C3D">
      <w:pPr>
        <w:pStyle w:val="NoSpacing"/>
      </w:pPr>
      <w:r>
        <w:t>What are three concerns specifically associated with electrical burns? Why?</w:t>
      </w:r>
    </w:p>
    <w:p w:rsidR="00C55C3D" w:rsidRDefault="00C55C3D"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C55C3D" w:rsidRDefault="00C55C3D" w:rsidP="00C55C3D">
      <w:pPr>
        <w:pStyle w:val="NoSpacing"/>
      </w:pPr>
      <w:r>
        <w:t>What immediate investigations are essential in this young man?</w:t>
      </w:r>
      <w:r w:rsidR="00672870">
        <w:t xml:space="preserve"> Name two.</w:t>
      </w:r>
    </w:p>
    <w:p w:rsidR="00C55C3D" w:rsidRDefault="00C55C3D"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C55C3D" w:rsidRDefault="00C55C3D" w:rsidP="00C55C3D">
      <w:pPr>
        <w:pStyle w:val="NoSpacing"/>
      </w:pPr>
      <w:r>
        <w:t>Is it safe to discharge this patient home following treatment of the wounds to his hand and forearm?  Why?</w:t>
      </w:r>
    </w:p>
    <w:p w:rsidR="00672870" w:rsidRDefault="00672870"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672870" w:rsidRDefault="00672870" w:rsidP="00C55C3D">
      <w:pPr>
        <w:pStyle w:val="NoSpacing"/>
      </w:pPr>
      <w:r>
        <w:t>What long-term complications may arise from this injury? Name two.</w:t>
      </w:r>
    </w:p>
    <w:p w:rsidR="00F26C97" w:rsidRDefault="00F26C97" w:rsidP="00C55C3D">
      <w:pPr>
        <w:pStyle w:val="NoSpacing"/>
      </w:pPr>
    </w:p>
    <w:p w:rsidR="00672870" w:rsidRPr="00F26C97" w:rsidRDefault="00672870" w:rsidP="00C55C3D">
      <w:pPr>
        <w:pStyle w:val="NoSpacing"/>
        <w:rPr>
          <w:rStyle w:val="Strong"/>
        </w:rPr>
      </w:pPr>
      <w:r w:rsidRPr="00F26C97">
        <w:rPr>
          <w:rStyle w:val="Strong"/>
        </w:rPr>
        <w:lastRenderedPageBreak/>
        <w:t>Question 4:</w:t>
      </w:r>
    </w:p>
    <w:p w:rsidR="00F26C97" w:rsidRDefault="00F26C97" w:rsidP="00C55C3D">
      <w:pPr>
        <w:pStyle w:val="NoSpacing"/>
      </w:pPr>
    </w:p>
    <w:p w:rsidR="00F26C97" w:rsidRDefault="00F26C97" w:rsidP="00C55C3D">
      <w:pPr>
        <w:pStyle w:val="NoSpacing"/>
      </w:pPr>
      <w:r>
        <w:t>You have received further information regarding your patient in Question 4.  He has left a note stating his intention to end his life and was found by a man walking his dog in a remote field.</w:t>
      </w:r>
    </w:p>
    <w:p w:rsidR="00F26C97" w:rsidRDefault="00F26C97" w:rsidP="00C55C3D">
      <w:pPr>
        <w:pStyle w:val="NoSpacing"/>
      </w:pPr>
    </w:p>
    <w:p w:rsidR="00F26C97" w:rsidRDefault="00F26C97" w:rsidP="00C55C3D">
      <w:pPr>
        <w:pStyle w:val="NoSpacing"/>
      </w:pPr>
    </w:p>
    <w:p w:rsidR="00F26C97" w:rsidRDefault="00F26C97" w:rsidP="00C55C3D">
      <w:pPr>
        <w:pStyle w:val="NoSpacing"/>
      </w:pPr>
      <w:r>
        <w:t>What referral is now indicated?</w:t>
      </w: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r>
        <w:t>What specific risk factors for suicide can you identify in this patient?</w:t>
      </w: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p>
    <w:p w:rsidR="00F26C97" w:rsidRDefault="00F26C97" w:rsidP="00C55C3D">
      <w:pPr>
        <w:pStyle w:val="NoSpacing"/>
      </w:pPr>
      <w:r>
        <w:t>What are the other risk factors for suicide that you should consider in patients presenting with deliberate self-harm?</w:t>
      </w:r>
    </w:p>
    <w:p w:rsidR="00672870" w:rsidRDefault="00672870" w:rsidP="00C55C3D">
      <w:pPr>
        <w:pStyle w:val="NoSpacing"/>
      </w:pPr>
    </w:p>
    <w:p w:rsidR="00672870" w:rsidRPr="00BE07A7" w:rsidRDefault="00672870" w:rsidP="00C55C3D">
      <w:pPr>
        <w:pStyle w:val="NoSpacing"/>
      </w:pPr>
    </w:p>
    <w:sectPr w:rsidR="00672870" w:rsidRPr="00BE07A7" w:rsidSect="00700D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650"/>
    <w:rsid w:val="00071120"/>
    <w:rsid w:val="00100CA4"/>
    <w:rsid w:val="00332650"/>
    <w:rsid w:val="00593937"/>
    <w:rsid w:val="006041F5"/>
    <w:rsid w:val="00672870"/>
    <w:rsid w:val="00700D9D"/>
    <w:rsid w:val="00723402"/>
    <w:rsid w:val="00810A7E"/>
    <w:rsid w:val="00937D3E"/>
    <w:rsid w:val="009D108B"/>
    <w:rsid w:val="00AA05D9"/>
    <w:rsid w:val="00B011B9"/>
    <w:rsid w:val="00BD3B63"/>
    <w:rsid w:val="00BE07A7"/>
    <w:rsid w:val="00C55C3D"/>
    <w:rsid w:val="00CC2D37"/>
    <w:rsid w:val="00CF4FD1"/>
    <w:rsid w:val="00D1459E"/>
    <w:rsid w:val="00F13ED2"/>
    <w:rsid w:val="00F26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7A7"/>
    <w:pPr>
      <w:spacing w:after="0" w:line="240" w:lineRule="auto"/>
    </w:pPr>
  </w:style>
  <w:style w:type="paragraph" w:styleId="BalloonText">
    <w:name w:val="Balloon Text"/>
    <w:basedOn w:val="Normal"/>
    <w:link w:val="BalloonTextChar"/>
    <w:uiPriority w:val="99"/>
    <w:semiHidden/>
    <w:unhideWhenUsed/>
    <w:rsid w:val="00C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3D"/>
    <w:rPr>
      <w:rFonts w:ascii="Tahoma" w:hAnsi="Tahoma" w:cs="Tahoma"/>
      <w:sz w:val="16"/>
      <w:szCs w:val="16"/>
    </w:rPr>
  </w:style>
  <w:style w:type="paragraph" w:styleId="IntenseQuote">
    <w:name w:val="Intense Quote"/>
    <w:basedOn w:val="Normal"/>
    <w:next w:val="Normal"/>
    <w:link w:val="IntenseQuoteChar"/>
    <w:uiPriority w:val="30"/>
    <w:qFormat/>
    <w:rsid w:val="00F26C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C97"/>
    <w:rPr>
      <w:b/>
      <w:bCs/>
      <w:i/>
      <w:iCs/>
      <w:color w:val="4F81BD" w:themeColor="accent1"/>
    </w:rPr>
  </w:style>
  <w:style w:type="character" w:styleId="Emphasis">
    <w:name w:val="Emphasis"/>
    <w:basedOn w:val="DefaultParagraphFont"/>
    <w:uiPriority w:val="20"/>
    <w:qFormat/>
    <w:rsid w:val="00F26C97"/>
    <w:rPr>
      <w:i/>
      <w:iCs/>
    </w:rPr>
  </w:style>
  <w:style w:type="character" w:styleId="Strong">
    <w:name w:val="Strong"/>
    <w:basedOn w:val="DefaultParagraphFont"/>
    <w:uiPriority w:val="22"/>
    <w:qFormat/>
    <w:rsid w:val="00F26C97"/>
    <w:rPr>
      <w:b/>
      <w:bCs/>
    </w:rPr>
  </w:style>
  <w:style w:type="character" w:styleId="SubtleEmphasis">
    <w:name w:val="Subtle Emphasis"/>
    <w:basedOn w:val="DefaultParagraphFont"/>
    <w:uiPriority w:val="19"/>
    <w:qFormat/>
    <w:rsid w:val="00937D3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User</cp:lastModifiedBy>
  <cp:revision>6</cp:revision>
  <dcterms:created xsi:type="dcterms:W3CDTF">2011-07-12T12:17:00Z</dcterms:created>
  <dcterms:modified xsi:type="dcterms:W3CDTF">2011-07-13T21:06:00Z</dcterms:modified>
</cp:coreProperties>
</file>