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F9B" w:rsidRDefault="007F4F9B" w:rsidP="007F4F9B">
      <w:pPr>
        <w:tabs>
          <w:tab w:val="center" w:pos="5040"/>
          <w:tab w:val="right" w:pos="9900"/>
        </w:tabs>
      </w:pPr>
      <w:r>
        <w:t xml:space="preserve"> </w:t>
      </w:r>
      <w:r>
        <w:tab/>
      </w:r>
      <w:r>
        <w:tab/>
      </w:r>
    </w:p>
    <w:p w:rsidR="007F4F9B" w:rsidRDefault="007F4F9B" w:rsidP="007F4F9B">
      <w:pPr>
        <w:jc w:val="center"/>
        <w:rPr>
          <w:rFonts w:cs="Arial"/>
          <w:b/>
          <w:sz w:val="28"/>
          <w:szCs w:val="28"/>
        </w:rPr>
      </w:pPr>
    </w:p>
    <w:p w:rsidR="007F4F9B" w:rsidRPr="002C3834" w:rsidRDefault="007F4F9B" w:rsidP="007F4F9B">
      <w:pPr>
        <w:jc w:val="center"/>
        <w:rPr>
          <w:rFonts w:cs="Arial"/>
          <w:b/>
          <w:sz w:val="28"/>
          <w:szCs w:val="28"/>
        </w:rPr>
      </w:pPr>
      <w:smartTag w:uri="urn:schemas-microsoft-com:office:smarttags" w:element="PlaceName">
        <w:smartTag w:uri="urn:schemas-microsoft-com:office:smarttags" w:element="place">
          <w:smartTag w:uri="urn:schemas-microsoft-com:office:smarttags" w:element="PlaceName">
            <w:r>
              <w:rPr>
                <w:rFonts w:cs="Arial"/>
                <w:b/>
                <w:sz w:val="28"/>
                <w:szCs w:val="28"/>
              </w:rPr>
              <w:t>East Anglia</w:t>
            </w:r>
          </w:smartTag>
          <w:r>
            <w:rPr>
              <w:rFonts w:cs="Arial"/>
              <w:b/>
              <w:sz w:val="28"/>
              <w:szCs w:val="28"/>
            </w:rPr>
            <w:t xml:space="preserve"> </w:t>
          </w:r>
          <w:smartTag w:uri="urn:schemas-microsoft-com:office:smarttags" w:element="PlaceName">
            <w:r w:rsidRPr="002C3834">
              <w:rPr>
                <w:rFonts w:cs="Arial"/>
                <w:b/>
                <w:sz w:val="28"/>
                <w:szCs w:val="28"/>
              </w:rPr>
              <w:t>Foundation</w:t>
            </w:r>
          </w:smartTag>
          <w:r w:rsidRPr="002C3834">
            <w:rPr>
              <w:rFonts w:cs="Arial"/>
              <w:b/>
              <w:sz w:val="28"/>
              <w:szCs w:val="28"/>
            </w:rPr>
            <w:t xml:space="preserve"> </w:t>
          </w:r>
          <w:smartTag w:uri="urn:schemas-microsoft-com:office:smarttags" w:element="PlaceType">
            <w:r w:rsidRPr="002C3834">
              <w:rPr>
                <w:rFonts w:cs="Arial"/>
                <w:b/>
                <w:sz w:val="28"/>
                <w:szCs w:val="28"/>
              </w:rPr>
              <w:t>School</w:t>
            </w:r>
          </w:smartTag>
        </w:smartTag>
      </w:smartTag>
    </w:p>
    <w:p w:rsidR="007F4F9B" w:rsidRDefault="007F4F9B" w:rsidP="007F4F9B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Individual Placement</w:t>
      </w:r>
      <w:r w:rsidRPr="002C3834">
        <w:rPr>
          <w:rFonts w:cs="Arial"/>
          <w:b/>
          <w:sz w:val="28"/>
          <w:szCs w:val="28"/>
        </w:rPr>
        <w:t xml:space="preserve"> Description </w:t>
      </w:r>
    </w:p>
    <w:p w:rsidR="007F4F9B" w:rsidRDefault="007F4F9B" w:rsidP="007F4F9B">
      <w:pPr>
        <w:jc w:val="center"/>
        <w:rPr>
          <w:rFonts w:cs="Arial"/>
          <w:b/>
          <w:sz w:val="28"/>
          <w:szCs w:val="28"/>
        </w:rPr>
      </w:pPr>
    </w:p>
    <w:p w:rsidR="007F4F9B" w:rsidRPr="002C3834" w:rsidRDefault="007F4F9B" w:rsidP="007F4F9B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Cambridge University Hospitals NHS Foundation Trust</w:t>
      </w:r>
    </w:p>
    <w:p w:rsidR="007F4F9B" w:rsidRDefault="007F4F9B" w:rsidP="007F4F9B">
      <w:pPr>
        <w:rPr>
          <w:rFonts w:cs="Arial"/>
          <w:b/>
          <w:sz w:val="22"/>
          <w:szCs w:val="22"/>
        </w:rPr>
      </w:pPr>
    </w:p>
    <w:p w:rsidR="007F4F9B" w:rsidRPr="0043462B" w:rsidRDefault="007F4F9B" w:rsidP="007F4F9B">
      <w:pPr>
        <w:rPr>
          <w:rFonts w:cs="Arial"/>
          <w:sz w:val="22"/>
          <w:szCs w:val="22"/>
        </w:rPr>
      </w:pPr>
      <w:proofErr w:type="gramStart"/>
      <w:r w:rsidRPr="0043462B">
        <w:rPr>
          <w:rFonts w:cs="Arial"/>
          <w:sz w:val="22"/>
          <w:szCs w:val="22"/>
        </w:rPr>
        <w:t>All information to be completed by</w:t>
      </w:r>
      <w:r>
        <w:rPr>
          <w:rFonts w:cs="Arial"/>
          <w:sz w:val="22"/>
          <w:szCs w:val="22"/>
        </w:rPr>
        <w:t xml:space="preserve"> the</w:t>
      </w:r>
      <w:r w:rsidRPr="0043462B">
        <w:rPr>
          <w:rFonts w:cs="Arial"/>
          <w:sz w:val="22"/>
          <w:szCs w:val="22"/>
        </w:rPr>
        <w:t xml:space="preserve"> Foundation School.</w:t>
      </w:r>
      <w:proofErr w:type="gramEnd"/>
    </w:p>
    <w:p w:rsidR="007F4F9B" w:rsidRDefault="007F4F9B" w:rsidP="007F4F9B">
      <w:pPr>
        <w:rPr>
          <w:rFonts w:cs="Arial"/>
          <w:b/>
          <w:sz w:val="22"/>
          <w:szCs w:val="22"/>
        </w:rPr>
      </w:pPr>
    </w:p>
    <w:tbl>
      <w:tblPr>
        <w:tblW w:w="8028" w:type="dxa"/>
        <w:tblLook w:val="01E0" w:firstRow="1" w:lastRow="1" w:firstColumn="1" w:lastColumn="1" w:noHBand="0" w:noVBand="0"/>
      </w:tblPr>
      <w:tblGrid>
        <w:gridCol w:w="3851"/>
        <w:gridCol w:w="4177"/>
      </w:tblGrid>
      <w:tr w:rsidR="007F4F9B" w:rsidRPr="004F4EE0" w:rsidTr="004B6555">
        <w:trPr>
          <w:trHeight w:val="144"/>
        </w:trPr>
        <w:tc>
          <w:tcPr>
            <w:tcW w:w="3851" w:type="dxa"/>
          </w:tcPr>
          <w:p w:rsidR="007F4F9B" w:rsidRPr="004F4EE0" w:rsidRDefault="007F4F9B" w:rsidP="004B6555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Placement</w:t>
            </w:r>
          </w:p>
        </w:tc>
        <w:tc>
          <w:tcPr>
            <w:tcW w:w="4177" w:type="dxa"/>
          </w:tcPr>
          <w:p w:rsidR="007F4F9B" w:rsidRPr="00F909C5" w:rsidRDefault="007F4F9B" w:rsidP="004B6555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FY stroke medicine</w:t>
            </w:r>
          </w:p>
          <w:p w:rsidR="007F4F9B" w:rsidRPr="00F909C5" w:rsidRDefault="007F4F9B" w:rsidP="004B6555">
            <w:pPr>
              <w:jc w:val="both"/>
              <w:rPr>
                <w:rFonts w:cs="Arial"/>
              </w:rPr>
            </w:pPr>
          </w:p>
        </w:tc>
      </w:tr>
      <w:tr w:rsidR="007F4F9B" w:rsidRPr="004F4EE0" w:rsidTr="004B6555">
        <w:trPr>
          <w:trHeight w:val="144"/>
        </w:trPr>
        <w:tc>
          <w:tcPr>
            <w:tcW w:w="3851" w:type="dxa"/>
          </w:tcPr>
          <w:p w:rsidR="007F4F9B" w:rsidRDefault="007F4F9B" w:rsidP="004B6555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The department</w:t>
            </w:r>
          </w:p>
        </w:tc>
        <w:tc>
          <w:tcPr>
            <w:tcW w:w="4177" w:type="dxa"/>
          </w:tcPr>
          <w:p w:rsidR="007F4F9B" w:rsidRPr="00F909C5" w:rsidRDefault="007F4F9B" w:rsidP="004B6555">
            <w:pPr>
              <w:rPr>
                <w:rFonts w:cs="Arial"/>
              </w:rPr>
            </w:pPr>
            <w:r>
              <w:rPr>
                <w:rFonts w:cs="Arial"/>
              </w:rPr>
              <w:t>The department is currently run by three consultants. R2 is a 14 bedded acute stroke ward. Lewin is a stroke rehabilitation ward for 18 patients.</w:t>
            </w:r>
          </w:p>
          <w:p w:rsidR="007F4F9B" w:rsidRPr="00F909C5" w:rsidRDefault="007F4F9B" w:rsidP="004B6555">
            <w:pPr>
              <w:rPr>
                <w:rFonts w:cs="Arial"/>
              </w:rPr>
            </w:pPr>
          </w:p>
        </w:tc>
      </w:tr>
      <w:tr w:rsidR="007F4F9B" w:rsidRPr="004F4EE0" w:rsidTr="004B6555">
        <w:trPr>
          <w:trHeight w:val="144"/>
        </w:trPr>
        <w:tc>
          <w:tcPr>
            <w:tcW w:w="3851" w:type="dxa"/>
          </w:tcPr>
          <w:p w:rsidR="007F4F9B" w:rsidRPr="00047073" w:rsidRDefault="007F4F9B" w:rsidP="004B6555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The type of work to expect and learning opportunities</w:t>
            </w:r>
          </w:p>
        </w:tc>
        <w:tc>
          <w:tcPr>
            <w:tcW w:w="4177" w:type="dxa"/>
          </w:tcPr>
          <w:p w:rsidR="007F4F9B" w:rsidRDefault="007F4F9B" w:rsidP="004B6555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The</w:t>
            </w:r>
            <w:r w:rsidRPr="00DF3584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FY doctor will rotate between the acute stroke and rehabilitation wards, usually on a monthly basis and will be responsible for all patients under the care of the stroke team.</w:t>
            </w:r>
          </w:p>
          <w:p w:rsidR="007F4F9B" w:rsidRDefault="007F4F9B" w:rsidP="004B6555">
            <w:pPr>
              <w:jc w:val="both"/>
              <w:rPr>
                <w:rFonts w:cs="Arial"/>
              </w:rPr>
            </w:pPr>
          </w:p>
          <w:p w:rsidR="007F4F9B" w:rsidRDefault="007F4F9B" w:rsidP="004B6555">
            <w:p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 xml:space="preserve">The overall educational objectives of </w:t>
            </w:r>
            <w:r>
              <w:rPr>
                <w:rFonts w:cs="Arial"/>
                <w:sz w:val="22"/>
                <w:szCs w:val="22"/>
              </w:rPr>
              <w:t>the FY placement in stroke medicine</w:t>
            </w:r>
            <w:r w:rsidRPr="00DF3584">
              <w:rPr>
                <w:rFonts w:cs="Arial"/>
                <w:sz w:val="22"/>
                <w:szCs w:val="22"/>
              </w:rPr>
              <w:t xml:space="preserve"> are to provide the trainee with the knowledge, skills and attitudes to be able to</w:t>
            </w:r>
            <w:r>
              <w:rPr>
                <w:rFonts w:cs="Arial"/>
                <w:sz w:val="22"/>
                <w:szCs w:val="22"/>
              </w:rPr>
              <w:t>:</w:t>
            </w:r>
          </w:p>
          <w:p w:rsidR="007F4F9B" w:rsidRPr="00DF3584" w:rsidRDefault="007F4F9B" w:rsidP="007F4F9B">
            <w:pPr>
              <w:numPr>
                <w:ilvl w:val="0"/>
                <w:numId w:val="8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Take a</w:t>
            </w:r>
            <w:r>
              <w:rPr>
                <w:rFonts w:cs="Arial"/>
                <w:sz w:val="22"/>
                <w:szCs w:val="22"/>
              </w:rPr>
              <w:t xml:space="preserve"> neurological</w:t>
            </w:r>
            <w:r w:rsidRPr="00DF3584">
              <w:rPr>
                <w:rFonts w:cs="Arial"/>
                <w:sz w:val="22"/>
                <w:szCs w:val="22"/>
              </w:rPr>
              <w:t xml:space="preserve"> history and </w:t>
            </w:r>
            <w:r>
              <w:rPr>
                <w:rFonts w:cs="Arial"/>
                <w:sz w:val="22"/>
                <w:szCs w:val="22"/>
              </w:rPr>
              <w:t xml:space="preserve">perform a neurological </w:t>
            </w:r>
            <w:r w:rsidRPr="00DF3584">
              <w:rPr>
                <w:rFonts w:cs="Arial"/>
                <w:sz w:val="22"/>
                <w:szCs w:val="22"/>
              </w:rPr>
              <w:t>examin</w:t>
            </w:r>
            <w:r>
              <w:rPr>
                <w:rFonts w:cs="Arial"/>
                <w:sz w:val="22"/>
                <w:szCs w:val="22"/>
              </w:rPr>
              <w:t>ation</w:t>
            </w:r>
          </w:p>
          <w:p w:rsidR="007F4F9B" w:rsidRPr="00DF3584" w:rsidRDefault="007F4F9B" w:rsidP="007F4F9B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Prescribe safely</w:t>
            </w:r>
          </w:p>
          <w:p w:rsidR="007F4F9B" w:rsidRPr="00DF3584" w:rsidRDefault="007F4F9B" w:rsidP="007F4F9B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 xml:space="preserve">Keep an accurate and relevant medical record </w:t>
            </w:r>
          </w:p>
          <w:p w:rsidR="007F4F9B" w:rsidRPr="00DF3584" w:rsidRDefault="007F4F9B" w:rsidP="007F4F9B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Manage time and clinical priorities effectively</w:t>
            </w:r>
          </w:p>
          <w:p w:rsidR="007F4F9B" w:rsidRPr="00DF3584" w:rsidRDefault="007F4F9B" w:rsidP="007F4F9B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Communicate effectively with patients, relatives and colleagues</w:t>
            </w:r>
          </w:p>
          <w:p w:rsidR="007F4F9B" w:rsidRPr="00DF3584" w:rsidRDefault="007F4F9B" w:rsidP="007F4F9B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Use evidence, guidelines and audit to benefit patient care</w:t>
            </w:r>
          </w:p>
          <w:p w:rsidR="007F4F9B" w:rsidRPr="00DF3584" w:rsidRDefault="007F4F9B" w:rsidP="007F4F9B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 xml:space="preserve">Cope with ethical and legal issues which occur during the management of </w:t>
            </w:r>
            <w:r>
              <w:rPr>
                <w:rFonts w:cs="Arial"/>
                <w:sz w:val="22"/>
                <w:szCs w:val="22"/>
              </w:rPr>
              <w:t xml:space="preserve">stroke </w:t>
            </w:r>
            <w:r w:rsidRPr="00DF3584">
              <w:rPr>
                <w:rFonts w:cs="Arial"/>
                <w:sz w:val="22"/>
                <w:szCs w:val="22"/>
              </w:rPr>
              <w:t>patients</w:t>
            </w:r>
          </w:p>
          <w:p w:rsidR="007F4F9B" w:rsidRPr="003C46C8" w:rsidRDefault="007F4F9B" w:rsidP="007F4F9B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Educate patients</w:t>
            </w:r>
            <w:r>
              <w:rPr>
                <w:rFonts w:cs="Arial"/>
                <w:sz w:val="22"/>
                <w:szCs w:val="22"/>
              </w:rPr>
              <w:t xml:space="preserve"> and relatives</w:t>
            </w:r>
            <w:r w:rsidRPr="00DF3584">
              <w:rPr>
                <w:rFonts w:cs="Arial"/>
                <w:sz w:val="22"/>
                <w:szCs w:val="22"/>
              </w:rPr>
              <w:t xml:space="preserve"> effectively</w:t>
            </w:r>
          </w:p>
          <w:p w:rsidR="007F4F9B" w:rsidRPr="00F909C5" w:rsidRDefault="007F4F9B" w:rsidP="007F4F9B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Undertake a weekly ward round independently on the stroke rehabilitation ward.</w:t>
            </w:r>
          </w:p>
        </w:tc>
      </w:tr>
      <w:tr w:rsidR="007F4F9B" w:rsidRPr="004F4EE0" w:rsidTr="004B6555">
        <w:trPr>
          <w:trHeight w:val="144"/>
        </w:trPr>
        <w:tc>
          <w:tcPr>
            <w:tcW w:w="3851" w:type="dxa"/>
          </w:tcPr>
          <w:p w:rsidR="007F4F9B" w:rsidRPr="004F4EE0" w:rsidRDefault="007F4F9B" w:rsidP="004B6555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Where the placement is based</w:t>
            </w:r>
          </w:p>
        </w:tc>
        <w:tc>
          <w:tcPr>
            <w:tcW w:w="4177" w:type="dxa"/>
          </w:tcPr>
          <w:p w:rsidR="007F4F9B" w:rsidRPr="00F909C5" w:rsidRDefault="007F4F9B" w:rsidP="004B6555">
            <w:pPr>
              <w:jc w:val="both"/>
              <w:rPr>
                <w:rFonts w:cs="Arial"/>
              </w:rPr>
            </w:pPr>
            <w:proofErr w:type="spellStart"/>
            <w:r>
              <w:rPr>
                <w:rFonts w:cs="Arial"/>
              </w:rPr>
              <w:t>Addenbrooke’s</w:t>
            </w:r>
            <w:proofErr w:type="spellEnd"/>
            <w:r>
              <w:rPr>
                <w:rFonts w:cs="Arial"/>
              </w:rPr>
              <w:t xml:space="preserve"> Hospital, R2 and Lewin wards</w:t>
            </w:r>
          </w:p>
          <w:p w:rsidR="007F4F9B" w:rsidRPr="00F909C5" w:rsidRDefault="007F4F9B" w:rsidP="004B6555">
            <w:pPr>
              <w:jc w:val="both"/>
              <w:rPr>
                <w:rFonts w:cs="Arial"/>
              </w:rPr>
            </w:pPr>
          </w:p>
        </w:tc>
      </w:tr>
      <w:tr w:rsidR="007F4F9B" w:rsidRPr="004F4EE0" w:rsidTr="004B6555">
        <w:trPr>
          <w:trHeight w:val="144"/>
        </w:trPr>
        <w:tc>
          <w:tcPr>
            <w:tcW w:w="3851" w:type="dxa"/>
          </w:tcPr>
          <w:p w:rsidR="007F4F9B" w:rsidRDefault="007F4F9B" w:rsidP="004B6555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lastRenderedPageBreak/>
              <w:t>Clinical Supervisor(s) for the placement</w:t>
            </w:r>
          </w:p>
        </w:tc>
        <w:tc>
          <w:tcPr>
            <w:tcW w:w="4177" w:type="dxa"/>
          </w:tcPr>
          <w:p w:rsidR="007F4F9B" w:rsidRDefault="007F4F9B" w:rsidP="004B6555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Dr O’Brien</w:t>
            </w:r>
          </w:p>
          <w:p w:rsidR="007F4F9B" w:rsidRDefault="007F4F9B" w:rsidP="004B6555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Dr Barry</w:t>
            </w:r>
          </w:p>
          <w:p w:rsidR="007F4F9B" w:rsidRPr="00F909C5" w:rsidRDefault="007F4F9B" w:rsidP="004B6555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Dr Warburton</w:t>
            </w:r>
          </w:p>
        </w:tc>
      </w:tr>
      <w:tr w:rsidR="007F4F9B" w:rsidRPr="004F4EE0" w:rsidTr="004B6555">
        <w:trPr>
          <w:trHeight w:val="144"/>
        </w:trPr>
        <w:tc>
          <w:tcPr>
            <w:tcW w:w="3851" w:type="dxa"/>
          </w:tcPr>
          <w:p w:rsidR="007F4F9B" w:rsidRDefault="007F4F9B" w:rsidP="004B6555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Main duties of the placement</w:t>
            </w:r>
          </w:p>
        </w:tc>
        <w:tc>
          <w:tcPr>
            <w:tcW w:w="4177" w:type="dxa"/>
          </w:tcPr>
          <w:p w:rsidR="007F4F9B" w:rsidRPr="00F909C5" w:rsidRDefault="007F4F9B" w:rsidP="004B6555">
            <w:pPr>
              <w:jc w:val="both"/>
              <w:rPr>
                <w:rFonts w:cs="Arial"/>
              </w:rPr>
            </w:pPr>
            <w:r w:rsidRPr="004F4EE0">
              <w:rPr>
                <w:rFonts w:cs="Arial"/>
                <w:sz w:val="22"/>
                <w:szCs w:val="22"/>
              </w:rPr>
              <w:t xml:space="preserve">The </w:t>
            </w:r>
            <w:r>
              <w:rPr>
                <w:rFonts w:cs="Arial"/>
                <w:sz w:val="22"/>
                <w:szCs w:val="22"/>
              </w:rPr>
              <w:t>FY</w:t>
            </w:r>
            <w:r w:rsidRPr="004F4EE0">
              <w:rPr>
                <w:rFonts w:cs="Arial"/>
                <w:sz w:val="22"/>
                <w:szCs w:val="22"/>
              </w:rPr>
              <w:t xml:space="preserve"> doctor is responsible wit</w:t>
            </w:r>
            <w:r>
              <w:rPr>
                <w:rFonts w:cs="Arial"/>
                <w:sz w:val="22"/>
                <w:szCs w:val="22"/>
              </w:rPr>
              <w:t xml:space="preserve">h </w:t>
            </w:r>
            <w:r w:rsidRPr="004F4EE0">
              <w:rPr>
                <w:rFonts w:cs="Arial"/>
                <w:sz w:val="22"/>
                <w:szCs w:val="22"/>
              </w:rPr>
              <w:t xml:space="preserve">other staff for the ward care of patients and the maintenance of the </w:t>
            </w:r>
            <w:r>
              <w:rPr>
                <w:rFonts w:cs="Arial"/>
                <w:sz w:val="22"/>
                <w:szCs w:val="22"/>
              </w:rPr>
              <w:t xml:space="preserve">patients’ </w:t>
            </w:r>
            <w:r w:rsidRPr="004F4EE0">
              <w:rPr>
                <w:rFonts w:cs="Arial"/>
                <w:sz w:val="22"/>
                <w:szCs w:val="22"/>
              </w:rPr>
              <w:t>medical record</w:t>
            </w:r>
            <w:r>
              <w:rPr>
                <w:rFonts w:cs="Arial"/>
                <w:sz w:val="22"/>
                <w:szCs w:val="22"/>
              </w:rPr>
              <w:t>s</w:t>
            </w:r>
            <w:r w:rsidRPr="004F4EE0">
              <w:rPr>
                <w:rFonts w:cs="Arial"/>
                <w:sz w:val="22"/>
                <w:szCs w:val="22"/>
              </w:rPr>
              <w:t>. They are expected to attend the structured teaching programmes</w:t>
            </w:r>
            <w:r>
              <w:rPr>
                <w:rFonts w:cs="Arial"/>
                <w:sz w:val="22"/>
                <w:szCs w:val="22"/>
              </w:rPr>
              <w:t>, to contribute to the journal club and participate with audit</w:t>
            </w:r>
            <w:r w:rsidRPr="004F4EE0">
              <w:rPr>
                <w:rFonts w:cs="Arial"/>
                <w:sz w:val="22"/>
                <w:szCs w:val="22"/>
              </w:rPr>
              <w:t xml:space="preserve">. </w:t>
            </w:r>
          </w:p>
          <w:p w:rsidR="007F4F9B" w:rsidRPr="00F909C5" w:rsidRDefault="007F4F9B" w:rsidP="004B6555">
            <w:pPr>
              <w:jc w:val="both"/>
              <w:rPr>
                <w:rFonts w:cs="Arial"/>
              </w:rPr>
            </w:pPr>
          </w:p>
        </w:tc>
      </w:tr>
      <w:tr w:rsidR="007F4F9B" w:rsidRPr="004F4EE0" w:rsidTr="004B6555">
        <w:trPr>
          <w:trHeight w:val="144"/>
        </w:trPr>
        <w:tc>
          <w:tcPr>
            <w:tcW w:w="3851" w:type="dxa"/>
          </w:tcPr>
          <w:p w:rsidR="007F4F9B" w:rsidRDefault="007F4F9B" w:rsidP="004B6555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Typical working pattern in this placement</w:t>
            </w:r>
          </w:p>
        </w:tc>
        <w:tc>
          <w:tcPr>
            <w:tcW w:w="4177" w:type="dxa"/>
          </w:tcPr>
          <w:p w:rsidR="007F4F9B" w:rsidRPr="00F909C5" w:rsidRDefault="007F4F9B" w:rsidP="004B6555">
            <w:pPr>
              <w:rPr>
                <w:rFonts w:cs="Arial"/>
              </w:rPr>
            </w:pPr>
            <w:r w:rsidRPr="00F909C5">
              <w:rPr>
                <w:rFonts w:cs="Arial"/>
                <w:sz w:val="22"/>
                <w:szCs w:val="22"/>
              </w:rPr>
              <w:t>Typical working pattern in this post  e.g. ward rounds, clinics, theatre sessions</w:t>
            </w:r>
          </w:p>
          <w:p w:rsidR="007F4F9B" w:rsidRPr="00046563" w:rsidRDefault="007F4F9B" w:rsidP="004B6555">
            <w:pPr>
              <w:rPr>
                <w:rFonts w:cs="Arial"/>
              </w:rPr>
            </w:pPr>
            <w:r w:rsidRPr="00F909C5">
              <w:rPr>
                <w:rFonts w:cs="Arial"/>
                <w:sz w:val="22"/>
                <w:szCs w:val="22"/>
              </w:rPr>
              <w:t>Daily/weekly</w:t>
            </w:r>
            <w:r>
              <w:rPr>
                <w:rFonts w:cs="Arial"/>
                <w:sz w:val="22"/>
                <w:szCs w:val="22"/>
              </w:rPr>
              <w:t xml:space="preserve">/monthly (if applicable)         </w:t>
            </w:r>
          </w:p>
          <w:p w:rsidR="007F4F9B" w:rsidRDefault="007F4F9B" w:rsidP="004B6555">
            <w:pPr>
              <w:rPr>
                <w:rFonts w:cs="Arial"/>
              </w:rPr>
            </w:pPr>
          </w:p>
          <w:p w:rsidR="007F4F9B" w:rsidRPr="003C46C8" w:rsidRDefault="007F4F9B" w:rsidP="004B6555">
            <w:pPr>
              <w:rPr>
                <w:rFonts w:cs="Arial"/>
                <w:b/>
              </w:rPr>
            </w:pPr>
            <w:r w:rsidRPr="003C46C8">
              <w:rPr>
                <w:rFonts w:cs="Arial"/>
                <w:b/>
              </w:rPr>
              <w:t>R2</w:t>
            </w:r>
          </w:p>
          <w:p w:rsidR="007F4F9B" w:rsidRPr="00F909C5" w:rsidRDefault="007F4F9B" w:rsidP="004B6555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 xml:space="preserve">Mon:  </w:t>
            </w:r>
            <w:r>
              <w:rPr>
                <w:rFonts w:cs="Arial"/>
                <w:sz w:val="22"/>
                <w:szCs w:val="22"/>
              </w:rPr>
              <w:t>0900 ward round, 1215 MDT, 1300 journal club</w:t>
            </w:r>
            <w:r w:rsidRPr="00046563">
              <w:rPr>
                <w:rFonts w:cs="Arial"/>
                <w:sz w:val="22"/>
                <w:szCs w:val="22"/>
              </w:rPr>
              <w:t xml:space="preserve">          </w:t>
            </w:r>
          </w:p>
          <w:p w:rsidR="007F4F9B" w:rsidRPr="00F909C5" w:rsidRDefault="007F4F9B" w:rsidP="004B6555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 xml:space="preserve">Tues: </w:t>
            </w:r>
            <w:r>
              <w:rPr>
                <w:rFonts w:cs="Arial"/>
                <w:sz w:val="22"/>
                <w:szCs w:val="22"/>
              </w:rPr>
              <w:t>0900 ward round, 1215 MDT</w:t>
            </w:r>
            <w:r w:rsidRPr="00046563">
              <w:rPr>
                <w:rFonts w:cs="Arial"/>
                <w:sz w:val="22"/>
                <w:szCs w:val="22"/>
              </w:rPr>
              <w:t xml:space="preserve">                    </w:t>
            </w:r>
          </w:p>
          <w:p w:rsidR="007F4F9B" w:rsidRPr="00F909C5" w:rsidRDefault="007F4F9B" w:rsidP="004B6555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 xml:space="preserve">Wed:  </w:t>
            </w:r>
            <w:r>
              <w:rPr>
                <w:rFonts w:cs="Arial"/>
                <w:sz w:val="22"/>
                <w:szCs w:val="22"/>
              </w:rPr>
              <w:t>0900 ward round, 1215 MDT, 1230 stroke teaching, 1300 grand round</w:t>
            </w:r>
            <w:r w:rsidRPr="00046563">
              <w:rPr>
                <w:rFonts w:cs="Arial"/>
                <w:sz w:val="22"/>
                <w:szCs w:val="22"/>
              </w:rPr>
              <w:t xml:space="preserve">                            </w:t>
            </w:r>
          </w:p>
          <w:p w:rsidR="007F4F9B" w:rsidRPr="00F909C5" w:rsidRDefault="007F4F9B" w:rsidP="004B6555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>Thurs:</w:t>
            </w:r>
            <w:r>
              <w:rPr>
                <w:rFonts w:cs="Arial"/>
                <w:sz w:val="22"/>
                <w:szCs w:val="22"/>
              </w:rPr>
              <w:t xml:space="preserve"> 0900 ward round, 11am clinical meeting, 1215 MDT, 1215 neuroradiology meeting</w:t>
            </w:r>
            <w:r w:rsidRPr="00046563">
              <w:rPr>
                <w:rFonts w:cs="Arial"/>
                <w:sz w:val="22"/>
                <w:szCs w:val="22"/>
              </w:rPr>
              <w:t xml:space="preserve">                   </w:t>
            </w:r>
          </w:p>
          <w:p w:rsidR="007F4F9B" w:rsidRPr="00F909C5" w:rsidRDefault="007F4F9B" w:rsidP="004B6555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>Fri:</w:t>
            </w:r>
            <w:r>
              <w:rPr>
                <w:rFonts w:cs="Arial"/>
                <w:sz w:val="22"/>
                <w:szCs w:val="22"/>
              </w:rPr>
              <w:t xml:space="preserve"> 0900 ward round, 1215 MDT</w:t>
            </w:r>
            <w:r w:rsidRPr="00046563">
              <w:rPr>
                <w:rFonts w:cs="Arial"/>
                <w:sz w:val="22"/>
                <w:szCs w:val="22"/>
              </w:rPr>
              <w:t xml:space="preserve">                        </w:t>
            </w:r>
          </w:p>
          <w:p w:rsidR="007F4F9B" w:rsidRPr="00F909C5" w:rsidRDefault="007F4F9B" w:rsidP="004B6555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>Sat: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046563">
              <w:rPr>
                <w:rFonts w:cs="Arial"/>
                <w:sz w:val="22"/>
                <w:szCs w:val="22"/>
              </w:rPr>
              <w:t xml:space="preserve">             </w:t>
            </w:r>
          </w:p>
          <w:p w:rsidR="007F4F9B" w:rsidRPr="00F909C5" w:rsidRDefault="007F4F9B" w:rsidP="004B6555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>Sun: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046563">
              <w:rPr>
                <w:rFonts w:cs="Arial"/>
                <w:sz w:val="22"/>
                <w:szCs w:val="22"/>
              </w:rPr>
              <w:t xml:space="preserve">                       </w:t>
            </w:r>
          </w:p>
          <w:p w:rsidR="007F4F9B" w:rsidRDefault="007F4F9B" w:rsidP="004B6555">
            <w:pPr>
              <w:rPr>
                <w:rFonts w:cs="Arial"/>
              </w:rPr>
            </w:pPr>
          </w:p>
          <w:p w:rsidR="007F4F9B" w:rsidRPr="003C46C8" w:rsidRDefault="007F4F9B" w:rsidP="004B6555">
            <w:pPr>
              <w:rPr>
                <w:rFonts w:cs="Arial"/>
                <w:b/>
              </w:rPr>
            </w:pPr>
            <w:r w:rsidRPr="003C46C8">
              <w:rPr>
                <w:rFonts w:cs="Arial"/>
                <w:b/>
              </w:rPr>
              <w:t>Lewin</w:t>
            </w:r>
          </w:p>
          <w:p w:rsidR="007F4F9B" w:rsidRPr="00F909C5" w:rsidRDefault="007F4F9B" w:rsidP="004B6555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>Mon:</w:t>
            </w:r>
            <w:r>
              <w:rPr>
                <w:rFonts w:cs="Arial"/>
                <w:sz w:val="22"/>
                <w:szCs w:val="22"/>
              </w:rPr>
              <w:t xml:space="preserve"> 0900 ward round, 1300 journal club</w:t>
            </w:r>
            <w:r w:rsidRPr="00046563">
              <w:rPr>
                <w:rFonts w:cs="Arial"/>
                <w:sz w:val="22"/>
                <w:szCs w:val="22"/>
              </w:rPr>
              <w:t xml:space="preserve">                  </w:t>
            </w:r>
          </w:p>
          <w:p w:rsidR="007F4F9B" w:rsidRPr="00F909C5" w:rsidRDefault="007F4F9B" w:rsidP="004B6555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>Tues:</w:t>
            </w:r>
            <w:r>
              <w:rPr>
                <w:rFonts w:cs="Arial"/>
                <w:sz w:val="22"/>
                <w:szCs w:val="22"/>
              </w:rPr>
              <w:t xml:space="preserve"> 0900 ward round, 1400 MDT meeting</w:t>
            </w:r>
            <w:r w:rsidRPr="00046563">
              <w:rPr>
                <w:rFonts w:cs="Arial"/>
                <w:sz w:val="22"/>
                <w:szCs w:val="22"/>
              </w:rPr>
              <w:t xml:space="preserve">                 </w:t>
            </w:r>
          </w:p>
          <w:p w:rsidR="007F4F9B" w:rsidRPr="00F909C5" w:rsidRDefault="007F4F9B" w:rsidP="004B6555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>Wed:</w:t>
            </w:r>
            <w:r>
              <w:rPr>
                <w:rFonts w:cs="Arial"/>
                <w:sz w:val="22"/>
                <w:szCs w:val="22"/>
              </w:rPr>
              <w:t xml:space="preserve"> 0900 ward round, 1230 stroke teaching, 1300 grand round</w:t>
            </w:r>
            <w:r w:rsidRPr="00046563">
              <w:rPr>
                <w:rFonts w:cs="Arial"/>
                <w:sz w:val="22"/>
                <w:szCs w:val="22"/>
              </w:rPr>
              <w:t xml:space="preserve">                  </w:t>
            </w:r>
          </w:p>
          <w:p w:rsidR="007F4F9B" w:rsidRPr="00F909C5" w:rsidRDefault="007F4F9B" w:rsidP="004B6555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>Thurs:</w:t>
            </w:r>
            <w:r>
              <w:rPr>
                <w:rFonts w:cs="Arial"/>
                <w:sz w:val="22"/>
                <w:szCs w:val="22"/>
              </w:rPr>
              <w:t xml:space="preserve"> 0900 ward round, 11am clinical meeting, 1200 VBM, 1215 neuroradiology meeting</w:t>
            </w:r>
            <w:r w:rsidRPr="00046563">
              <w:rPr>
                <w:rFonts w:cs="Arial"/>
                <w:sz w:val="22"/>
                <w:szCs w:val="22"/>
              </w:rPr>
              <w:t xml:space="preserve">          </w:t>
            </w:r>
          </w:p>
          <w:p w:rsidR="007F4F9B" w:rsidRPr="00F909C5" w:rsidRDefault="007F4F9B" w:rsidP="004B6555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>Fri:</w:t>
            </w:r>
            <w:r>
              <w:rPr>
                <w:rFonts w:cs="Arial"/>
                <w:sz w:val="22"/>
                <w:szCs w:val="22"/>
              </w:rPr>
              <w:t xml:space="preserve"> 0900 ward round</w:t>
            </w:r>
            <w:r w:rsidRPr="00046563">
              <w:rPr>
                <w:rFonts w:cs="Arial"/>
                <w:sz w:val="22"/>
                <w:szCs w:val="22"/>
              </w:rPr>
              <w:t xml:space="preserve">                          </w:t>
            </w:r>
          </w:p>
          <w:p w:rsidR="007F4F9B" w:rsidRPr="00F909C5" w:rsidRDefault="007F4F9B" w:rsidP="004B6555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 xml:space="preserve">Sat:              </w:t>
            </w:r>
          </w:p>
          <w:p w:rsidR="007F4F9B" w:rsidRPr="00F909C5" w:rsidRDefault="007F4F9B" w:rsidP="004B6555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 xml:space="preserve">Sun:             </w:t>
            </w:r>
          </w:p>
          <w:p w:rsidR="007F4F9B" w:rsidRPr="00F909C5" w:rsidRDefault="007F4F9B" w:rsidP="004B6555">
            <w:pPr>
              <w:rPr>
                <w:rFonts w:cs="Arial"/>
              </w:rPr>
            </w:pPr>
          </w:p>
          <w:p w:rsidR="007F4F9B" w:rsidRPr="00F37E48" w:rsidRDefault="007F4F9B" w:rsidP="004B6555">
            <w:pPr>
              <w:rPr>
                <w:rFonts w:cs="Arial"/>
              </w:rPr>
            </w:pPr>
            <w:r w:rsidRPr="00046563">
              <w:rPr>
                <w:rFonts w:cs="Arial"/>
                <w:i/>
                <w:sz w:val="22"/>
                <w:szCs w:val="22"/>
              </w:rPr>
              <w:t>On call requirements</w:t>
            </w:r>
            <w:r>
              <w:rPr>
                <w:rFonts w:cs="Arial"/>
                <w:i/>
                <w:sz w:val="22"/>
                <w:szCs w:val="22"/>
              </w:rPr>
              <w:t xml:space="preserve"> during the ward block</w:t>
            </w:r>
            <w:r w:rsidRPr="00046563">
              <w:rPr>
                <w:rFonts w:cs="Arial"/>
                <w:i/>
                <w:sz w:val="22"/>
                <w:szCs w:val="22"/>
              </w:rPr>
              <w:t>:</w:t>
            </w:r>
            <w:r>
              <w:rPr>
                <w:rFonts w:cs="Arial"/>
                <w:sz w:val="22"/>
                <w:szCs w:val="22"/>
              </w:rPr>
              <w:t xml:space="preserve"> Long days (10.30-21.15, </w:t>
            </w:r>
            <w:proofErr w:type="spellStart"/>
            <w:r>
              <w:rPr>
                <w:rFonts w:cs="Arial"/>
                <w:sz w:val="22"/>
                <w:szCs w:val="22"/>
              </w:rPr>
              <w:t>approx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8 days over 2 months) and weekends (08.15 to 21.15, </w:t>
            </w:r>
            <w:proofErr w:type="spellStart"/>
            <w:r>
              <w:rPr>
                <w:rFonts w:cs="Arial"/>
                <w:sz w:val="22"/>
                <w:szCs w:val="22"/>
              </w:rPr>
              <w:t>approx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2 weekends over 2 months). No ward night shifts.</w:t>
            </w:r>
          </w:p>
        </w:tc>
      </w:tr>
      <w:tr w:rsidR="007F4F9B" w:rsidRPr="004F4EE0" w:rsidTr="004B6555">
        <w:trPr>
          <w:trHeight w:val="144"/>
        </w:trPr>
        <w:tc>
          <w:tcPr>
            <w:tcW w:w="3851" w:type="dxa"/>
          </w:tcPr>
          <w:p w:rsidR="007F4F9B" w:rsidRPr="00C70B03" w:rsidRDefault="007F4F9B" w:rsidP="004B6555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Employer information</w:t>
            </w:r>
          </w:p>
        </w:tc>
        <w:tc>
          <w:tcPr>
            <w:tcW w:w="4177" w:type="dxa"/>
          </w:tcPr>
          <w:p w:rsidR="007F4F9B" w:rsidRDefault="007F4F9B" w:rsidP="004B6555">
            <w:pPr>
              <w:pStyle w:val="BodyTex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Employer is Addenbrookes Trust </w:t>
            </w:r>
          </w:p>
          <w:p w:rsidR="007F4F9B" w:rsidRPr="00F909C5" w:rsidRDefault="007F4F9B" w:rsidP="004B6555">
            <w:pPr>
              <w:pStyle w:val="BodyText"/>
              <w:rPr>
                <w:rFonts w:ascii="Arial" w:hAnsi="Arial" w:cs="Arial"/>
                <w:szCs w:val="22"/>
              </w:rPr>
            </w:pPr>
          </w:p>
          <w:p w:rsidR="007F4F9B" w:rsidRPr="00F909C5" w:rsidRDefault="007F4F9B" w:rsidP="004B6555">
            <w:pPr>
              <w:pStyle w:val="BodyText"/>
              <w:rPr>
                <w:rFonts w:ascii="Arial" w:hAnsi="Arial" w:cs="Arial"/>
                <w:szCs w:val="22"/>
              </w:rPr>
            </w:pPr>
          </w:p>
        </w:tc>
      </w:tr>
    </w:tbl>
    <w:p w:rsidR="007F4F9B" w:rsidRDefault="007F4F9B" w:rsidP="007F4F9B">
      <w:pPr>
        <w:rPr>
          <w:rFonts w:cs="Arial"/>
          <w:sz w:val="22"/>
          <w:szCs w:val="22"/>
        </w:rPr>
      </w:pPr>
    </w:p>
    <w:p w:rsidR="00DF21D4" w:rsidRPr="007F4F9B" w:rsidRDefault="007F4F9B" w:rsidP="007F4F9B">
      <w:r>
        <w:rPr>
          <w:rFonts w:cs="Arial"/>
          <w:sz w:val="22"/>
          <w:szCs w:val="22"/>
        </w:rPr>
        <w:t>It is important to note that this description is a typical example of your placement and may be subject to change.</w:t>
      </w:r>
      <w:bookmarkStart w:id="0" w:name="_GoBack"/>
      <w:bookmarkEnd w:id="0"/>
    </w:p>
    <w:sectPr w:rsidR="00DF21D4" w:rsidRPr="007F4F9B" w:rsidSect="00925F85">
      <w:headerReference w:type="default" r:id="rId8"/>
      <w:footerReference w:type="default" r:id="rId9"/>
      <w:pgSz w:w="11906" w:h="16838"/>
      <w:pgMar w:top="1701" w:right="1800" w:bottom="1418" w:left="1800" w:header="708" w:footer="2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5BF" w:rsidRDefault="00EE05BF" w:rsidP="00C2247A">
      <w:r>
        <w:separator/>
      </w:r>
    </w:p>
  </w:endnote>
  <w:endnote w:type="continuationSeparator" w:id="0">
    <w:p w:rsidR="00EE05BF" w:rsidRDefault="00EE05BF" w:rsidP="00C22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05D" w:rsidRPr="001B0DFB" w:rsidRDefault="00EB508F" w:rsidP="00EB508F">
    <w:pPr>
      <w:ind w:left="720" w:firstLine="720"/>
      <w:rPr>
        <w:rFonts w:ascii="Calibri" w:hAnsi="Calibri" w:cs="Calibri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E2F6A56" wp14:editId="6C0F2D9F">
          <wp:simplePos x="0" y="0"/>
          <wp:positionH relativeFrom="column">
            <wp:posOffset>-1372870</wp:posOffset>
          </wp:positionH>
          <wp:positionV relativeFrom="paragraph">
            <wp:posOffset>-141605</wp:posOffset>
          </wp:positionV>
          <wp:extent cx="7559040" cy="1016000"/>
          <wp:effectExtent l="0" t="0" r="3810" b="0"/>
          <wp:wrapNone/>
          <wp:docPr id="10" name="Picture 10" descr="letterheads v4-1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heads v4-1 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1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A605D" w:rsidRPr="001B0DFB" w:rsidRDefault="00A65291" w:rsidP="00EB508F">
    <w:pPr>
      <w:ind w:left="720" w:firstLine="720"/>
      <w:rPr>
        <w:rFonts w:ascii="Calibri" w:hAnsi="Calibri" w:cs="Calibri"/>
      </w:rPr>
    </w:pPr>
    <w:r>
      <w:rPr>
        <w:rFonts w:ascii="Calibri" w:hAnsi="Calibri" w:cs="Calibri"/>
      </w:rPr>
      <w:t xml:space="preserve"> </w:t>
    </w:r>
  </w:p>
  <w:p w:rsidR="000A605D" w:rsidRDefault="000A605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5BF" w:rsidRDefault="00EE05BF" w:rsidP="00C2247A">
      <w:r>
        <w:separator/>
      </w:r>
    </w:p>
  </w:footnote>
  <w:footnote w:type="continuationSeparator" w:id="0">
    <w:p w:rsidR="00EE05BF" w:rsidRDefault="00EE05BF" w:rsidP="00C224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08F" w:rsidRDefault="00A65291">
    <w:pPr>
      <w:pStyle w:val="Header"/>
    </w:pPr>
    <w:r>
      <w:rPr>
        <w:rFonts w:asciiTheme="minorHAnsi" w:hAnsiTheme="minorHAnsi" w:cstheme="minorHAnsi"/>
        <w:noProof/>
      </w:rPr>
      <w:drawing>
        <wp:anchor distT="0" distB="0" distL="114300" distR="114300" simplePos="0" relativeHeight="251661312" behindDoc="1" locked="0" layoutInCell="1" allowOverlap="1" wp14:anchorId="7DF21518" wp14:editId="4B2038CA">
          <wp:simplePos x="0" y="0"/>
          <wp:positionH relativeFrom="column">
            <wp:posOffset>3371850</wp:posOffset>
          </wp:positionH>
          <wp:positionV relativeFrom="paragraph">
            <wp:posOffset>-97155</wp:posOffset>
          </wp:positionV>
          <wp:extent cx="2700000" cy="684000"/>
          <wp:effectExtent l="0" t="0" r="5715" b="190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E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0000" cy="68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B508F" w:rsidRDefault="00EB508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26865"/>
    <w:multiLevelType w:val="hybridMultilevel"/>
    <w:tmpl w:val="8E6E7F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ED94C25"/>
    <w:multiLevelType w:val="hybridMultilevel"/>
    <w:tmpl w:val="CD4465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1BE3D26"/>
    <w:multiLevelType w:val="hybridMultilevel"/>
    <w:tmpl w:val="86560D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C679D0"/>
    <w:multiLevelType w:val="hybridMultilevel"/>
    <w:tmpl w:val="D8527648"/>
    <w:lvl w:ilvl="0" w:tplc="080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9317BCB"/>
    <w:multiLevelType w:val="hybridMultilevel"/>
    <w:tmpl w:val="E21024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03912F0"/>
    <w:multiLevelType w:val="hybridMultilevel"/>
    <w:tmpl w:val="75443A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D3F15C4"/>
    <w:multiLevelType w:val="hybridMultilevel"/>
    <w:tmpl w:val="443AF62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DA7C45"/>
    <w:multiLevelType w:val="hybridMultilevel"/>
    <w:tmpl w:val="3D5EC1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1C36B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09016AF"/>
    <w:multiLevelType w:val="hybridMultilevel"/>
    <w:tmpl w:val="4DC83F18"/>
    <w:lvl w:ilvl="0" w:tplc="0C36F8D6">
      <w:start w:val="1"/>
      <w:numFmt w:val="bullet"/>
      <w:lvlText w:val="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806CA1"/>
    <w:multiLevelType w:val="hybridMultilevel"/>
    <w:tmpl w:val="7854C6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6AB4158"/>
    <w:multiLevelType w:val="hybridMultilevel"/>
    <w:tmpl w:val="0E9258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5"/>
  </w:num>
  <w:num w:numId="3">
    <w:abstractNumId w:val="8"/>
  </w:num>
  <w:num w:numId="4">
    <w:abstractNumId w:val="1"/>
  </w:num>
  <w:num w:numId="5">
    <w:abstractNumId w:val="9"/>
  </w:num>
  <w:num w:numId="6">
    <w:abstractNumId w:val="10"/>
  </w:num>
  <w:num w:numId="7">
    <w:abstractNumId w:val="4"/>
  </w:num>
  <w:num w:numId="8">
    <w:abstractNumId w:val="7"/>
  </w:num>
  <w:num w:numId="9">
    <w:abstractNumId w:val="2"/>
  </w:num>
  <w:num w:numId="10">
    <w:abstractNumId w:val="0"/>
  </w:num>
  <w:num w:numId="11">
    <w:abstractNumId w:val="7"/>
  </w:num>
  <w:num w:numId="12">
    <w:abstractNumId w:val="4"/>
  </w:num>
  <w:num w:numId="13">
    <w:abstractNumId w:val="6"/>
  </w:num>
  <w:num w:numId="14">
    <w:abstractNumId w:val="7"/>
  </w:num>
  <w:num w:numId="15">
    <w:abstractNumId w:val="4"/>
  </w:num>
  <w:num w:numId="16">
    <w:abstractNumId w:val="3"/>
  </w:num>
  <w:num w:numId="17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47A"/>
    <w:rsid w:val="000746B0"/>
    <w:rsid w:val="00081DA8"/>
    <w:rsid w:val="000A605D"/>
    <w:rsid w:val="000E4AAE"/>
    <w:rsid w:val="000F4C03"/>
    <w:rsid w:val="001610E2"/>
    <w:rsid w:val="001B43CB"/>
    <w:rsid w:val="003520AB"/>
    <w:rsid w:val="00363F01"/>
    <w:rsid w:val="003963AC"/>
    <w:rsid w:val="00472B89"/>
    <w:rsid w:val="00495A12"/>
    <w:rsid w:val="005966EF"/>
    <w:rsid w:val="005F73FC"/>
    <w:rsid w:val="007950BD"/>
    <w:rsid w:val="007D3008"/>
    <w:rsid w:val="007F4F9B"/>
    <w:rsid w:val="00803B90"/>
    <w:rsid w:val="008206BB"/>
    <w:rsid w:val="0085290E"/>
    <w:rsid w:val="008C3E0E"/>
    <w:rsid w:val="008F2E22"/>
    <w:rsid w:val="00925F85"/>
    <w:rsid w:val="00967A91"/>
    <w:rsid w:val="00971D92"/>
    <w:rsid w:val="009919DF"/>
    <w:rsid w:val="00A13A79"/>
    <w:rsid w:val="00A65291"/>
    <w:rsid w:val="00AB50E2"/>
    <w:rsid w:val="00B22CFE"/>
    <w:rsid w:val="00BC5EC3"/>
    <w:rsid w:val="00C2247A"/>
    <w:rsid w:val="00D22CF2"/>
    <w:rsid w:val="00D36A35"/>
    <w:rsid w:val="00DD1D02"/>
    <w:rsid w:val="00DF21D4"/>
    <w:rsid w:val="00E2750E"/>
    <w:rsid w:val="00EB508F"/>
    <w:rsid w:val="00EC665C"/>
    <w:rsid w:val="00EE05BF"/>
    <w:rsid w:val="00F4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3042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Heidi_Breed</dc:creator>
  <cp:lastModifiedBy>Hunt Rosy</cp:lastModifiedBy>
  <cp:revision>2</cp:revision>
  <cp:lastPrinted>2014-01-07T09:15:00Z</cp:lastPrinted>
  <dcterms:created xsi:type="dcterms:W3CDTF">2016-09-21T10:40:00Z</dcterms:created>
  <dcterms:modified xsi:type="dcterms:W3CDTF">2016-09-21T10:40:00Z</dcterms:modified>
</cp:coreProperties>
</file>