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9E1" w:rsidRDefault="00FE19E1" w:rsidP="00FD0FBF">
      <w:pPr>
        <w:jc w:val="right"/>
      </w:pPr>
      <w:r>
        <w:rPr>
          <w:rFonts w:ascii="Arial" w:hAnsi="Arial" w:cs="Arial"/>
          <w:b/>
          <w:sz w:val="28"/>
          <w:szCs w:val="28"/>
        </w:rPr>
        <w:t xml:space="preserve">Essex, Beds and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sz w:val="28"/>
              <w:szCs w:val="28"/>
            </w:rPr>
            <w:t>Herts</w:t>
          </w:r>
        </w:smartTag>
        <w:r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  <w:b/>
              <w:sz w:val="28"/>
              <w:szCs w:val="28"/>
            </w:rPr>
            <w:t>Foundation</w:t>
          </w:r>
        </w:smartTag>
        <w:r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sz w:val="28"/>
              <w:szCs w:val="28"/>
            </w:rPr>
            <w:t>School</w:t>
          </w:r>
        </w:smartTag>
      </w:smartTag>
      <w:r>
        <w:rPr>
          <w:rFonts w:ascii="Arial" w:hAnsi="Arial" w:cs="Arial"/>
          <w:b/>
          <w:sz w:val="28"/>
          <w:szCs w:val="28"/>
        </w:rPr>
        <w:t xml:space="preserve"> </w:t>
      </w:r>
      <w:r w:rsidRPr="00AA28CA">
        <w:rPr>
          <w:rFonts w:ascii="Helvetica" w:hAnsi="Helvetica" w:cs="Helvetica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61.25pt;height:69.75pt;visibility:visible">
            <v:imagedata r:id="rId4" o:title=""/>
          </v:shape>
        </w:pict>
      </w:r>
    </w:p>
    <w:p w:rsidR="00FE19E1" w:rsidRPr="00AA28CA" w:rsidRDefault="00FE19E1" w:rsidP="005762AF">
      <w:pPr>
        <w:jc w:val="center"/>
        <w:rPr>
          <w:rFonts w:cs="Calibri"/>
          <w:b/>
        </w:rPr>
      </w:pPr>
      <w:smartTag w:uri="urn:schemas-microsoft-com:office:smarttags" w:element="place">
        <w:smartTag w:uri="urn:schemas-microsoft-com:office:smarttags" w:element="PlaceName">
          <w:r w:rsidRPr="00AA28CA">
            <w:rPr>
              <w:rFonts w:cs="Calibri"/>
              <w:b/>
            </w:rPr>
            <w:t>Luton &amp; Dunstable</w:t>
          </w:r>
        </w:smartTag>
        <w:r w:rsidRPr="00AA28CA">
          <w:rPr>
            <w:rFonts w:cs="Calibri"/>
            <w:b/>
          </w:rPr>
          <w:t xml:space="preserve"> </w:t>
        </w:r>
        <w:smartTag w:uri="urn:schemas-microsoft-com:office:smarttags" w:element="PlaceType">
          <w:r w:rsidRPr="00AA28CA">
            <w:rPr>
              <w:rFonts w:cs="Calibri"/>
              <w:b/>
            </w:rPr>
            <w:t>University</w:t>
          </w:r>
        </w:smartTag>
        <w:r w:rsidRPr="00AA28CA">
          <w:rPr>
            <w:rFonts w:cs="Calibri"/>
            <w:b/>
          </w:rPr>
          <w:t xml:space="preserve"> </w:t>
        </w:r>
        <w:smartTag w:uri="urn:schemas-microsoft-com:office:smarttags" w:element="PlaceType">
          <w:r w:rsidRPr="00AA28CA">
            <w:rPr>
              <w:rFonts w:cs="Calibri"/>
              <w:b/>
            </w:rPr>
            <w:t>Hospital</w:t>
          </w:r>
        </w:smartTag>
      </w:smartTag>
      <w:r w:rsidRPr="00AA28CA">
        <w:rPr>
          <w:rFonts w:cs="Calibri"/>
          <w:b/>
        </w:rPr>
        <w:t xml:space="preserve"> – individual placement description and training opportunities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8873"/>
      </w:tblGrid>
      <w:tr w:rsidR="00FE19E1" w:rsidRPr="00AA28CA" w:rsidTr="00AA28CA">
        <w:tc>
          <w:tcPr>
            <w:tcW w:w="1809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rPr>
                <w:rFonts w:cs="Calibri"/>
                <w:b/>
              </w:rPr>
              <w:t>Placement</w:t>
            </w:r>
          </w:p>
        </w:tc>
        <w:tc>
          <w:tcPr>
            <w:tcW w:w="8873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</w:rPr>
            </w:pPr>
            <w:r w:rsidRPr="00AA28CA">
              <w:rPr>
                <w:rFonts w:cs="Calibri"/>
              </w:rPr>
              <w:t>F2, Medicine – Acute /DME (2 months each)</w:t>
            </w:r>
          </w:p>
        </w:tc>
      </w:tr>
      <w:tr w:rsidR="00FE19E1" w:rsidRPr="00AA28CA" w:rsidTr="00AA28CA">
        <w:trPr>
          <w:trHeight w:val="2655"/>
        </w:trPr>
        <w:tc>
          <w:tcPr>
            <w:tcW w:w="1809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rPr>
                <w:rFonts w:cs="Calibri"/>
                <w:b/>
              </w:rPr>
              <w:t>Departmental training opportunities</w:t>
            </w: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FE19E1" w:rsidRPr="00AA28CA" w:rsidTr="00AA28CA">
        <w:trPr>
          <w:trHeight w:val="1189"/>
        </w:trPr>
        <w:tc>
          <w:tcPr>
            <w:tcW w:w="1809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rPr>
                <w:rFonts w:cs="Calibri"/>
                <w:b/>
              </w:rPr>
              <w:t>Generic training opportunities</w:t>
            </w:r>
          </w:p>
        </w:tc>
        <w:tc>
          <w:tcPr>
            <w:tcW w:w="8873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</w:rPr>
            </w:pPr>
            <w:r w:rsidRPr="00AA28CA">
              <w:rPr>
                <w:rFonts w:cs="Calibri"/>
              </w:rPr>
              <w:t>F2s are expected to attend 70% of the F2 teaching programme .  All F2s will have the opportunity to attend an in-house simulation session, encouraged to attend the weekly Grand Round lectures, departmental teaching, Swartz Rounds and Clinical Governance sessions.</w:t>
            </w: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t>At your induction meeting with your named clinical supervisor you will have the opportunity to review and discuss the outcomes that can be achieved in each placement.</w:t>
            </w:r>
          </w:p>
        </w:tc>
      </w:tr>
      <w:tr w:rsidR="00FE19E1" w:rsidRPr="00AA28CA" w:rsidTr="00AA28CA">
        <w:tc>
          <w:tcPr>
            <w:tcW w:w="1809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rPr>
                <w:rFonts w:cs="Calibri"/>
                <w:b/>
              </w:rPr>
              <w:t>Location</w:t>
            </w:r>
          </w:p>
        </w:tc>
        <w:tc>
          <w:tcPr>
            <w:tcW w:w="8873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rPr>
                <w:rFonts w:cs="Calibri"/>
              </w:rPr>
              <w:t xml:space="preserve">Medicine for the Elderly Wards/EAU and Medical Short Stay Wards @ </w:t>
            </w:r>
            <w:smartTag w:uri="urn:schemas-microsoft-com:office:smarttags" w:element="place">
              <w:smartTag w:uri="urn:schemas-microsoft-com:office:smarttags" w:element="PlaceName">
                <w:r w:rsidRPr="00AA28CA">
                  <w:rPr>
                    <w:rFonts w:cs="Calibri"/>
                  </w:rPr>
                  <w:t>Luton &amp; Dunstable</w:t>
                </w:r>
              </w:smartTag>
              <w:r w:rsidRPr="00AA28CA">
                <w:rPr>
                  <w:rFonts w:cs="Calibri"/>
                </w:rPr>
                <w:t xml:space="preserve"> </w:t>
              </w:r>
              <w:smartTag w:uri="urn:schemas-microsoft-com:office:smarttags" w:element="PlaceType">
                <w:r w:rsidRPr="00AA28CA">
                  <w:rPr>
                    <w:rFonts w:cs="Calibri"/>
                  </w:rPr>
                  <w:t>University</w:t>
                </w:r>
              </w:smartTag>
              <w:r w:rsidRPr="00AA28CA">
                <w:rPr>
                  <w:rFonts w:cs="Calibri"/>
                </w:rPr>
                <w:t xml:space="preserve"> </w:t>
              </w:r>
              <w:smartTag w:uri="urn:schemas-microsoft-com:office:smarttags" w:element="PlaceType">
                <w:r w:rsidRPr="00AA28CA">
                  <w:rPr>
                    <w:rFonts w:cs="Calibri"/>
                  </w:rPr>
                  <w:t>Hospital</w:t>
                </w:r>
              </w:smartTag>
            </w:smartTag>
            <w:r w:rsidRPr="00AA28CA">
              <w:rPr>
                <w:rFonts w:cs="Calibri"/>
              </w:rPr>
              <w:t xml:space="preserve"> </w:t>
            </w:r>
          </w:p>
        </w:tc>
      </w:tr>
      <w:tr w:rsidR="00FE19E1" w:rsidRPr="00AA28CA" w:rsidTr="00AA28CA">
        <w:trPr>
          <w:trHeight w:val="590"/>
        </w:trPr>
        <w:tc>
          <w:tcPr>
            <w:tcW w:w="1809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rPr>
                <w:rFonts w:cs="Calibri"/>
                <w:b/>
              </w:rPr>
              <w:t>Supervisor(s)</w:t>
            </w:r>
          </w:p>
        </w:tc>
        <w:tc>
          <w:tcPr>
            <w:tcW w:w="8873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rPr>
                <w:rFonts w:cs="Calibri"/>
              </w:rPr>
              <w:t xml:space="preserve">All Foundation Trainees are allocated an Educational Supervisor for the training year and a named clinical supervisor for each 4-month placement. </w:t>
            </w:r>
          </w:p>
        </w:tc>
      </w:tr>
      <w:tr w:rsidR="00FE19E1" w:rsidRPr="00AA28CA" w:rsidTr="00AA28CA">
        <w:tc>
          <w:tcPr>
            <w:tcW w:w="1809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  <w:r w:rsidRPr="00AA28CA">
              <w:rPr>
                <w:rFonts w:cs="Calibri"/>
                <w:b/>
              </w:rPr>
              <w:t>Main duties of the placement and type of work to expect</w:t>
            </w: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FE19E1" w:rsidRPr="00AA28CA" w:rsidRDefault="00FE19E1" w:rsidP="00AA28CA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:rsidR="00FE19E1" w:rsidRPr="00FD0FBF" w:rsidRDefault="00FE19E1" w:rsidP="00FD0FBF">
      <w:pPr>
        <w:rPr>
          <w:rFonts w:ascii="Arial" w:hAnsi="Arial" w:cs="Arial"/>
          <w:b/>
        </w:rPr>
      </w:pPr>
    </w:p>
    <w:sectPr w:rsidR="00FE19E1" w:rsidRPr="00FD0FBF" w:rsidSect="00FD0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FBF"/>
    <w:rsid w:val="000E7F0A"/>
    <w:rsid w:val="001260BF"/>
    <w:rsid w:val="00126635"/>
    <w:rsid w:val="00176993"/>
    <w:rsid w:val="00177BB6"/>
    <w:rsid w:val="001B2EF3"/>
    <w:rsid w:val="001C261A"/>
    <w:rsid w:val="00224509"/>
    <w:rsid w:val="00242935"/>
    <w:rsid w:val="00297183"/>
    <w:rsid w:val="00345EA6"/>
    <w:rsid w:val="003A5116"/>
    <w:rsid w:val="003E6A9D"/>
    <w:rsid w:val="003E76BA"/>
    <w:rsid w:val="00410481"/>
    <w:rsid w:val="00434784"/>
    <w:rsid w:val="00483656"/>
    <w:rsid w:val="005762AF"/>
    <w:rsid w:val="00665E6B"/>
    <w:rsid w:val="006840CA"/>
    <w:rsid w:val="006941B4"/>
    <w:rsid w:val="006F171C"/>
    <w:rsid w:val="006F57BC"/>
    <w:rsid w:val="00716813"/>
    <w:rsid w:val="007310DB"/>
    <w:rsid w:val="00784AA9"/>
    <w:rsid w:val="007B42E4"/>
    <w:rsid w:val="0082459F"/>
    <w:rsid w:val="00883F31"/>
    <w:rsid w:val="008B2F87"/>
    <w:rsid w:val="008B45CE"/>
    <w:rsid w:val="008C09C6"/>
    <w:rsid w:val="008D5C82"/>
    <w:rsid w:val="00916DFC"/>
    <w:rsid w:val="00936E7A"/>
    <w:rsid w:val="00996F36"/>
    <w:rsid w:val="009A5AB4"/>
    <w:rsid w:val="009F78F3"/>
    <w:rsid w:val="00AA28CA"/>
    <w:rsid w:val="00AD120B"/>
    <w:rsid w:val="00B13D02"/>
    <w:rsid w:val="00B16BC8"/>
    <w:rsid w:val="00B61AE7"/>
    <w:rsid w:val="00B959A4"/>
    <w:rsid w:val="00BC7484"/>
    <w:rsid w:val="00BD40CA"/>
    <w:rsid w:val="00C45980"/>
    <w:rsid w:val="00CC50F9"/>
    <w:rsid w:val="00CC6C04"/>
    <w:rsid w:val="00D572C3"/>
    <w:rsid w:val="00D62D35"/>
    <w:rsid w:val="00D84E96"/>
    <w:rsid w:val="00DC2E88"/>
    <w:rsid w:val="00DC6DF2"/>
    <w:rsid w:val="00E50428"/>
    <w:rsid w:val="00E60E81"/>
    <w:rsid w:val="00E74A18"/>
    <w:rsid w:val="00F35775"/>
    <w:rsid w:val="00FD0FBF"/>
    <w:rsid w:val="00FE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0FBF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FD0FB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157</Words>
  <Characters>899</Characters>
  <Application>Microsoft Office Word</Application>
  <DocSecurity>0</DocSecurity>
  <Lines>0</Lines>
  <Paragraphs>0</Paragraphs>
  <ScaleCrop>false</ScaleCrop>
  <Company>Luton &amp; Dunstable Hospital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 Frances (RC9) Luton &amp; Dunstable Hospital TR</dc:creator>
  <cp:keywords/>
  <dc:description/>
  <cp:lastModifiedBy>Morcombe</cp:lastModifiedBy>
  <cp:revision>4</cp:revision>
  <dcterms:created xsi:type="dcterms:W3CDTF">2016-05-26T10:56:00Z</dcterms:created>
  <dcterms:modified xsi:type="dcterms:W3CDTF">2017-01-17T10:52:00Z</dcterms:modified>
</cp:coreProperties>
</file>