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A02E" w14:textId="4F1FE84E" w:rsidR="001241F4" w:rsidRDefault="005A523B" w:rsidP="00991A82">
      <w:pPr>
        <w:sectPr w:rsidR="001241F4" w:rsidSect="001C3440">
          <w:headerReference w:type="default" r:id="rId11"/>
          <w:footerReference w:type="even" r:id="rId12"/>
          <w:footerReference w:type="default" r:id="rId13"/>
          <w:pgSz w:w="11906" w:h="16838" w:code="9"/>
          <w:pgMar w:top="1191" w:right="1021" w:bottom="1247" w:left="1021" w:header="709" w:footer="709" w:gutter="0"/>
          <w:cols w:space="708"/>
          <w:docGrid w:linePitch="360"/>
        </w:sectPr>
      </w:pPr>
      <w:r>
        <w:rPr>
          <w:noProof/>
        </w:rPr>
        <mc:AlternateContent>
          <mc:Choice Requires="wps">
            <w:drawing>
              <wp:anchor distT="0" distB="0" distL="114300" distR="114300" simplePos="0" relativeHeight="251661312" behindDoc="0" locked="0" layoutInCell="1" allowOverlap="1" wp14:anchorId="0698496D" wp14:editId="13A1935E">
                <wp:simplePos x="0" y="0"/>
                <wp:positionH relativeFrom="column">
                  <wp:posOffset>-638175</wp:posOffset>
                </wp:positionH>
                <wp:positionV relativeFrom="paragraph">
                  <wp:posOffset>-1166144</wp:posOffset>
                </wp:positionV>
                <wp:extent cx="7559675" cy="943583"/>
                <wp:effectExtent l="0" t="0" r="9525" b="9525"/>
                <wp:wrapNone/>
                <wp:docPr id="2" name="Text Box 2"/>
                <wp:cNvGraphicFramePr/>
                <a:graphic xmlns:a="http://schemas.openxmlformats.org/drawingml/2006/main">
                  <a:graphicData uri="http://schemas.microsoft.com/office/word/2010/wordprocessingShape">
                    <wps:wsp>
                      <wps:cNvSpPr/>
                      <wps:spPr>
                        <a:xfrm>
                          <a:off x="0" y="0"/>
                          <a:ext cx="7559675" cy="943583"/>
                        </a:xfrm>
                        <a:prstGeom prst="rect">
                          <a:avLst/>
                        </a:prstGeom>
                        <a:solidFill>
                          <a:srgbClr val="AE2573"/>
                        </a:solidFill>
                        <a:ln w="6350">
                          <a:solidFill>
                            <a:srgbClr val="000000"/>
                          </a:solidFill>
                        </a:ln>
                      </wps:spPr>
                      <wps:txbx>
                        <w:txbxContent>
                          <w:p w14:paraId="1F538D7C" w14:textId="22992391" w:rsidR="00A16A7C" w:rsidRPr="00790511" w:rsidRDefault="00C478FC" w:rsidP="00A16A7C">
                            <w:pPr>
                              <w:spacing w:line="252" w:lineRule="auto"/>
                              <w:ind w:left="288"/>
                              <w:rPr>
                                <w:rFonts w:ascii="Calibri" w:hAnsi="Calibri" w:cs="Calibri"/>
                                <w:b/>
                                <w:bCs/>
                                <w:color w:val="FFFFFF"/>
                                <w:sz w:val="44"/>
                                <w:szCs w:val="44"/>
                                <w:lang w:val="en-US"/>
                              </w:rPr>
                            </w:pPr>
                            <w:r w:rsidRPr="00790511">
                              <w:rPr>
                                <w:rFonts w:ascii="Calibri" w:hAnsi="Calibri" w:cs="Calibri"/>
                                <w:b/>
                                <w:bCs/>
                                <w:color w:val="FFFFFF"/>
                                <w:sz w:val="44"/>
                                <w:szCs w:val="44"/>
                                <w:lang w:val="en-US"/>
                              </w:rPr>
                              <w:t xml:space="preserve">Reflection on </w:t>
                            </w:r>
                            <w:r w:rsidR="008F0E28" w:rsidRPr="00790511">
                              <w:rPr>
                                <w:rFonts w:ascii="Calibri" w:hAnsi="Calibri" w:cs="Calibri"/>
                                <w:b/>
                                <w:bCs/>
                                <w:color w:val="FFFFFF"/>
                                <w:sz w:val="44"/>
                                <w:szCs w:val="44"/>
                                <w:lang w:val="en-US"/>
                              </w:rPr>
                              <w:t xml:space="preserve">enhance </w:t>
                            </w:r>
                            <w:r w:rsidRPr="00790511">
                              <w:rPr>
                                <w:rFonts w:ascii="Calibri" w:hAnsi="Calibri" w:cs="Calibri"/>
                                <w:b/>
                                <w:bCs/>
                                <w:color w:val="FFFFFF"/>
                                <w:sz w:val="44"/>
                                <w:szCs w:val="44"/>
                                <w:lang w:val="en-US"/>
                              </w:rPr>
                              <w:t xml:space="preserve">Activities and Learning (REAL) </w:t>
                            </w:r>
                            <w:proofErr w:type="gramStart"/>
                            <w:r w:rsidRPr="00790511">
                              <w:rPr>
                                <w:rFonts w:ascii="Calibri" w:hAnsi="Calibri" w:cs="Calibri"/>
                                <w:b/>
                                <w:bCs/>
                                <w:color w:val="FFFFFF"/>
                                <w:sz w:val="44"/>
                                <w:szCs w:val="44"/>
                                <w:lang w:val="en-US"/>
                              </w:rPr>
                              <w:t>form</w:t>
                            </w:r>
                            <w:proofErr w:type="gramEnd"/>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0698496D" id="Text Box 2" o:spid="_x0000_s1026" style="position:absolute;margin-left:-50.25pt;margin-top:-91.8pt;width:595.25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" fillcolor="#ae2573" strokeweight=".5pt">
                <v:textbox>
                  <w:txbxContent>
                    <w:p w14:paraId="1F538D7C" w14:textId="22992391" w:rsidR="00A16A7C" w:rsidRPr="00790511" w:rsidRDefault="00C478FC" w:rsidP="00A16A7C">
                      <w:pPr>
                        <w:spacing w:line="252" w:lineRule="auto"/>
                        <w:ind w:left="288"/>
                        <w:rPr>
                          <w:rFonts w:ascii="Calibri" w:hAnsi="Calibri" w:cs="Calibri"/>
                          <w:b/>
                          <w:bCs/>
                          <w:color w:val="FFFFFF"/>
                          <w:sz w:val="44"/>
                          <w:szCs w:val="44"/>
                          <w:lang w:val="en-US"/>
                        </w:rPr>
                      </w:pPr>
                      <w:r w:rsidRPr="00790511">
                        <w:rPr>
                          <w:rFonts w:ascii="Calibri" w:hAnsi="Calibri" w:cs="Calibri"/>
                          <w:b/>
                          <w:bCs/>
                          <w:color w:val="FFFFFF"/>
                          <w:sz w:val="44"/>
                          <w:szCs w:val="44"/>
                          <w:lang w:val="en-US"/>
                        </w:rPr>
                        <w:t xml:space="preserve">Reflection on </w:t>
                      </w:r>
                      <w:r w:rsidR="008F0E28" w:rsidRPr="00790511">
                        <w:rPr>
                          <w:rFonts w:ascii="Calibri" w:hAnsi="Calibri" w:cs="Calibri"/>
                          <w:b/>
                          <w:bCs/>
                          <w:color w:val="FFFFFF"/>
                          <w:sz w:val="44"/>
                          <w:szCs w:val="44"/>
                          <w:lang w:val="en-US"/>
                        </w:rPr>
                        <w:t xml:space="preserve">enhance </w:t>
                      </w:r>
                      <w:r w:rsidRPr="00790511">
                        <w:rPr>
                          <w:rFonts w:ascii="Calibri" w:hAnsi="Calibri" w:cs="Calibri"/>
                          <w:b/>
                          <w:bCs/>
                          <w:color w:val="FFFFFF"/>
                          <w:sz w:val="44"/>
                          <w:szCs w:val="44"/>
                          <w:lang w:val="en-US"/>
                        </w:rPr>
                        <w:t xml:space="preserve">Activities and Learning (REAL) </w:t>
                      </w:r>
                      <w:proofErr w:type="gramStart"/>
                      <w:r w:rsidRPr="00790511">
                        <w:rPr>
                          <w:rFonts w:ascii="Calibri" w:hAnsi="Calibri" w:cs="Calibri"/>
                          <w:b/>
                          <w:bCs/>
                          <w:color w:val="FFFFFF"/>
                          <w:sz w:val="44"/>
                          <w:szCs w:val="44"/>
                          <w:lang w:val="en-US"/>
                        </w:rPr>
                        <w:t>form</w:t>
                      </w:r>
                      <w:proofErr w:type="gramEnd"/>
                    </w:p>
                  </w:txbxContent>
                </v:textbox>
              </v:rect>
            </w:pict>
          </mc:Fallback>
        </mc:AlternateContent>
      </w:r>
    </w:p>
    <w:p w14:paraId="7119267F" w14:textId="26E445C3" w:rsidR="00DE2F32" w:rsidRPr="00790511" w:rsidRDefault="00DE2F32" w:rsidP="004B04BF">
      <w:pPr>
        <w:pStyle w:val="BodyText"/>
        <w:rPr>
          <w:sz w:val="28"/>
          <w:szCs w:val="28"/>
        </w:rPr>
      </w:pPr>
      <w:r w:rsidRPr="00790511">
        <w:rPr>
          <w:sz w:val="28"/>
          <w:szCs w:val="28"/>
        </w:rPr>
        <w:t xml:space="preserve">Please complete this form and upload it to your Foundation eportfolio to evidence engagement with the enhance programme.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75"/>
        <w:gridCol w:w="5940"/>
      </w:tblGrid>
      <w:tr w:rsidR="005A523B" w:rsidRPr="00790511" w14:paraId="2FD85C5F" w14:textId="77777777" w:rsidTr="005A523B">
        <w:trPr>
          <w:trHeight w:val="300"/>
        </w:trPr>
        <w:tc>
          <w:tcPr>
            <w:tcW w:w="3075" w:type="dxa"/>
            <w:tcMar>
              <w:top w:w="28" w:type="dxa"/>
              <w:left w:w="28" w:type="dxa"/>
              <w:bottom w:w="28" w:type="dxa"/>
              <w:right w:w="28" w:type="dxa"/>
            </w:tcMar>
          </w:tcPr>
          <w:p w14:paraId="67C30B34" w14:textId="710FFC8B" w:rsidR="005A523B" w:rsidRPr="00790511" w:rsidRDefault="005A523B" w:rsidP="00804198">
            <w:pPr>
              <w:rPr>
                <w:rFonts w:cs="Arial"/>
                <w:sz w:val="28"/>
                <w:szCs w:val="28"/>
              </w:rPr>
            </w:pPr>
            <w:r w:rsidRPr="00790511">
              <w:rPr>
                <w:rFonts w:cs="Arial"/>
                <w:color w:val="auto"/>
                <w:sz w:val="28"/>
                <w:szCs w:val="28"/>
              </w:rPr>
              <w:t>Name of Foundation Doctor</w:t>
            </w:r>
          </w:p>
        </w:tc>
        <w:tc>
          <w:tcPr>
            <w:tcW w:w="5940" w:type="dxa"/>
            <w:tcMar>
              <w:top w:w="28" w:type="dxa"/>
              <w:left w:w="28" w:type="dxa"/>
              <w:bottom w:w="28" w:type="dxa"/>
              <w:right w:w="28" w:type="dxa"/>
            </w:tcMar>
          </w:tcPr>
          <w:p w14:paraId="4091AE4B" w14:textId="77777777" w:rsidR="005A523B" w:rsidRPr="00790511" w:rsidRDefault="005A523B" w:rsidP="00804198">
            <w:pPr>
              <w:rPr>
                <w:rFonts w:cs="Arial"/>
                <w:b/>
                <w:bCs/>
                <w:color w:val="0070C0"/>
                <w:sz w:val="28"/>
                <w:szCs w:val="28"/>
              </w:rPr>
            </w:pPr>
          </w:p>
        </w:tc>
      </w:tr>
      <w:tr w:rsidR="005A523B" w:rsidRPr="00790511" w14:paraId="7391D664" w14:textId="77777777" w:rsidTr="005A523B">
        <w:trPr>
          <w:trHeight w:val="300"/>
        </w:trPr>
        <w:tc>
          <w:tcPr>
            <w:tcW w:w="3075" w:type="dxa"/>
            <w:tcMar>
              <w:top w:w="28" w:type="dxa"/>
              <w:left w:w="28" w:type="dxa"/>
              <w:bottom w:w="28" w:type="dxa"/>
              <w:right w:w="28" w:type="dxa"/>
            </w:tcMar>
          </w:tcPr>
          <w:p w14:paraId="1A5C7C49" w14:textId="77777777" w:rsidR="005A523B" w:rsidRPr="00790511" w:rsidRDefault="005A523B" w:rsidP="00804198">
            <w:pPr>
              <w:rPr>
                <w:rFonts w:cs="Arial"/>
                <w:sz w:val="28"/>
                <w:szCs w:val="28"/>
              </w:rPr>
            </w:pPr>
            <w:r w:rsidRPr="00790511">
              <w:rPr>
                <w:rFonts w:cs="Arial"/>
                <w:color w:val="auto"/>
                <w:sz w:val="28"/>
                <w:szCs w:val="28"/>
              </w:rPr>
              <w:t>GMC No.</w:t>
            </w:r>
          </w:p>
        </w:tc>
        <w:tc>
          <w:tcPr>
            <w:tcW w:w="5940" w:type="dxa"/>
            <w:tcMar>
              <w:top w:w="28" w:type="dxa"/>
              <w:left w:w="28" w:type="dxa"/>
              <w:bottom w:w="28" w:type="dxa"/>
              <w:right w:w="28" w:type="dxa"/>
            </w:tcMar>
          </w:tcPr>
          <w:p w14:paraId="6918B2D7" w14:textId="77777777" w:rsidR="005A523B" w:rsidRPr="00790511" w:rsidRDefault="005A523B" w:rsidP="00804198">
            <w:pPr>
              <w:rPr>
                <w:rFonts w:cs="Arial"/>
                <w:b/>
                <w:bCs/>
                <w:color w:val="0070C0"/>
                <w:sz w:val="28"/>
                <w:szCs w:val="28"/>
              </w:rPr>
            </w:pPr>
          </w:p>
        </w:tc>
      </w:tr>
      <w:tr w:rsidR="005A523B" w:rsidRPr="00790511" w14:paraId="3F8E6EC6" w14:textId="77777777" w:rsidTr="005A523B">
        <w:trPr>
          <w:trHeight w:val="300"/>
        </w:trPr>
        <w:tc>
          <w:tcPr>
            <w:tcW w:w="3075" w:type="dxa"/>
            <w:tcMar>
              <w:top w:w="28" w:type="dxa"/>
              <w:left w:w="28" w:type="dxa"/>
              <w:bottom w:w="28" w:type="dxa"/>
              <w:right w:w="28" w:type="dxa"/>
            </w:tcMar>
          </w:tcPr>
          <w:p w14:paraId="3CDAB6EF" w14:textId="77777777" w:rsidR="005A523B" w:rsidRPr="00790511" w:rsidRDefault="005A523B" w:rsidP="00804198">
            <w:pPr>
              <w:rPr>
                <w:rFonts w:cs="Arial"/>
                <w:sz w:val="28"/>
                <w:szCs w:val="28"/>
              </w:rPr>
            </w:pPr>
            <w:r w:rsidRPr="00790511">
              <w:rPr>
                <w:rFonts w:cs="Arial"/>
                <w:color w:val="auto"/>
                <w:sz w:val="28"/>
                <w:szCs w:val="28"/>
              </w:rPr>
              <w:t>Training period from</w:t>
            </w:r>
          </w:p>
        </w:tc>
        <w:tc>
          <w:tcPr>
            <w:tcW w:w="5940" w:type="dxa"/>
            <w:tcMar>
              <w:top w:w="28" w:type="dxa"/>
              <w:left w:w="28" w:type="dxa"/>
              <w:bottom w:w="28" w:type="dxa"/>
              <w:right w:w="28" w:type="dxa"/>
            </w:tcMar>
          </w:tcPr>
          <w:p w14:paraId="2DA8CB5D" w14:textId="77777777" w:rsidR="005A523B" w:rsidRPr="00790511" w:rsidRDefault="005A523B" w:rsidP="00804198">
            <w:pPr>
              <w:rPr>
                <w:rFonts w:cs="Arial"/>
                <w:b/>
                <w:bCs/>
                <w:color w:val="0070C0"/>
                <w:sz w:val="28"/>
                <w:szCs w:val="28"/>
              </w:rPr>
            </w:pPr>
          </w:p>
        </w:tc>
      </w:tr>
      <w:tr w:rsidR="005A523B" w:rsidRPr="00790511" w14:paraId="18BAD0C6" w14:textId="77777777" w:rsidTr="005A523B">
        <w:trPr>
          <w:trHeight w:val="300"/>
        </w:trPr>
        <w:tc>
          <w:tcPr>
            <w:tcW w:w="3075" w:type="dxa"/>
            <w:tcMar>
              <w:top w:w="28" w:type="dxa"/>
              <w:left w:w="28" w:type="dxa"/>
              <w:bottom w:w="28" w:type="dxa"/>
              <w:right w:w="28" w:type="dxa"/>
            </w:tcMar>
          </w:tcPr>
          <w:p w14:paraId="563C806A" w14:textId="34308D6A" w:rsidR="005A523B" w:rsidRPr="00790511" w:rsidRDefault="005A523B" w:rsidP="00804198">
            <w:pPr>
              <w:rPr>
                <w:rFonts w:cs="Arial"/>
                <w:sz w:val="28"/>
                <w:szCs w:val="28"/>
              </w:rPr>
            </w:pPr>
            <w:r w:rsidRPr="00790511">
              <w:rPr>
                <w:rFonts w:cs="Arial"/>
                <w:color w:val="auto"/>
                <w:sz w:val="28"/>
                <w:szCs w:val="28"/>
              </w:rPr>
              <w:t>Training period to</w:t>
            </w:r>
          </w:p>
        </w:tc>
        <w:tc>
          <w:tcPr>
            <w:tcW w:w="5940" w:type="dxa"/>
            <w:tcMar>
              <w:top w:w="28" w:type="dxa"/>
              <w:left w:w="28" w:type="dxa"/>
              <w:bottom w:w="28" w:type="dxa"/>
              <w:right w:w="28" w:type="dxa"/>
            </w:tcMar>
          </w:tcPr>
          <w:p w14:paraId="6A173E38" w14:textId="77777777" w:rsidR="005A523B" w:rsidRPr="00790511" w:rsidRDefault="005A523B" w:rsidP="00804198">
            <w:pPr>
              <w:rPr>
                <w:rFonts w:cs="Arial"/>
                <w:b/>
                <w:bCs/>
                <w:color w:val="0070C0"/>
                <w:sz w:val="28"/>
                <w:szCs w:val="28"/>
              </w:rPr>
            </w:pPr>
          </w:p>
        </w:tc>
      </w:tr>
      <w:tr w:rsidR="005A523B" w:rsidRPr="00790511" w14:paraId="4BE96A95" w14:textId="77777777" w:rsidTr="005A523B">
        <w:trPr>
          <w:trHeight w:val="300"/>
        </w:trPr>
        <w:tc>
          <w:tcPr>
            <w:tcW w:w="3075" w:type="dxa"/>
            <w:tcMar>
              <w:top w:w="28" w:type="dxa"/>
              <w:left w:w="28" w:type="dxa"/>
              <w:bottom w:w="28" w:type="dxa"/>
              <w:right w:w="28" w:type="dxa"/>
            </w:tcMar>
          </w:tcPr>
          <w:p w14:paraId="51E7FB05" w14:textId="77777777" w:rsidR="005A523B" w:rsidRPr="00790511" w:rsidRDefault="005A523B" w:rsidP="00804198">
            <w:pPr>
              <w:rPr>
                <w:rFonts w:cs="Arial"/>
                <w:sz w:val="28"/>
                <w:szCs w:val="28"/>
              </w:rPr>
            </w:pPr>
            <w:r w:rsidRPr="00790511">
              <w:rPr>
                <w:rFonts w:cs="Arial"/>
                <w:color w:val="auto"/>
                <w:sz w:val="28"/>
                <w:szCs w:val="28"/>
              </w:rPr>
              <w:t>Local education provider</w:t>
            </w:r>
          </w:p>
        </w:tc>
        <w:tc>
          <w:tcPr>
            <w:tcW w:w="5940" w:type="dxa"/>
            <w:tcMar>
              <w:top w:w="28" w:type="dxa"/>
              <w:left w:w="28" w:type="dxa"/>
              <w:bottom w:w="28" w:type="dxa"/>
              <w:right w:w="28" w:type="dxa"/>
            </w:tcMar>
          </w:tcPr>
          <w:p w14:paraId="4B95C668" w14:textId="77777777" w:rsidR="005A523B" w:rsidRPr="00790511" w:rsidRDefault="005A523B" w:rsidP="00804198">
            <w:pPr>
              <w:rPr>
                <w:rFonts w:cs="Arial"/>
                <w:b/>
                <w:bCs/>
                <w:color w:val="0070C0"/>
                <w:sz w:val="28"/>
                <w:szCs w:val="28"/>
              </w:rPr>
            </w:pPr>
          </w:p>
        </w:tc>
      </w:tr>
      <w:tr w:rsidR="005A523B" w:rsidRPr="00790511" w14:paraId="7B7F7AC8" w14:textId="77777777" w:rsidTr="005A523B">
        <w:trPr>
          <w:trHeight w:val="300"/>
        </w:trPr>
        <w:tc>
          <w:tcPr>
            <w:tcW w:w="3075" w:type="dxa"/>
            <w:tcMar>
              <w:top w:w="28" w:type="dxa"/>
              <w:left w:w="28" w:type="dxa"/>
              <w:bottom w:w="28" w:type="dxa"/>
              <w:right w:w="28" w:type="dxa"/>
            </w:tcMar>
          </w:tcPr>
          <w:p w14:paraId="54AAB80F" w14:textId="77777777" w:rsidR="005A523B" w:rsidRPr="00790511" w:rsidRDefault="005A523B" w:rsidP="00804198">
            <w:pPr>
              <w:rPr>
                <w:rFonts w:cs="Arial"/>
                <w:sz w:val="28"/>
                <w:szCs w:val="28"/>
              </w:rPr>
            </w:pPr>
            <w:r w:rsidRPr="00790511">
              <w:rPr>
                <w:rFonts w:cs="Arial"/>
                <w:color w:val="auto"/>
                <w:sz w:val="28"/>
                <w:szCs w:val="28"/>
              </w:rPr>
              <w:t>Specialty</w:t>
            </w:r>
          </w:p>
        </w:tc>
        <w:tc>
          <w:tcPr>
            <w:tcW w:w="5940" w:type="dxa"/>
            <w:tcMar>
              <w:top w:w="28" w:type="dxa"/>
              <w:left w:w="28" w:type="dxa"/>
              <w:bottom w:w="28" w:type="dxa"/>
              <w:right w:w="28" w:type="dxa"/>
            </w:tcMar>
          </w:tcPr>
          <w:p w14:paraId="346400CD" w14:textId="77777777" w:rsidR="005A523B" w:rsidRPr="00790511" w:rsidRDefault="005A523B" w:rsidP="00804198">
            <w:pPr>
              <w:rPr>
                <w:rFonts w:cs="Arial"/>
                <w:b/>
                <w:bCs/>
                <w:color w:val="0070C0"/>
                <w:sz w:val="28"/>
                <w:szCs w:val="28"/>
              </w:rPr>
            </w:pPr>
          </w:p>
        </w:tc>
      </w:tr>
    </w:tbl>
    <w:p w14:paraId="7B9463FC" w14:textId="2A8EB116" w:rsidR="005A523B" w:rsidRPr="00790511" w:rsidRDefault="005A523B" w:rsidP="004B04BF">
      <w:pPr>
        <w:pStyle w:val="BodyText"/>
        <w:rPr>
          <w:sz w:val="28"/>
          <w:szCs w:val="28"/>
        </w:rPr>
      </w:pPr>
    </w:p>
    <w:tbl>
      <w:tblPr>
        <w:tblStyle w:val="TableGrid"/>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435"/>
        <w:gridCol w:w="5490"/>
      </w:tblGrid>
      <w:tr w:rsidR="005A523B" w:rsidRPr="00790511" w14:paraId="106983A8" w14:textId="77777777" w:rsidTr="005A523B">
        <w:trPr>
          <w:trHeight w:val="300"/>
        </w:trPr>
        <w:tc>
          <w:tcPr>
            <w:tcW w:w="3090" w:type="dxa"/>
            <w:tcMar>
              <w:top w:w="28" w:type="dxa"/>
              <w:left w:w="28" w:type="dxa"/>
              <w:bottom w:w="28" w:type="dxa"/>
              <w:right w:w="28" w:type="dxa"/>
            </w:tcMar>
          </w:tcPr>
          <w:p w14:paraId="60366A6A" w14:textId="763FBBC4" w:rsidR="005A523B" w:rsidRPr="00790511" w:rsidRDefault="005A523B" w:rsidP="00804198">
            <w:pPr>
              <w:rPr>
                <w:rFonts w:cs="Arial"/>
                <w:sz w:val="28"/>
                <w:szCs w:val="28"/>
              </w:rPr>
            </w:pPr>
            <w:r w:rsidRPr="00790511">
              <w:rPr>
                <w:rFonts w:cs="Arial"/>
                <w:sz w:val="28"/>
                <w:szCs w:val="28"/>
              </w:rPr>
              <w:t xml:space="preserve">Which enhance modules have I </w:t>
            </w:r>
            <w:r w:rsidR="00484EC4" w:rsidRPr="00790511">
              <w:rPr>
                <w:rFonts w:cs="Arial"/>
                <w:sz w:val="28"/>
                <w:szCs w:val="28"/>
              </w:rPr>
              <w:t>completed</w:t>
            </w:r>
            <w:r w:rsidRPr="00790511">
              <w:rPr>
                <w:rFonts w:cs="Arial"/>
                <w:sz w:val="28"/>
                <w:szCs w:val="28"/>
              </w:rPr>
              <w:t>?</w:t>
            </w:r>
          </w:p>
        </w:tc>
        <w:tc>
          <w:tcPr>
            <w:tcW w:w="435" w:type="dxa"/>
            <w:tcMar>
              <w:top w:w="28" w:type="dxa"/>
              <w:left w:w="28" w:type="dxa"/>
              <w:bottom w:w="28" w:type="dxa"/>
              <w:right w:w="28" w:type="dxa"/>
            </w:tcMar>
          </w:tcPr>
          <w:p w14:paraId="229D519B" w14:textId="77777777" w:rsidR="005A523B" w:rsidRPr="00790511" w:rsidRDefault="005A523B" w:rsidP="00804198">
            <w:pPr>
              <w:rPr>
                <w:rFonts w:cs="Arial"/>
                <w:sz w:val="28"/>
                <w:szCs w:val="28"/>
              </w:rPr>
            </w:pPr>
          </w:p>
        </w:tc>
        <w:tc>
          <w:tcPr>
            <w:tcW w:w="5490" w:type="dxa"/>
            <w:tcMar>
              <w:top w:w="28" w:type="dxa"/>
              <w:left w:w="28" w:type="dxa"/>
              <w:bottom w:w="28" w:type="dxa"/>
              <w:right w:w="28" w:type="dxa"/>
            </w:tcMar>
          </w:tcPr>
          <w:p w14:paraId="08506CC5" w14:textId="77777777" w:rsidR="005A523B" w:rsidRPr="00790511" w:rsidRDefault="005A523B" w:rsidP="00804198">
            <w:pPr>
              <w:rPr>
                <w:rFonts w:cs="Arial"/>
                <w:sz w:val="28"/>
                <w:szCs w:val="28"/>
              </w:rPr>
            </w:pPr>
            <w:r w:rsidRPr="00790511">
              <w:rPr>
                <w:rFonts w:cs="Arial"/>
                <w:sz w:val="28"/>
                <w:szCs w:val="28"/>
              </w:rPr>
              <w:t>Module 1: Introductory module</w:t>
            </w:r>
          </w:p>
        </w:tc>
      </w:tr>
      <w:tr w:rsidR="005A523B" w:rsidRPr="00790511" w14:paraId="2FE856A2" w14:textId="77777777" w:rsidTr="005A523B">
        <w:trPr>
          <w:trHeight w:val="300"/>
        </w:trPr>
        <w:tc>
          <w:tcPr>
            <w:tcW w:w="3090" w:type="dxa"/>
            <w:vMerge w:val="restart"/>
            <w:tcMar>
              <w:top w:w="28" w:type="dxa"/>
              <w:left w:w="28" w:type="dxa"/>
              <w:bottom w:w="28" w:type="dxa"/>
              <w:right w:w="28" w:type="dxa"/>
            </w:tcMar>
          </w:tcPr>
          <w:p w14:paraId="3AEC7F73" w14:textId="144D6C84" w:rsidR="005A523B" w:rsidRPr="00790511" w:rsidRDefault="005A523B" w:rsidP="00804198">
            <w:pPr>
              <w:rPr>
                <w:rFonts w:cs="Arial"/>
                <w:sz w:val="28"/>
                <w:szCs w:val="28"/>
              </w:rPr>
            </w:pPr>
            <w:r w:rsidRPr="00790511">
              <w:rPr>
                <w:rFonts w:cs="Arial"/>
                <w:sz w:val="28"/>
                <w:szCs w:val="28"/>
              </w:rPr>
              <w:t>(Users can select individual modules or ‘whole programme’)</w:t>
            </w:r>
          </w:p>
        </w:tc>
        <w:tc>
          <w:tcPr>
            <w:tcW w:w="435" w:type="dxa"/>
            <w:tcMar>
              <w:top w:w="28" w:type="dxa"/>
              <w:left w:w="28" w:type="dxa"/>
              <w:bottom w:w="28" w:type="dxa"/>
              <w:right w:w="28" w:type="dxa"/>
            </w:tcMar>
          </w:tcPr>
          <w:p w14:paraId="1DE23A31" w14:textId="77777777" w:rsidR="005A523B" w:rsidRPr="00790511" w:rsidRDefault="005A523B" w:rsidP="00804198">
            <w:pPr>
              <w:rPr>
                <w:rFonts w:cs="Arial"/>
                <w:sz w:val="28"/>
                <w:szCs w:val="28"/>
              </w:rPr>
            </w:pPr>
          </w:p>
        </w:tc>
        <w:tc>
          <w:tcPr>
            <w:tcW w:w="5490" w:type="dxa"/>
            <w:tcMar>
              <w:top w:w="28" w:type="dxa"/>
              <w:left w:w="28" w:type="dxa"/>
              <w:bottom w:w="28" w:type="dxa"/>
              <w:right w:w="28" w:type="dxa"/>
            </w:tcMar>
          </w:tcPr>
          <w:p w14:paraId="0ADF345C" w14:textId="77777777" w:rsidR="005A523B" w:rsidRPr="00790511" w:rsidRDefault="005A523B" w:rsidP="00804198">
            <w:pPr>
              <w:rPr>
                <w:rFonts w:cs="Arial"/>
                <w:sz w:val="28"/>
                <w:szCs w:val="28"/>
              </w:rPr>
            </w:pPr>
            <w:r w:rsidRPr="00790511">
              <w:rPr>
                <w:rFonts w:cs="Arial"/>
                <w:sz w:val="28"/>
                <w:szCs w:val="28"/>
              </w:rPr>
              <w:t>Module 2: Person centred care</w:t>
            </w:r>
          </w:p>
        </w:tc>
      </w:tr>
      <w:tr w:rsidR="005A523B" w:rsidRPr="00790511" w14:paraId="4FB4B2EB" w14:textId="77777777" w:rsidTr="005A523B">
        <w:trPr>
          <w:trHeight w:val="300"/>
        </w:trPr>
        <w:tc>
          <w:tcPr>
            <w:tcW w:w="3090" w:type="dxa"/>
            <w:vMerge/>
            <w:tcMar>
              <w:top w:w="28" w:type="dxa"/>
              <w:left w:w="28" w:type="dxa"/>
              <w:bottom w:w="28" w:type="dxa"/>
              <w:right w:w="28" w:type="dxa"/>
            </w:tcMar>
          </w:tcPr>
          <w:p w14:paraId="7F505AF1" w14:textId="77777777" w:rsidR="005A523B" w:rsidRPr="00790511" w:rsidRDefault="005A523B" w:rsidP="00804198">
            <w:pPr>
              <w:rPr>
                <w:rFonts w:cs="Arial"/>
                <w:sz w:val="28"/>
                <w:szCs w:val="28"/>
              </w:rPr>
            </w:pPr>
          </w:p>
        </w:tc>
        <w:tc>
          <w:tcPr>
            <w:tcW w:w="435" w:type="dxa"/>
            <w:tcMar>
              <w:top w:w="28" w:type="dxa"/>
              <w:left w:w="28" w:type="dxa"/>
              <w:bottom w:w="28" w:type="dxa"/>
              <w:right w:w="28" w:type="dxa"/>
            </w:tcMar>
          </w:tcPr>
          <w:p w14:paraId="48BDC470" w14:textId="77777777" w:rsidR="005A523B" w:rsidRPr="00790511" w:rsidRDefault="005A523B" w:rsidP="00804198">
            <w:pPr>
              <w:rPr>
                <w:rFonts w:cs="Arial"/>
                <w:sz w:val="28"/>
                <w:szCs w:val="28"/>
              </w:rPr>
            </w:pPr>
          </w:p>
        </w:tc>
        <w:tc>
          <w:tcPr>
            <w:tcW w:w="5490" w:type="dxa"/>
            <w:tcMar>
              <w:top w:w="28" w:type="dxa"/>
              <w:left w:w="28" w:type="dxa"/>
              <w:bottom w:w="28" w:type="dxa"/>
              <w:right w:w="28" w:type="dxa"/>
            </w:tcMar>
          </w:tcPr>
          <w:p w14:paraId="3325E450" w14:textId="77777777" w:rsidR="005A523B" w:rsidRPr="00790511" w:rsidRDefault="005A523B" w:rsidP="00804198">
            <w:pPr>
              <w:rPr>
                <w:rFonts w:cs="Arial"/>
                <w:sz w:val="28"/>
                <w:szCs w:val="28"/>
              </w:rPr>
            </w:pPr>
            <w:r w:rsidRPr="00790511">
              <w:rPr>
                <w:rFonts w:cs="Arial"/>
                <w:sz w:val="28"/>
                <w:szCs w:val="28"/>
              </w:rPr>
              <w:t>Module 3: Complex multi-morbidity</w:t>
            </w:r>
          </w:p>
        </w:tc>
      </w:tr>
      <w:tr w:rsidR="005A523B" w:rsidRPr="00790511" w14:paraId="2130CAC6" w14:textId="77777777" w:rsidTr="005A523B">
        <w:trPr>
          <w:trHeight w:val="300"/>
        </w:trPr>
        <w:tc>
          <w:tcPr>
            <w:tcW w:w="3090" w:type="dxa"/>
            <w:vMerge/>
            <w:tcMar>
              <w:top w:w="28" w:type="dxa"/>
              <w:left w:w="28" w:type="dxa"/>
              <w:bottom w:w="28" w:type="dxa"/>
              <w:right w:w="28" w:type="dxa"/>
            </w:tcMar>
          </w:tcPr>
          <w:p w14:paraId="6240C3C0" w14:textId="77777777" w:rsidR="005A523B" w:rsidRPr="00790511" w:rsidRDefault="005A523B" w:rsidP="00804198">
            <w:pPr>
              <w:rPr>
                <w:rFonts w:cs="Arial"/>
                <w:sz w:val="28"/>
                <w:szCs w:val="28"/>
              </w:rPr>
            </w:pPr>
          </w:p>
        </w:tc>
        <w:tc>
          <w:tcPr>
            <w:tcW w:w="435" w:type="dxa"/>
            <w:tcMar>
              <w:top w:w="28" w:type="dxa"/>
              <w:left w:w="28" w:type="dxa"/>
              <w:bottom w:w="28" w:type="dxa"/>
              <w:right w:w="28" w:type="dxa"/>
            </w:tcMar>
          </w:tcPr>
          <w:p w14:paraId="69A2898B" w14:textId="77777777" w:rsidR="005A523B" w:rsidRPr="00790511" w:rsidRDefault="005A523B" w:rsidP="00804198">
            <w:pPr>
              <w:rPr>
                <w:rFonts w:cs="Arial"/>
                <w:sz w:val="28"/>
                <w:szCs w:val="28"/>
              </w:rPr>
            </w:pPr>
          </w:p>
        </w:tc>
        <w:tc>
          <w:tcPr>
            <w:tcW w:w="5490" w:type="dxa"/>
            <w:tcMar>
              <w:top w:w="28" w:type="dxa"/>
              <w:left w:w="28" w:type="dxa"/>
              <w:bottom w:w="28" w:type="dxa"/>
              <w:right w:w="28" w:type="dxa"/>
            </w:tcMar>
          </w:tcPr>
          <w:p w14:paraId="1B838FCF" w14:textId="77777777" w:rsidR="005A523B" w:rsidRPr="00790511" w:rsidRDefault="005A523B" w:rsidP="00804198">
            <w:pPr>
              <w:rPr>
                <w:rFonts w:cs="Arial"/>
                <w:sz w:val="28"/>
                <w:szCs w:val="28"/>
              </w:rPr>
            </w:pPr>
            <w:r w:rsidRPr="00790511">
              <w:rPr>
                <w:rFonts w:cs="Arial"/>
                <w:sz w:val="28"/>
                <w:szCs w:val="28"/>
              </w:rPr>
              <w:t>Module 4: Population health</w:t>
            </w:r>
          </w:p>
        </w:tc>
      </w:tr>
      <w:tr w:rsidR="005A523B" w:rsidRPr="00790511" w14:paraId="11003413" w14:textId="77777777" w:rsidTr="005A523B">
        <w:trPr>
          <w:trHeight w:val="300"/>
        </w:trPr>
        <w:tc>
          <w:tcPr>
            <w:tcW w:w="3090" w:type="dxa"/>
            <w:vMerge/>
            <w:tcMar>
              <w:top w:w="28" w:type="dxa"/>
              <w:left w:w="28" w:type="dxa"/>
              <w:bottom w:w="28" w:type="dxa"/>
              <w:right w:w="28" w:type="dxa"/>
            </w:tcMar>
          </w:tcPr>
          <w:p w14:paraId="67DFC7D9" w14:textId="77777777" w:rsidR="005A523B" w:rsidRPr="00790511" w:rsidRDefault="005A523B" w:rsidP="00804198">
            <w:pPr>
              <w:rPr>
                <w:rFonts w:cs="Arial"/>
                <w:sz w:val="28"/>
                <w:szCs w:val="28"/>
              </w:rPr>
            </w:pPr>
          </w:p>
        </w:tc>
        <w:tc>
          <w:tcPr>
            <w:tcW w:w="435" w:type="dxa"/>
            <w:tcMar>
              <w:top w:w="28" w:type="dxa"/>
              <w:left w:w="28" w:type="dxa"/>
              <w:bottom w:w="28" w:type="dxa"/>
              <w:right w:w="28" w:type="dxa"/>
            </w:tcMar>
          </w:tcPr>
          <w:p w14:paraId="0F02B956" w14:textId="77777777" w:rsidR="005A523B" w:rsidRPr="00790511" w:rsidRDefault="005A523B" w:rsidP="00804198">
            <w:pPr>
              <w:rPr>
                <w:rFonts w:cs="Arial"/>
                <w:sz w:val="28"/>
                <w:szCs w:val="28"/>
              </w:rPr>
            </w:pPr>
          </w:p>
        </w:tc>
        <w:tc>
          <w:tcPr>
            <w:tcW w:w="5490" w:type="dxa"/>
            <w:tcMar>
              <w:top w:w="28" w:type="dxa"/>
              <w:left w:w="28" w:type="dxa"/>
              <w:bottom w:w="28" w:type="dxa"/>
              <w:right w:w="28" w:type="dxa"/>
            </w:tcMar>
          </w:tcPr>
          <w:p w14:paraId="768CC220" w14:textId="77777777" w:rsidR="005A523B" w:rsidRPr="00790511" w:rsidRDefault="005A523B" w:rsidP="00804198">
            <w:pPr>
              <w:rPr>
                <w:rFonts w:cs="Arial"/>
                <w:sz w:val="28"/>
                <w:szCs w:val="28"/>
              </w:rPr>
            </w:pPr>
            <w:r w:rsidRPr="00790511">
              <w:rPr>
                <w:rFonts w:cs="Arial"/>
                <w:sz w:val="28"/>
                <w:szCs w:val="28"/>
              </w:rPr>
              <w:t xml:space="preserve">Module 5: Social justice, environmental sustainability, systems working </w:t>
            </w:r>
          </w:p>
        </w:tc>
      </w:tr>
      <w:tr w:rsidR="005A523B" w:rsidRPr="00790511" w14:paraId="05D6DABC" w14:textId="77777777" w:rsidTr="005A523B">
        <w:trPr>
          <w:trHeight w:val="300"/>
        </w:trPr>
        <w:tc>
          <w:tcPr>
            <w:tcW w:w="3090" w:type="dxa"/>
            <w:vMerge/>
            <w:tcMar>
              <w:top w:w="28" w:type="dxa"/>
              <w:left w:w="28" w:type="dxa"/>
              <w:bottom w:w="28" w:type="dxa"/>
              <w:right w:w="28" w:type="dxa"/>
            </w:tcMar>
          </w:tcPr>
          <w:p w14:paraId="4FDA667D" w14:textId="77777777" w:rsidR="005A523B" w:rsidRPr="00790511" w:rsidRDefault="005A523B" w:rsidP="00804198">
            <w:pPr>
              <w:rPr>
                <w:rFonts w:cs="Arial"/>
                <w:sz w:val="28"/>
                <w:szCs w:val="28"/>
              </w:rPr>
            </w:pPr>
          </w:p>
        </w:tc>
        <w:tc>
          <w:tcPr>
            <w:tcW w:w="435" w:type="dxa"/>
            <w:tcMar>
              <w:top w:w="28" w:type="dxa"/>
              <w:left w:w="28" w:type="dxa"/>
              <w:bottom w:w="28" w:type="dxa"/>
              <w:right w:w="28" w:type="dxa"/>
            </w:tcMar>
          </w:tcPr>
          <w:p w14:paraId="089A9BFC" w14:textId="77777777" w:rsidR="005A523B" w:rsidRPr="00790511" w:rsidRDefault="005A523B" w:rsidP="00804198">
            <w:pPr>
              <w:rPr>
                <w:rFonts w:cs="Arial"/>
                <w:sz w:val="28"/>
                <w:szCs w:val="28"/>
              </w:rPr>
            </w:pPr>
          </w:p>
        </w:tc>
        <w:tc>
          <w:tcPr>
            <w:tcW w:w="5490" w:type="dxa"/>
            <w:tcMar>
              <w:top w:w="28" w:type="dxa"/>
              <w:left w:w="28" w:type="dxa"/>
              <w:bottom w:w="28" w:type="dxa"/>
              <w:right w:w="28" w:type="dxa"/>
            </w:tcMar>
          </w:tcPr>
          <w:p w14:paraId="2E5ECC78" w14:textId="77777777" w:rsidR="005A523B" w:rsidRPr="00790511" w:rsidRDefault="005A523B" w:rsidP="00804198">
            <w:pPr>
              <w:rPr>
                <w:rFonts w:cs="Arial"/>
                <w:sz w:val="28"/>
                <w:szCs w:val="28"/>
              </w:rPr>
            </w:pPr>
            <w:r w:rsidRPr="00790511">
              <w:rPr>
                <w:rFonts w:cs="Arial"/>
                <w:sz w:val="28"/>
                <w:szCs w:val="28"/>
              </w:rPr>
              <w:t xml:space="preserve">Module 6: Contextual leadership </w:t>
            </w:r>
          </w:p>
        </w:tc>
      </w:tr>
      <w:tr w:rsidR="005A523B" w:rsidRPr="00790511" w14:paraId="54F42A83" w14:textId="77777777" w:rsidTr="005A523B">
        <w:trPr>
          <w:trHeight w:val="300"/>
        </w:trPr>
        <w:tc>
          <w:tcPr>
            <w:tcW w:w="3090" w:type="dxa"/>
            <w:vMerge/>
            <w:tcMar>
              <w:top w:w="28" w:type="dxa"/>
              <w:left w:w="28" w:type="dxa"/>
              <w:bottom w:w="28" w:type="dxa"/>
              <w:right w:w="28" w:type="dxa"/>
            </w:tcMar>
          </w:tcPr>
          <w:p w14:paraId="1E92082F" w14:textId="77777777" w:rsidR="005A523B" w:rsidRPr="00790511" w:rsidRDefault="005A523B" w:rsidP="00804198">
            <w:pPr>
              <w:rPr>
                <w:rFonts w:cs="Arial"/>
                <w:sz w:val="28"/>
                <w:szCs w:val="28"/>
              </w:rPr>
            </w:pPr>
          </w:p>
        </w:tc>
        <w:tc>
          <w:tcPr>
            <w:tcW w:w="435" w:type="dxa"/>
            <w:tcMar>
              <w:top w:w="28" w:type="dxa"/>
              <w:left w:w="28" w:type="dxa"/>
              <w:bottom w:w="28" w:type="dxa"/>
              <w:right w:w="28" w:type="dxa"/>
            </w:tcMar>
          </w:tcPr>
          <w:p w14:paraId="6350BB27" w14:textId="77777777" w:rsidR="005A523B" w:rsidRPr="00790511" w:rsidRDefault="005A523B" w:rsidP="00804198">
            <w:pPr>
              <w:rPr>
                <w:rFonts w:cs="Arial"/>
                <w:sz w:val="28"/>
                <w:szCs w:val="28"/>
              </w:rPr>
            </w:pPr>
          </w:p>
        </w:tc>
        <w:tc>
          <w:tcPr>
            <w:tcW w:w="5490" w:type="dxa"/>
            <w:tcMar>
              <w:top w:w="28" w:type="dxa"/>
              <w:left w:w="28" w:type="dxa"/>
              <w:bottom w:w="28" w:type="dxa"/>
              <w:right w:w="28" w:type="dxa"/>
            </w:tcMar>
          </w:tcPr>
          <w:p w14:paraId="2B28BD55" w14:textId="77777777" w:rsidR="005A523B" w:rsidRPr="00790511" w:rsidRDefault="005A523B" w:rsidP="00804198">
            <w:pPr>
              <w:rPr>
                <w:rFonts w:cs="Arial"/>
                <w:sz w:val="28"/>
                <w:szCs w:val="28"/>
              </w:rPr>
            </w:pPr>
            <w:r w:rsidRPr="00790511">
              <w:rPr>
                <w:rFonts w:cs="Arial"/>
                <w:sz w:val="28"/>
                <w:szCs w:val="28"/>
              </w:rPr>
              <w:t>Whole enhance programme completed</w:t>
            </w:r>
          </w:p>
        </w:tc>
      </w:tr>
    </w:tbl>
    <w:p w14:paraId="7DE31CB7" w14:textId="0D560B0D" w:rsidR="00790511" w:rsidRDefault="00790511" w:rsidP="004B04BF">
      <w:pPr>
        <w:pStyle w:val="BodyText"/>
        <w:rPr>
          <w:sz w:val="28"/>
          <w:szCs w:val="28"/>
        </w:rPr>
      </w:pPr>
    </w:p>
    <w:p w14:paraId="68C9E243" w14:textId="77777777" w:rsidR="00AB78E3" w:rsidRDefault="00AB78E3" w:rsidP="004B04BF">
      <w:pPr>
        <w:pStyle w:val="BodyText"/>
        <w:rPr>
          <w:sz w:val="28"/>
          <w:szCs w:val="28"/>
        </w:rPr>
        <w:sectPr w:rsidR="00AB78E3" w:rsidSect="001C3440">
          <w:headerReference w:type="default" r:id="rId14"/>
          <w:footerReference w:type="default" r:id="rId15"/>
          <w:type w:val="continuous"/>
          <w:pgSz w:w="11906" w:h="16838" w:code="9"/>
          <w:pgMar w:top="1191" w:right="1021" w:bottom="1247" w:left="1021" w:header="624" w:footer="510" w:gutter="0"/>
          <w:cols w:space="708"/>
          <w:docGrid w:linePitch="360"/>
        </w:sectPr>
      </w:pPr>
    </w:p>
    <w:p w14:paraId="0E293C9D" w14:textId="10F89FE1" w:rsidR="00790511" w:rsidRPr="00790511" w:rsidRDefault="00790511" w:rsidP="004B04BF">
      <w:pPr>
        <w:pStyle w:val="BodyText"/>
        <w:rPr>
          <w:sz w:val="28"/>
          <w:szCs w:val="28"/>
        </w:rPr>
      </w:pPr>
    </w:p>
    <w:tbl>
      <w:tblPr>
        <w:tblStyle w:val="TableGrid"/>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5"/>
        <w:gridCol w:w="510"/>
        <w:gridCol w:w="5430"/>
      </w:tblGrid>
      <w:tr w:rsidR="001666B4" w:rsidRPr="00790511" w14:paraId="01FF453A" w14:textId="77777777" w:rsidTr="006D7D32">
        <w:trPr>
          <w:trHeight w:val="300"/>
        </w:trPr>
        <w:tc>
          <w:tcPr>
            <w:tcW w:w="3075" w:type="dxa"/>
            <w:gridSpan w:val="2"/>
            <w:tcMar>
              <w:top w:w="28" w:type="dxa"/>
              <w:left w:w="28" w:type="dxa"/>
              <w:bottom w:w="28" w:type="dxa"/>
              <w:right w:w="28" w:type="dxa"/>
            </w:tcMar>
          </w:tcPr>
          <w:p w14:paraId="2245E404" w14:textId="77777777" w:rsidR="001666B4" w:rsidRPr="00790511" w:rsidRDefault="001666B4" w:rsidP="006D7D32">
            <w:pPr>
              <w:rPr>
                <w:rFonts w:cs="Arial"/>
                <w:sz w:val="28"/>
                <w:szCs w:val="28"/>
              </w:rPr>
            </w:pPr>
            <w:r w:rsidRPr="00790511">
              <w:rPr>
                <w:rFonts w:cs="Arial"/>
                <w:sz w:val="28"/>
                <w:szCs w:val="28"/>
              </w:rPr>
              <w:t>What kind of experience was this?</w:t>
            </w:r>
          </w:p>
        </w:tc>
        <w:tc>
          <w:tcPr>
            <w:tcW w:w="510" w:type="dxa"/>
            <w:tcMar>
              <w:top w:w="28" w:type="dxa"/>
              <w:left w:w="28" w:type="dxa"/>
              <w:bottom w:w="28" w:type="dxa"/>
              <w:right w:w="28" w:type="dxa"/>
            </w:tcMar>
          </w:tcPr>
          <w:p w14:paraId="6E4939F4" w14:textId="77777777" w:rsidR="001666B4" w:rsidRPr="00790511" w:rsidRDefault="001666B4" w:rsidP="006D7D32">
            <w:pPr>
              <w:rPr>
                <w:rFonts w:cs="Arial"/>
                <w:sz w:val="28"/>
                <w:szCs w:val="28"/>
              </w:rPr>
            </w:pPr>
          </w:p>
        </w:tc>
        <w:tc>
          <w:tcPr>
            <w:tcW w:w="5430" w:type="dxa"/>
            <w:tcMar>
              <w:top w:w="28" w:type="dxa"/>
              <w:left w:w="28" w:type="dxa"/>
              <w:bottom w:w="28" w:type="dxa"/>
              <w:right w:w="28" w:type="dxa"/>
            </w:tcMar>
          </w:tcPr>
          <w:p w14:paraId="0A4130F1" w14:textId="77777777" w:rsidR="001666B4" w:rsidRPr="00790511" w:rsidRDefault="001666B4" w:rsidP="006D7D32">
            <w:pPr>
              <w:rPr>
                <w:rFonts w:cs="Arial"/>
                <w:sz w:val="28"/>
                <w:szCs w:val="28"/>
              </w:rPr>
            </w:pPr>
            <w:r w:rsidRPr="00790511">
              <w:rPr>
                <w:rFonts w:cs="Arial"/>
                <w:sz w:val="28"/>
                <w:szCs w:val="28"/>
              </w:rPr>
              <w:t>Case-based Discussion (CBD)</w:t>
            </w:r>
          </w:p>
        </w:tc>
      </w:tr>
      <w:tr w:rsidR="001666B4" w:rsidRPr="00790511" w14:paraId="37E3CB60" w14:textId="77777777" w:rsidTr="006D7D32">
        <w:trPr>
          <w:trHeight w:val="300"/>
        </w:trPr>
        <w:tc>
          <w:tcPr>
            <w:tcW w:w="3075" w:type="dxa"/>
            <w:gridSpan w:val="2"/>
            <w:vMerge w:val="restart"/>
            <w:tcMar>
              <w:top w:w="28" w:type="dxa"/>
              <w:left w:w="28" w:type="dxa"/>
              <w:bottom w:w="28" w:type="dxa"/>
              <w:right w:w="28" w:type="dxa"/>
            </w:tcMar>
          </w:tcPr>
          <w:p w14:paraId="390F73F9" w14:textId="77777777" w:rsidR="001666B4" w:rsidRPr="00790511" w:rsidRDefault="001666B4" w:rsidP="006D7D32">
            <w:pPr>
              <w:rPr>
                <w:rFonts w:cs="Arial"/>
                <w:sz w:val="28"/>
                <w:szCs w:val="28"/>
              </w:rPr>
            </w:pPr>
            <w:r w:rsidRPr="00790511">
              <w:rPr>
                <w:rFonts w:cs="Arial"/>
                <w:sz w:val="28"/>
                <w:szCs w:val="28"/>
              </w:rPr>
              <w:t>This information will be used for research purposes only. Thank you for providing accurate information, especially if you select the ‘other’ option</w:t>
            </w:r>
          </w:p>
        </w:tc>
        <w:tc>
          <w:tcPr>
            <w:tcW w:w="510" w:type="dxa"/>
            <w:tcMar>
              <w:top w:w="28" w:type="dxa"/>
              <w:left w:w="28" w:type="dxa"/>
              <w:bottom w:w="28" w:type="dxa"/>
              <w:right w:w="28" w:type="dxa"/>
            </w:tcMar>
          </w:tcPr>
          <w:p w14:paraId="20E0F040" w14:textId="77777777" w:rsidR="001666B4" w:rsidRPr="00790511" w:rsidRDefault="001666B4" w:rsidP="006D7D32">
            <w:pPr>
              <w:rPr>
                <w:rFonts w:cs="Arial"/>
                <w:sz w:val="28"/>
                <w:szCs w:val="28"/>
              </w:rPr>
            </w:pPr>
          </w:p>
        </w:tc>
        <w:tc>
          <w:tcPr>
            <w:tcW w:w="5430" w:type="dxa"/>
            <w:tcMar>
              <w:top w:w="28" w:type="dxa"/>
              <w:left w:w="28" w:type="dxa"/>
              <w:bottom w:w="28" w:type="dxa"/>
              <w:right w:w="28" w:type="dxa"/>
            </w:tcMar>
          </w:tcPr>
          <w:p w14:paraId="706D9B18" w14:textId="77777777" w:rsidR="001666B4" w:rsidRPr="00790511" w:rsidRDefault="001666B4" w:rsidP="006D7D32">
            <w:pPr>
              <w:rPr>
                <w:rFonts w:cs="Arial"/>
                <w:sz w:val="28"/>
                <w:szCs w:val="28"/>
              </w:rPr>
            </w:pPr>
            <w:r w:rsidRPr="00790511">
              <w:rPr>
                <w:rFonts w:cs="Arial"/>
                <w:sz w:val="28"/>
                <w:szCs w:val="28"/>
              </w:rPr>
              <w:t>Quality improvement activity</w:t>
            </w:r>
          </w:p>
        </w:tc>
      </w:tr>
      <w:tr w:rsidR="001666B4" w:rsidRPr="00790511" w14:paraId="306CB331" w14:textId="77777777" w:rsidTr="006D7D32">
        <w:trPr>
          <w:trHeight w:val="300"/>
        </w:trPr>
        <w:tc>
          <w:tcPr>
            <w:tcW w:w="3075" w:type="dxa"/>
            <w:gridSpan w:val="2"/>
            <w:vMerge/>
            <w:tcMar>
              <w:top w:w="28" w:type="dxa"/>
              <w:left w:w="28" w:type="dxa"/>
              <w:bottom w:w="28" w:type="dxa"/>
              <w:right w:w="28" w:type="dxa"/>
            </w:tcMar>
          </w:tcPr>
          <w:p w14:paraId="38FDEBD4" w14:textId="77777777" w:rsidR="001666B4" w:rsidRPr="00790511" w:rsidRDefault="001666B4" w:rsidP="006D7D32">
            <w:pPr>
              <w:rPr>
                <w:rFonts w:cs="Arial"/>
                <w:sz w:val="28"/>
                <w:szCs w:val="28"/>
              </w:rPr>
            </w:pPr>
          </w:p>
        </w:tc>
        <w:tc>
          <w:tcPr>
            <w:tcW w:w="510" w:type="dxa"/>
            <w:tcMar>
              <w:top w:w="28" w:type="dxa"/>
              <w:left w:w="28" w:type="dxa"/>
              <w:bottom w:w="28" w:type="dxa"/>
              <w:right w:w="28" w:type="dxa"/>
            </w:tcMar>
          </w:tcPr>
          <w:p w14:paraId="004D0893" w14:textId="77777777" w:rsidR="001666B4" w:rsidRPr="00790511" w:rsidRDefault="001666B4" w:rsidP="006D7D32">
            <w:pPr>
              <w:rPr>
                <w:rFonts w:cs="Arial"/>
                <w:sz w:val="28"/>
                <w:szCs w:val="28"/>
              </w:rPr>
            </w:pPr>
          </w:p>
        </w:tc>
        <w:tc>
          <w:tcPr>
            <w:tcW w:w="5430" w:type="dxa"/>
            <w:tcMar>
              <w:top w:w="28" w:type="dxa"/>
              <w:left w:w="28" w:type="dxa"/>
              <w:bottom w:w="28" w:type="dxa"/>
              <w:right w:w="28" w:type="dxa"/>
            </w:tcMar>
          </w:tcPr>
          <w:p w14:paraId="264E99BD" w14:textId="28E7C91F" w:rsidR="001666B4" w:rsidRPr="00790511" w:rsidRDefault="001666B4" w:rsidP="006D7D32">
            <w:pPr>
              <w:rPr>
                <w:rFonts w:cs="Arial"/>
                <w:sz w:val="28"/>
                <w:szCs w:val="28"/>
              </w:rPr>
            </w:pPr>
            <w:r w:rsidRPr="00790511">
              <w:rPr>
                <w:rFonts w:cs="Arial"/>
                <w:sz w:val="28"/>
                <w:szCs w:val="28"/>
              </w:rPr>
              <w:t>Field trip / community visit</w:t>
            </w:r>
          </w:p>
        </w:tc>
      </w:tr>
      <w:tr w:rsidR="001666B4" w:rsidRPr="00790511" w14:paraId="62343FA6" w14:textId="77777777" w:rsidTr="006D7D32">
        <w:trPr>
          <w:trHeight w:val="300"/>
        </w:trPr>
        <w:tc>
          <w:tcPr>
            <w:tcW w:w="3075" w:type="dxa"/>
            <w:gridSpan w:val="2"/>
            <w:vMerge/>
            <w:tcMar>
              <w:top w:w="28" w:type="dxa"/>
              <w:left w:w="28" w:type="dxa"/>
              <w:bottom w:w="28" w:type="dxa"/>
              <w:right w:w="28" w:type="dxa"/>
            </w:tcMar>
          </w:tcPr>
          <w:p w14:paraId="55232442" w14:textId="77777777" w:rsidR="001666B4" w:rsidRPr="00790511" w:rsidRDefault="001666B4" w:rsidP="006D7D32">
            <w:pPr>
              <w:rPr>
                <w:rFonts w:cs="Arial"/>
                <w:sz w:val="28"/>
                <w:szCs w:val="28"/>
              </w:rPr>
            </w:pPr>
          </w:p>
        </w:tc>
        <w:tc>
          <w:tcPr>
            <w:tcW w:w="510" w:type="dxa"/>
            <w:tcMar>
              <w:top w:w="28" w:type="dxa"/>
              <w:left w:w="28" w:type="dxa"/>
              <w:bottom w:w="28" w:type="dxa"/>
              <w:right w:w="28" w:type="dxa"/>
            </w:tcMar>
          </w:tcPr>
          <w:p w14:paraId="4032E06D" w14:textId="77777777" w:rsidR="001666B4" w:rsidRPr="00790511" w:rsidRDefault="001666B4" w:rsidP="006D7D32">
            <w:pPr>
              <w:rPr>
                <w:rFonts w:cs="Arial"/>
                <w:sz w:val="28"/>
                <w:szCs w:val="28"/>
              </w:rPr>
            </w:pPr>
          </w:p>
        </w:tc>
        <w:tc>
          <w:tcPr>
            <w:tcW w:w="5430" w:type="dxa"/>
            <w:tcMar>
              <w:top w:w="28" w:type="dxa"/>
              <w:left w:w="28" w:type="dxa"/>
              <w:bottom w:w="28" w:type="dxa"/>
              <w:right w:w="28" w:type="dxa"/>
            </w:tcMar>
          </w:tcPr>
          <w:p w14:paraId="7AD89760" w14:textId="0050B152" w:rsidR="001666B4" w:rsidRPr="00790511" w:rsidRDefault="001666B4" w:rsidP="006D7D32">
            <w:pPr>
              <w:rPr>
                <w:rFonts w:cs="Arial"/>
                <w:sz w:val="28"/>
                <w:szCs w:val="28"/>
              </w:rPr>
            </w:pPr>
            <w:r w:rsidRPr="00790511">
              <w:rPr>
                <w:rFonts w:cs="Arial"/>
                <w:sz w:val="28"/>
                <w:szCs w:val="28"/>
              </w:rPr>
              <w:t xml:space="preserve">Event attendance </w:t>
            </w:r>
          </w:p>
        </w:tc>
      </w:tr>
      <w:tr w:rsidR="001666B4" w:rsidRPr="00790511" w14:paraId="09A6B3C7" w14:textId="77777777" w:rsidTr="006D7D32">
        <w:trPr>
          <w:trHeight w:val="300"/>
        </w:trPr>
        <w:tc>
          <w:tcPr>
            <w:tcW w:w="3075" w:type="dxa"/>
            <w:gridSpan w:val="2"/>
            <w:vMerge/>
            <w:tcMar>
              <w:top w:w="28" w:type="dxa"/>
              <w:left w:w="28" w:type="dxa"/>
              <w:bottom w:w="28" w:type="dxa"/>
              <w:right w:w="28" w:type="dxa"/>
            </w:tcMar>
          </w:tcPr>
          <w:p w14:paraId="097AB43A" w14:textId="77777777" w:rsidR="001666B4" w:rsidRPr="00790511" w:rsidRDefault="001666B4" w:rsidP="006D7D32">
            <w:pPr>
              <w:rPr>
                <w:rFonts w:cs="Arial"/>
                <w:sz w:val="28"/>
                <w:szCs w:val="28"/>
              </w:rPr>
            </w:pPr>
          </w:p>
        </w:tc>
        <w:tc>
          <w:tcPr>
            <w:tcW w:w="510" w:type="dxa"/>
            <w:tcMar>
              <w:top w:w="28" w:type="dxa"/>
              <w:left w:w="28" w:type="dxa"/>
              <w:bottom w:w="28" w:type="dxa"/>
              <w:right w:w="28" w:type="dxa"/>
            </w:tcMar>
          </w:tcPr>
          <w:p w14:paraId="4360BE48" w14:textId="77777777" w:rsidR="001666B4" w:rsidRPr="00790511" w:rsidRDefault="001666B4" w:rsidP="006D7D32">
            <w:pPr>
              <w:rPr>
                <w:rFonts w:cs="Arial"/>
                <w:sz w:val="28"/>
                <w:szCs w:val="28"/>
              </w:rPr>
            </w:pPr>
          </w:p>
        </w:tc>
        <w:tc>
          <w:tcPr>
            <w:tcW w:w="5430" w:type="dxa"/>
            <w:tcMar>
              <w:top w:w="28" w:type="dxa"/>
              <w:left w:w="28" w:type="dxa"/>
              <w:bottom w:w="28" w:type="dxa"/>
              <w:right w:w="28" w:type="dxa"/>
            </w:tcMar>
          </w:tcPr>
          <w:p w14:paraId="7170A63F" w14:textId="0321ED21" w:rsidR="001666B4" w:rsidRPr="00790511" w:rsidRDefault="001666B4" w:rsidP="006D7D32">
            <w:pPr>
              <w:rPr>
                <w:rFonts w:cs="Arial"/>
                <w:sz w:val="28"/>
                <w:szCs w:val="28"/>
              </w:rPr>
            </w:pPr>
            <w:r w:rsidRPr="00790511">
              <w:rPr>
                <w:rFonts w:cs="Arial"/>
                <w:sz w:val="28"/>
                <w:szCs w:val="28"/>
              </w:rPr>
              <w:t xml:space="preserve">Other </w:t>
            </w:r>
          </w:p>
        </w:tc>
      </w:tr>
      <w:tr w:rsidR="001666B4" w:rsidRPr="00790511" w14:paraId="748D480D" w14:textId="77777777" w:rsidTr="001666B4">
        <w:tc>
          <w:tcPr>
            <w:tcW w:w="3060" w:type="dxa"/>
            <w:tcMar>
              <w:top w:w="28" w:type="dxa"/>
              <w:left w:w="28" w:type="dxa"/>
              <w:bottom w:w="28" w:type="dxa"/>
              <w:right w:w="28" w:type="dxa"/>
            </w:tcMar>
          </w:tcPr>
          <w:p w14:paraId="11F17DFC" w14:textId="77777777" w:rsidR="001666B4" w:rsidRPr="00790511" w:rsidRDefault="001666B4" w:rsidP="006D7D32">
            <w:pPr>
              <w:rPr>
                <w:rFonts w:cs="Arial"/>
                <w:sz w:val="28"/>
                <w:szCs w:val="28"/>
              </w:rPr>
            </w:pPr>
            <w:r w:rsidRPr="00790511">
              <w:rPr>
                <w:rFonts w:cs="Arial"/>
                <w:sz w:val="28"/>
                <w:szCs w:val="28"/>
              </w:rPr>
              <w:t>If other, please specify:</w:t>
            </w:r>
          </w:p>
        </w:tc>
        <w:tc>
          <w:tcPr>
            <w:tcW w:w="5955" w:type="dxa"/>
            <w:gridSpan w:val="3"/>
            <w:tcMar>
              <w:top w:w="28" w:type="dxa"/>
              <w:left w:w="28" w:type="dxa"/>
              <w:bottom w:w="28" w:type="dxa"/>
              <w:right w:w="28" w:type="dxa"/>
            </w:tcMar>
          </w:tcPr>
          <w:p w14:paraId="787AD767" w14:textId="77777777" w:rsidR="001666B4" w:rsidRPr="00790511" w:rsidRDefault="001666B4" w:rsidP="006D7D32">
            <w:pPr>
              <w:rPr>
                <w:rFonts w:cs="Arial"/>
                <w:sz w:val="28"/>
                <w:szCs w:val="28"/>
              </w:rPr>
            </w:pPr>
          </w:p>
          <w:p w14:paraId="1BA686BA" w14:textId="77777777" w:rsidR="001666B4" w:rsidRPr="00790511" w:rsidRDefault="001666B4" w:rsidP="006D7D32">
            <w:pPr>
              <w:rPr>
                <w:rFonts w:cs="Arial"/>
                <w:sz w:val="28"/>
                <w:szCs w:val="28"/>
              </w:rPr>
            </w:pPr>
          </w:p>
          <w:p w14:paraId="5E8B4E3B" w14:textId="77777777" w:rsidR="001666B4" w:rsidRPr="00790511" w:rsidRDefault="001666B4" w:rsidP="006D7D32">
            <w:pPr>
              <w:rPr>
                <w:rFonts w:cs="Arial"/>
                <w:sz w:val="28"/>
                <w:szCs w:val="28"/>
              </w:rPr>
            </w:pPr>
          </w:p>
          <w:p w14:paraId="21452446" w14:textId="77777777" w:rsidR="001666B4" w:rsidRPr="00790511" w:rsidRDefault="001666B4" w:rsidP="006D7D32">
            <w:pPr>
              <w:rPr>
                <w:rFonts w:cs="Arial"/>
                <w:sz w:val="28"/>
                <w:szCs w:val="28"/>
              </w:rPr>
            </w:pPr>
          </w:p>
        </w:tc>
      </w:tr>
    </w:tbl>
    <w:p w14:paraId="1AB2DA95" w14:textId="77777777" w:rsidR="00790511" w:rsidRDefault="00790511">
      <w:pPr>
        <w:rPr>
          <w:sz w:val="28"/>
          <w:szCs w:val="28"/>
        </w:rPr>
      </w:pPr>
    </w:p>
    <w:tbl>
      <w:tblPr>
        <w:tblStyle w:val="TableGrid"/>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480"/>
        <w:gridCol w:w="5460"/>
      </w:tblGrid>
      <w:tr w:rsidR="00AB78E3" w:rsidRPr="00790511" w14:paraId="2DACEB73" w14:textId="77777777" w:rsidTr="00DA0889">
        <w:trPr>
          <w:trHeight w:val="300"/>
        </w:trPr>
        <w:tc>
          <w:tcPr>
            <w:tcW w:w="3075" w:type="dxa"/>
            <w:tcMar>
              <w:top w:w="28" w:type="dxa"/>
              <w:left w:w="28" w:type="dxa"/>
              <w:bottom w:w="28" w:type="dxa"/>
              <w:right w:w="28" w:type="dxa"/>
            </w:tcMar>
          </w:tcPr>
          <w:p w14:paraId="058DD231" w14:textId="77777777" w:rsidR="00AB78E3" w:rsidRPr="00790511" w:rsidRDefault="00AB78E3" w:rsidP="00DA0889">
            <w:pPr>
              <w:rPr>
                <w:rFonts w:cs="Arial"/>
                <w:sz w:val="28"/>
                <w:szCs w:val="28"/>
              </w:rPr>
            </w:pPr>
            <w:r w:rsidRPr="00790511">
              <w:rPr>
                <w:rFonts w:cs="Arial"/>
                <w:sz w:val="28"/>
                <w:szCs w:val="28"/>
              </w:rPr>
              <w:t>What capability am I trying to show?</w:t>
            </w:r>
          </w:p>
        </w:tc>
        <w:tc>
          <w:tcPr>
            <w:tcW w:w="480" w:type="dxa"/>
            <w:tcMar>
              <w:top w:w="28" w:type="dxa"/>
              <w:left w:w="28" w:type="dxa"/>
              <w:bottom w:w="28" w:type="dxa"/>
              <w:right w:w="28" w:type="dxa"/>
            </w:tcMar>
          </w:tcPr>
          <w:p w14:paraId="2CC55773"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29B8B2B7" w14:textId="77777777" w:rsidR="00AB78E3" w:rsidRPr="00790511" w:rsidRDefault="00AB78E3" w:rsidP="00DA0889">
            <w:pPr>
              <w:rPr>
                <w:rFonts w:cs="Arial"/>
                <w:sz w:val="28"/>
                <w:szCs w:val="28"/>
              </w:rPr>
            </w:pPr>
            <w:r w:rsidRPr="00790511">
              <w:rPr>
                <w:rFonts w:cs="Arial"/>
                <w:sz w:val="28"/>
                <w:szCs w:val="28"/>
              </w:rPr>
              <w:t>FPC 1: Clinical Assessment</w:t>
            </w:r>
          </w:p>
        </w:tc>
      </w:tr>
      <w:tr w:rsidR="00AB78E3" w:rsidRPr="00790511" w14:paraId="339ED0A9" w14:textId="77777777" w:rsidTr="00DA0889">
        <w:trPr>
          <w:trHeight w:val="300"/>
        </w:trPr>
        <w:tc>
          <w:tcPr>
            <w:tcW w:w="3075" w:type="dxa"/>
            <w:vMerge w:val="restart"/>
            <w:tcMar>
              <w:top w:w="28" w:type="dxa"/>
              <w:left w:w="28" w:type="dxa"/>
              <w:bottom w:w="28" w:type="dxa"/>
              <w:right w:w="28" w:type="dxa"/>
            </w:tcMar>
          </w:tcPr>
          <w:p w14:paraId="5DD173DE" w14:textId="77777777" w:rsidR="00AB78E3" w:rsidRPr="00790511" w:rsidRDefault="00AB78E3" w:rsidP="00DA0889">
            <w:pPr>
              <w:rPr>
                <w:rFonts w:cs="Arial"/>
                <w:sz w:val="28"/>
                <w:szCs w:val="28"/>
              </w:rPr>
            </w:pPr>
            <w:r w:rsidRPr="00790511">
              <w:rPr>
                <w:rFonts w:cs="Arial"/>
                <w:sz w:val="28"/>
                <w:szCs w:val="28"/>
              </w:rPr>
              <w:t xml:space="preserve">Pick </w:t>
            </w:r>
            <w:r w:rsidRPr="00790511">
              <w:rPr>
                <w:rFonts w:cs="Arial"/>
                <w:b/>
                <w:bCs/>
                <w:sz w:val="28"/>
                <w:szCs w:val="28"/>
              </w:rPr>
              <w:t>one or more</w:t>
            </w:r>
            <w:r w:rsidRPr="00790511">
              <w:rPr>
                <w:rFonts w:cs="Arial"/>
                <w:sz w:val="28"/>
                <w:szCs w:val="28"/>
              </w:rPr>
              <w:t xml:space="preserve"> FPCs demonstrated through this experience. Note that this form will not be automatically mapped to the selected FPC on your curriculum. You will be able to map it to any FPC(s) once you have completed the form.</w:t>
            </w:r>
          </w:p>
        </w:tc>
        <w:tc>
          <w:tcPr>
            <w:tcW w:w="480" w:type="dxa"/>
            <w:tcMar>
              <w:top w:w="28" w:type="dxa"/>
              <w:left w:w="28" w:type="dxa"/>
              <w:bottom w:w="28" w:type="dxa"/>
              <w:right w:w="28" w:type="dxa"/>
            </w:tcMar>
          </w:tcPr>
          <w:p w14:paraId="4756E45D"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6B83A005" w14:textId="77777777" w:rsidR="00AB78E3" w:rsidRPr="00790511" w:rsidRDefault="00AB78E3" w:rsidP="00DA0889">
            <w:pPr>
              <w:rPr>
                <w:rFonts w:cs="Arial"/>
                <w:sz w:val="28"/>
                <w:szCs w:val="28"/>
              </w:rPr>
            </w:pPr>
            <w:r w:rsidRPr="00790511">
              <w:rPr>
                <w:rFonts w:cs="Arial"/>
                <w:sz w:val="28"/>
                <w:szCs w:val="28"/>
              </w:rPr>
              <w:t>FPC 2: Clinical Prioritisation</w:t>
            </w:r>
          </w:p>
        </w:tc>
      </w:tr>
      <w:tr w:rsidR="00AB78E3" w:rsidRPr="00790511" w14:paraId="641D1F48" w14:textId="77777777" w:rsidTr="00DA0889">
        <w:trPr>
          <w:trHeight w:val="300"/>
        </w:trPr>
        <w:tc>
          <w:tcPr>
            <w:tcW w:w="3075" w:type="dxa"/>
            <w:vMerge/>
            <w:tcMar>
              <w:top w:w="28" w:type="dxa"/>
              <w:left w:w="28" w:type="dxa"/>
              <w:bottom w:w="28" w:type="dxa"/>
              <w:right w:w="28" w:type="dxa"/>
            </w:tcMar>
          </w:tcPr>
          <w:p w14:paraId="6EB7AC26"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175415F5"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0FDB1E11" w14:textId="77777777" w:rsidR="00AB78E3" w:rsidRPr="00790511" w:rsidRDefault="00AB78E3" w:rsidP="00DA0889">
            <w:pPr>
              <w:rPr>
                <w:rFonts w:cs="Arial"/>
                <w:sz w:val="28"/>
                <w:szCs w:val="28"/>
              </w:rPr>
            </w:pPr>
            <w:r w:rsidRPr="00790511">
              <w:rPr>
                <w:rFonts w:cs="Arial"/>
                <w:sz w:val="28"/>
                <w:szCs w:val="28"/>
              </w:rPr>
              <w:t>FPC 3: Holistic Planning</w:t>
            </w:r>
          </w:p>
        </w:tc>
      </w:tr>
      <w:tr w:rsidR="00AB78E3" w:rsidRPr="00790511" w14:paraId="133EBAAD" w14:textId="77777777" w:rsidTr="00DA0889">
        <w:trPr>
          <w:trHeight w:val="300"/>
        </w:trPr>
        <w:tc>
          <w:tcPr>
            <w:tcW w:w="3075" w:type="dxa"/>
            <w:vMerge/>
            <w:tcMar>
              <w:top w:w="28" w:type="dxa"/>
              <w:left w:w="28" w:type="dxa"/>
              <w:bottom w:w="28" w:type="dxa"/>
              <w:right w:w="28" w:type="dxa"/>
            </w:tcMar>
          </w:tcPr>
          <w:p w14:paraId="4C45F455"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32BB3F4A"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5477CEA0" w14:textId="77777777" w:rsidR="00AB78E3" w:rsidRPr="00790511" w:rsidRDefault="00AB78E3" w:rsidP="00DA0889">
            <w:pPr>
              <w:rPr>
                <w:rFonts w:cs="Arial"/>
                <w:sz w:val="28"/>
                <w:szCs w:val="28"/>
              </w:rPr>
            </w:pPr>
            <w:r w:rsidRPr="00790511">
              <w:rPr>
                <w:rFonts w:cs="Arial"/>
                <w:sz w:val="28"/>
                <w:szCs w:val="28"/>
              </w:rPr>
              <w:t>FPC 4: Communication &amp; Care</w:t>
            </w:r>
          </w:p>
        </w:tc>
      </w:tr>
      <w:tr w:rsidR="00AB78E3" w:rsidRPr="00790511" w14:paraId="355B0DA3" w14:textId="77777777" w:rsidTr="00DA0889">
        <w:trPr>
          <w:trHeight w:val="300"/>
        </w:trPr>
        <w:tc>
          <w:tcPr>
            <w:tcW w:w="3075" w:type="dxa"/>
            <w:vMerge/>
            <w:tcMar>
              <w:top w:w="28" w:type="dxa"/>
              <w:left w:w="28" w:type="dxa"/>
              <w:bottom w:w="28" w:type="dxa"/>
              <w:right w:w="28" w:type="dxa"/>
            </w:tcMar>
          </w:tcPr>
          <w:p w14:paraId="688C3D8F"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6722986C"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353E62A4" w14:textId="77777777" w:rsidR="00AB78E3" w:rsidRPr="00790511" w:rsidRDefault="00AB78E3" w:rsidP="00DA0889">
            <w:pPr>
              <w:rPr>
                <w:rFonts w:cs="Arial"/>
                <w:sz w:val="28"/>
                <w:szCs w:val="28"/>
              </w:rPr>
            </w:pPr>
            <w:r w:rsidRPr="00790511">
              <w:rPr>
                <w:rFonts w:cs="Arial"/>
                <w:sz w:val="28"/>
                <w:szCs w:val="28"/>
              </w:rPr>
              <w:t xml:space="preserve">FPC 5: Continuity of Care </w:t>
            </w:r>
          </w:p>
        </w:tc>
      </w:tr>
      <w:tr w:rsidR="00AB78E3" w:rsidRPr="00790511" w14:paraId="20A74925" w14:textId="77777777" w:rsidTr="00DA0889">
        <w:trPr>
          <w:trHeight w:val="300"/>
        </w:trPr>
        <w:tc>
          <w:tcPr>
            <w:tcW w:w="3075" w:type="dxa"/>
            <w:vMerge/>
            <w:tcMar>
              <w:top w:w="28" w:type="dxa"/>
              <w:left w:w="28" w:type="dxa"/>
              <w:bottom w:w="28" w:type="dxa"/>
              <w:right w:w="28" w:type="dxa"/>
            </w:tcMar>
          </w:tcPr>
          <w:p w14:paraId="0126FAD0"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4F70B3CF"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31AEF986" w14:textId="77777777" w:rsidR="00AB78E3" w:rsidRPr="00790511" w:rsidRDefault="00AB78E3" w:rsidP="00DA0889">
            <w:pPr>
              <w:rPr>
                <w:rFonts w:cs="Arial"/>
                <w:sz w:val="28"/>
                <w:szCs w:val="28"/>
              </w:rPr>
            </w:pPr>
            <w:r w:rsidRPr="00790511">
              <w:rPr>
                <w:rFonts w:cs="Arial"/>
                <w:sz w:val="28"/>
                <w:szCs w:val="28"/>
              </w:rPr>
              <w:t xml:space="preserve">FPC 6: Sharing the Vision </w:t>
            </w:r>
          </w:p>
        </w:tc>
      </w:tr>
      <w:tr w:rsidR="00AB78E3" w:rsidRPr="00790511" w14:paraId="2FFEEF65" w14:textId="77777777" w:rsidTr="00DA0889">
        <w:trPr>
          <w:trHeight w:val="300"/>
        </w:trPr>
        <w:tc>
          <w:tcPr>
            <w:tcW w:w="3075" w:type="dxa"/>
            <w:vMerge/>
            <w:tcMar>
              <w:top w:w="28" w:type="dxa"/>
              <w:left w:w="28" w:type="dxa"/>
              <w:bottom w:w="28" w:type="dxa"/>
              <w:right w:w="28" w:type="dxa"/>
            </w:tcMar>
          </w:tcPr>
          <w:p w14:paraId="4CADE483"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462447C9"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78E2CDD2" w14:textId="77777777" w:rsidR="00AB78E3" w:rsidRPr="00790511" w:rsidRDefault="00AB78E3" w:rsidP="00DA0889">
            <w:pPr>
              <w:rPr>
                <w:rFonts w:cs="Arial"/>
                <w:sz w:val="28"/>
                <w:szCs w:val="28"/>
              </w:rPr>
            </w:pPr>
            <w:r w:rsidRPr="00790511">
              <w:rPr>
                <w:rFonts w:cs="Arial"/>
                <w:sz w:val="28"/>
                <w:szCs w:val="28"/>
              </w:rPr>
              <w:t>FPC 7: Fitness to Practice</w:t>
            </w:r>
          </w:p>
        </w:tc>
      </w:tr>
      <w:tr w:rsidR="00AB78E3" w:rsidRPr="00790511" w14:paraId="6B15EA6F" w14:textId="77777777" w:rsidTr="00DA0889">
        <w:trPr>
          <w:trHeight w:val="300"/>
        </w:trPr>
        <w:tc>
          <w:tcPr>
            <w:tcW w:w="3075" w:type="dxa"/>
            <w:vMerge/>
            <w:tcMar>
              <w:top w:w="28" w:type="dxa"/>
              <w:left w:w="28" w:type="dxa"/>
              <w:bottom w:w="28" w:type="dxa"/>
              <w:right w:w="28" w:type="dxa"/>
            </w:tcMar>
          </w:tcPr>
          <w:p w14:paraId="6232C424"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509B79BC"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779A0745" w14:textId="77777777" w:rsidR="00AB78E3" w:rsidRPr="00790511" w:rsidRDefault="00AB78E3" w:rsidP="00DA0889">
            <w:pPr>
              <w:rPr>
                <w:rFonts w:cs="Arial"/>
                <w:sz w:val="28"/>
                <w:szCs w:val="28"/>
              </w:rPr>
            </w:pPr>
            <w:r w:rsidRPr="00790511">
              <w:rPr>
                <w:rFonts w:cs="Arial"/>
                <w:sz w:val="28"/>
                <w:szCs w:val="28"/>
              </w:rPr>
              <w:t>FPC 8: Upholding Values</w:t>
            </w:r>
          </w:p>
        </w:tc>
      </w:tr>
      <w:tr w:rsidR="00AB78E3" w:rsidRPr="00790511" w14:paraId="7F1DE923" w14:textId="77777777" w:rsidTr="00DA0889">
        <w:trPr>
          <w:trHeight w:val="300"/>
        </w:trPr>
        <w:tc>
          <w:tcPr>
            <w:tcW w:w="3075" w:type="dxa"/>
            <w:vMerge/>
            <w:tcMar>
              <w:top w:w="28" w:type="dxa"/>
              <w:left w:w="28" w:type="dxa"/>
              <w:bottom w:w="28" w:type="dxa"/>
              <w:right w:w="28" w:type="dxa"/>
            </w:tcMar>
          </w:tcPr>
          <w:p w14:paraId="42CF94A4"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30863C35"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28C094EC" w14:textId="77777777" w:rsidR="00AB78E3" w:rsidRPr="00790511" w:rsidRDefault="00AB78E3" w:rsidP="00DA0889">
            <w:pPr>
              <w:rPr>
                <w:rFonts w:cs="Arial"/>
                <w:sz w:val="28"/>
                <w:szCs w:val="28"/>
              </w:rPr>
            </w:pPr>
            <w:r w:rsidRPr="00790511">
              <w:rPr>
                <w:rFonts w:cs="Arial"/>
                <w:sz w:val="28"/>
                <w:szCs w:val="28"/>
              </w:rPr>
              <w:t>FPC 9: Quality Improvement</w:t>
            </w:r>
          </w:p>
        </w:tc>
      </w:tr>
      <w:tr w:rsidR="00AB78E3" w:rsidRPr="00790511" w14:paraId="1D57E1F0" w14:textId="77777777" w:rsidTr="00DA0889">
        <w:trPr>
          <w:trHeight w:val="300"/>
        </w:trPr>
        <w:tc>
          <w:tcPr>
            <w:tcW w:w="3075" w:type="dxa"/>
            <w:vMerge/>
            <w:tcMar>
              <w:top w:w="28" w:type="dxa"/>
              <w:left w:w="28" w:type="dxa"/>
              <w:bottom w:w="28" w:type="dxa"/>
              <w:right w:w="28" w:type="dxa"/>
            </w:tcMar>
          </w:tcPr>
          <w:p w14:paraId="3985E7E4"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611DD930"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5121EB97" w14:textId="77777777" w:rsidR="00AB78E3" w:rsidRPr="00790511" w:rsidRDefault="00AB78E3" w:rsidP="00DA0889">
            <w:pPr>
              <w:rPr>
                <w:rFonts w:cs="Arial"/>
                <w:sz w:val="28"/>
                <w:szCs w:val="28"/>
              </w:rPr>
            </w:pPr>
            <w:r w:rsidRPr="00790511">
              <w:rPr>
                <w:rFonts w:cs="Arial"/>
                <w:sz w:val="28"/>
                <w:szCs w:val="28"/>
              </w:rPr>
              <w:t>FPC 10: Teaching the Teacher</w:t>
            </w:r>
          </w:p>
        </w:tc>
      </w:tr>
      <w:tr w:rsidR="00AB78E3" w:rsidRPr="00790511" w14:paraId="0600319D" w14:textId="77777777" w:rsidTr="00DA0889">
        <w:trPr>
          <w:trHeight w:val="300"/>
        </w:trPr>
        <w:tc>
          <w:tcPr>
            <w:tcW w:w="3075" w:type="dxa"/>
            <w:vMerge/>
            <w:tcMar>
              <w:top w:w="28" w:type="dxa"/>
              <w:left w:w="28" w:type="dxa"/>
              <w:bottom w:w="28" w:type="dxa"/>
              <w:right w:w="28" w:type="dxa"/>
            </w:tcMar>
          </w:tcPr>
          <w:p w14:paraId="4F83851C"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0396639C"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3B780262" w14:textId="77777777" w:rsidR="00AB78E3" w:rsidRPr="00790511" w:rsidRDefault="00AB78E3" w:rsidP="00DA0889">
            <w:pPr>
              <w:rPr>
                <w:rFonts w:cs="Arial"/>
                <w:sz w:val="28"/>
                <w:szCs w:val="28"/>
              </w:rPr>
            </w:pPr>
            <w:r w:rsidRPr="00790511">
              <w:rPr>
                <w:rFonts w:cs="Arial"/>
                <w:sz w:val="28"/>
                <w:szCs w:val="28"/>
              </w:rPr>
              <w:t>FPC 11: Ethics &amp; Law</w:t>
            </w:r>
          </w:p>
        </w:tc>
      </w:tr>
      <w:tr w:rsidR="00AB78E3" w:rsidRPr="00790511" w14:paraId="36C59B22" w14:textId="77777777" w:rsidTr="00DA0889">
        <w:trPr>
          <w:trHeight w:val="300"/>
        </w:trPr>
        <w:tc>
          <w:tcPr>
            <w:tcW w:w="3075" w:type="dxa"/>
            <w:vMerge/>
            <w:tcMar>
              <w:top w:w="28" w:type="dxa"/>
              <w:left w:w="28" w:type="dxa"/>
              <w:bottom w:w="28" w:type="dxa"/>
              <w:right w:w="28" w:type="dxa"/>
            </w:tcMar>
          </w:tcPr>
          <w:p w14:paraId="507BF680"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3EAC7B9E"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7A0F448C" w14:textId="77777777" w:rsidR="00AB78E3" w:rsidRPr="00790511" w:rsidRDefault="00AB78E3" w:rsidP="00DA0889">
            <w:pPr>
              <w:rPr>
                <w:rFonts w:cs="Arial"/>
                <w:sz w:val="28"/>
                <w:szCs w:val="28"/>
              </w:rPr>
            </w:pPr>
            <w:r w:rsidRPr="00790511">
              <w:rPr>
                <w:rFonts w:cs="Arial"/>
                <w:sz w:val="28"/>
                <w:szCs w:val="28"/>
              </w:rPr>
              <w:t>FPC 12: Continuing Professional Development</w:t>
            </w:r>
          </w:p>
        </w:tc>
      </w:tr>
      <w:tr w:rsidR="00AB78E3" w:rsidRPr="00790511" w14:paraId="6B5432CF" w14:textId="77777777" w:rsidTr="00DA0889">
        <w:trPr>
          <w:trHeight w:val="300"/>
        </w:trPr>
        <w:tc>
          <w:tcPr>
            <w:tcW w:w="3075" w:type="dxa"/>
            <w:vMerge/>
            <w:tcMar>
              <w:top w:w="28" w:type="dxa"/>
              <w:left w:w="28" w:type="dxa"/>
              <w:bottom w:w="28" w:type="dxa"/>
              <w:right w:w="28" w:type="dxa"/>
            </w:tcMar>
          </w:tcPr>
          <w:p w14:paraId="55DD2CF5" w14:textId="77777777" w:rsidR="00AB78E3" w:rsidRPr="00790511" w:rsidRDefault="00AB78E3" w:rsidP="00DA0889">
            <w:pPr>
              <w:rPr>
                <w:rFonts w:cs="Arial"/>
                <w:sz w:val="28"/>
                <w:szCs w:val="28"/>
              </w:rPr>
            </w:pPr>
          </w:p>
        </w:tc>
        <w:tc>
          <w:tcPr>
            <w:tcW w:w="480" w:type="dxa"/>
            <w:tcMar>
              <w:top w:w="28" w:type="dxa"/>
              <w:left w:w="28" w:type="dxa"/>
              <w:bottom w:w="28" w:type="dxa"/>
              <w:right w:w="28" w:type="dxa"/>
            </w:tcMar>
          </w:tcPr>
          <w:p w14:paraId="2112A965" w14:textId="77777777" w:rsidR="00AB78E3" w:rsidRPr="00790511" w:rsidRDefault="00AB78E3" w:rsidP="00DA0889">
            <w:pPr>
              <w:rPr>
                <w:rFonts w:cs="Arial"/>
                <w:sz w:val="28"/>
                <w:szCs w:val="28"/>
              </w:rPr>
            </w:pPr>
          </w:p>
        </w:tc>
        <w:tc>
          <w:tcPr>
            <w:tcW w:w="5460" w:type="dxa"/>
            <w:tcMar>
              <w:top w:w="28" w:type="dxa"/>
              <w:left w:w="28" w:type="dxa"/>
              <w:bottom w:w="28" w:type="dxa"/>
              <w:right w:w="28" w:type="dxa"/>
            </w:tcMar>
          </w:tcPr>
          <w:p w14:paraId="63F93ADE" w14:textId="77777777" w:rsidR="00AB78E3" w:rsidRPr="00790511" w:rsidRDefault="00AB78E3" w:rsidP="00DA0889">
            <w:pPr>
              <w:rPr>
                <w:rFonts w:cs="Arial"/>
                <w:sz w:val="28"/>
                <w:szCs w:val="28"/>
              </w:rPr>
            </w:pPr>
            <w:r w:rsidRPr="00790511">
              <w:rPr>
                <w:rFonts w:cs="Arial"/>
                <w:sz w:val="28"/>
                <w:szCs w:val="28"/>
              </w:rPr>
              <w:t>FPC 13: Understanding Medicine</w:t>
            </w:r>
          </w:p>
        </w:tc>
      </w:tr>
    </w:tbl>
    <w:p w14:paraId="51973D5C" w14:textId="77777777" w:rsidR="00790511" w:rsidRDefault="00790511">
      <w:pPr>
        <w:rPr>
          <w:sz w:val="28"/>
          <w:szCs w:val="28"/>
        </w:rPr>
      </w:pPr>
    </w:p>
    <w:p w14:paraId="22A1394F" w14:textId="77777777" w:rsidR="00790511" w:rsidRDefault="00790511">
      <w:pPr>
        <w:rPr>
          <w:sz w:val="28"/>
          <w:szCs w:val="28"/>
        </w:rPr>
      </w:pPr>
    </w:p>
    <w:p w14:paraId="56806EE1" w14:textId="77777777" w:rsidR="00790511" w:rsidRDefault="00790511">
      <w:pPr>
        <w:rPr>
          <w:sz w:val="28"/>
          <w:szCs w:val="28"/>
        </w:rPr>
      </w:pPr>
    </w:p>
    <w:p w14:paraId="35CAA5F8" w14:textId="77777777" w:rsidR="00790511" w:rsidRDefault="00790511">
      <w:pPr>
        <w:rPr>
          <w:sz w:val="28"/>
          <w:szCs w:val="28"/>
        </w:rPr>
      </w:pPr>
    </w:p>
    <w:p w14:paraId="67724790" w14:textId="231D7539" w:rsidR="00790511" w:rsidRPr="00790511" w:rsidRDefault="00790511" w:rsidP="00AB78E3">
      <w:pPr>
        <w:pStyle w:val="Heading3"/>
        <w:rPr>
          <w:sz w:val="28"/>
          <w:szCs w:val="28"/>
        </w:rPr>
        <w:sectPr w:rsidR="00790511" w:rsidRPr="00790511" w:rsidSect="00AB78E3">
          <w:pgSz w:w="11906" w:h="16838" w:code="9"/>
          <w:pgMar w:top="1191" w:right="1021" w:bottom="1247" w:left="1021" w:header="624" w:footer="510" w:gutter="0"/>
          <w:cols w:space="708"/>
          <w:docGrid w:linePitch="360"/>
        </w:sectPr>
      </w:pPr>
    </w:p>
    <w:p w14:paraId="65B88BF3" w14:textId="4AF0E9E4" w:rsidR="006109B4" w:rsidRPr="00790511" w:rsidRDefault="006109B4">
      <w:pPr>
        <w:rPr>
          <w:sz w:val="28"/>
          <w:szCs w:val="28"/>
        </w:rPr>
      </w:pPr>
    </w:p>
    <w:p w14:paraId="46DDC236" w14:textId="7452D0D9" w:rsidR="005A523B" w:rsidRPr="00EE7A45" w:rsidRDefault="005A523B" w:rsidP="009E78F7">
      <w:pPr>
        <w:rPr>
          <w:b/>
          <w:bCs/>
          <w:color w:val="0070C0"/>
          <w:sz w:val="28"/>
          <w:szCs w:val="28"/>
        </w:rPr>
      </w:pPr>
      <w:r w:rsidRPr="00EE7A45">
        <w:rPr>
          <w:b/>
          <w:bCs/>
          <w:color w:val="0070C0"/>
          <w:sz w:val="28"/>
          <w:szCs w:val="28"/>
        </w:rPr>
        <w:t>Reflection</w:t>
      </w:r>
    </w:p>
    <w:p w14:paraId="07327B22" w14:textId="77777777" w:rsidR="009E78F7" w:rsidRPr="00790511" w:rsidRDefault="009E78F7" w:rsidP="005A523B">
      <w:pPr>
        <w:rPr>
          <w:rFonts w:cs="Arial"/>
          <w:sz w:val="28"/>
          <w:szCs w:val="28"/>
        </w:rPr>
      </w:pPr>
    </w:p>
    <w:p w14:paraId="44707F16" w14:textId="3D198E70" w:rsidR="005A523B" w:rsidRDefault="005A523B" w:rsidP="005A523B">
      <w:pPr>
        <w:rPr>
          <w:rFonts w:cs="Arial"/>
          <w:sz w:val="28"/>
          <w:szCs w:val="28"/>
        </w:rPr>
      </w:pPr>
      <w:r w:rsidRPr="00790511">
        <w:rPr>
          <w:rFonts w:cs="Arial"/>
          <w:sz w:val="28"/>
          <w:szCs w:val="28"/>
        </w:rPr>
        <w:t>What was interesting or notable about this experience? What did I gain from it? What were the challenges?</w:t>
      </w:r>
    </w:p>
    <w:p w14:paraId="38253E33" w14:textId="77777777" w:rsidR="00AB78E3" w:rsidRPr="00790511" w:rsidRDefault="00AB78E3" w:rsidP="005A523B">
      <w:pPr>
        <w:rPr>
          <w:rFonts w:cs="Arial"/>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015"/>
      </w:tblGrid>
      <w:tr w:rsidR="005A523B" w:rsidRPr="00790511" w14:paraId="1F87D5E3" w14:textId="77777777" w:rsidTr="005A523B">
        <w:trPr>
          <w:trHeight w:val="300"/>
        </w:trPr>
        <w:tc>
          <w:tcPr>
            <w:tcW w:w="9015" w:type="dxa"/>
          </w:tcPr>
          <w:p w14:paraId="2AC8574B" w14:textId="77777777" w:rsidR="005A523B" w:rsidRPr="00790511" w:rsidRDefault="005A523B" w:rsidP="00804198">
            <w:pPr>
              <w:rPr>
                <w:rFonts w:cs="Arial"/>
                <w:sz w:val="28"/>
                <w:szCs w:val="28"/>
              </w:rPr>
            </w:pPr>
          </w:p>
          <w:p w14:paraId="62C9AC17" w14:textId="77777777" w:rsidR="005A523B" w:rsidRDefault="005A523B" w:rsidP="00804198">
            <w:pPr>
              <w:rPr>
                <w:rFonts w:cs="Arial"/>
                <w:sz w:val="28"/>
                <w:szCs w:val="28"/>
              </w:rPr>
            </w:pPr>
          </w:p>
          <w:p w14:paraId="0429485B" w14:textId="77777777" w:rsidR="00AB78E3" w:rsidRPr="00790511" w:rsidRDefault="00AB78E3" w:rsidP="00804198">
            <w:pPr>
              <w:rPr>
                <w:rFonts w:cs="Arial"/>
                <w:sz w:val="28"/>
                <w:szCs w:val="28"/>
              </w:rPr>
            </w:pPr>
          </w:p>
          <w:p w14:paraId="6DDBD202" w14:textId="77777777" w:rsidR="005A523B" w:rsidRPr="00790511" w:rsidRDefault="005A523B" w:rsidP="00804198">
            <w:pPr>
              <w:rPr>
                <w:rFonts w:cs="Arial"/>
                <w:sz w:val="28"/>
                <w:szCs w:val="28"/>
              </w:rPr>
            </w:pPr>
          </w:p>
          <w:p w14:paraId="4598A44A" w14:textId="77777777" w:rsidR="009E78F7" w:rsidRDefault="009E78F7" w:rsidP="00804198">
            <w:pPr>
              <w:rPr>
                <w:rFonts w:cs="Arial"/>
                <w:sz w:val="28"/>
                <w:szCs w:val="28"/>
              </w:rPr>
            </w:pPr>
          </w:p>
          <w:p w14:paraId="05C6F034" w14:textId="77777777" w:rsidR="00AB78E3" w:rsidRDefault="00AB78E3" w:rsidP="00804198">
            <w:pPr>
              <w:rPr>
                <w:rFonts w:cs="Arial"/>
                <w:sz w:val="28"/>
                <w:szCs w:val="28"/>
              </w:rPr>
            </w:pPr>
          </w:p>
          <w:p w14:paraId="73D9E6DF" w14:textId="77777777" w:rsidR="00AB78E3" w:rsidRDefault="00AB78E3" w:rsidP="00804198">
            <w:pPr>
              <w:rPr>
                <w:rFonts w:cs="Arial"/>
                <w:sz w:val="28"/>
                <w:szCs w:val="28"/>
              </w:rPr>
            </w:pPr>
          </w:p>
          <w:p w14:paraId="4AE32551" w14:textId="77777777" w:rsidR="00AB78E3" w:rsidRDefault="00AB78E3" w:rsidP="00804198">
            <w:pPr>
              <w:rPr>
                <w:rFonts w:cs="Arial"/>
                <w:sz w:val="28"/>
                <w:szCs w:val="28"/>
              </w:rPr>
            </w:pPr>
          </w:p>
          <w:p w14:paraId="43C38878" w14:textId="77777777" w:rsidR="00AB78E3" w:rsidRDefault="00AB78E3" w:rsidP="00804198">
            <w:pPr>
              <w:rPr>
                <w:rFonts w:cs="Arial"/>
                <w:sz w:val="28"/>
                <w:szCs w:val="28"/>
              </w:rPr>
            </w:pPr>
          </w:p>
          <w:p w14:paraId="0F920BDF" w14:textId="77777777" w:rsidR="00AB78E3" w:rsidRPr="00790511" w:rsidRDefault="00AB78E3" w:rsidP="00804198">
            <w:pPr>
              <w:rPr>
                <w:rFonts w:cs="Arial"/>
                <w:sz w:val="28"/>
                <w:szCs w:val="28"/>
              </w:rPr>
            </w:pPr>
          </w:p>
          <w:p w14:paraId="19103E18" w14:textId="77777777" w:rsidR="005A523B" w:rsidRPr="00790511" w:rsidRDefault="005A523B" w:rsidP="00804198">
            <w:pPr>
              <w:rPr>
                <w:rFonts w:cs="Arial"/>
                <w:sz w:val="28"/>
                <w:szCs w:val="28"/>
              </w:rPr>
            </w:pPr>
          </w:p>
          <w:p w14:paraId="251486E5" w14:textId="77777777" w:rsidR="009E78F7" w:rsidRPr="00790511" w:rsidRDefault="009E78F7" w:rsidP="00804198">
            <w:pPr>
              <w:rPr>
                <w:rFonts w:cs="Arial"/>
                <w:sz w:val="28"/>
                <w:szCs w:val="28"/>
              </w:rPr>
            </w:pPr>
          </w:p>
        </w:tc>
      </w:tr>
    </w:tbl>
    <w:p w14:paraId="39251F03" w14:textId="4415F16B" w:rsidR="005A523B" w:rsidRPr="00790511" w:rsidRDefault="005A523B" w:rsidP="005A523B">
      <w:pPr>
        <w:rPr>
          <w:rFonts w:cs="Arial"/>
          <w:sz w:val="28"/>
          <w:szCs w:val="28"/>
        </w:rPr>
      </w:pPr>
    </w:p>
    <w:p w14:paraId="60237CBF" w14:textId="3651086A" w:rsidR="005A523B" w:rsidRDefault="005A523B" w:rsidP="005A523B">
      <w:pPr>
        <w:rPr>
          <w:rFonts w:cs="Arial"/>
          <w:sz w:val="28"/>
          <w:szCs w:val="28"/>
        </w:rPr>
      </w:pPr>
      <w:r w:rsidRPr="00790511">
        <w:rPr>
          <w:rFonts w:cs="Arial"/>
          <w:sz w:val="28"/>
          <w:szCs w:val="28"/>
        </w:rPr>
        <w:t>What did you learn about yourself and your abilities? How does this relate to your clinical practice and/or the delivery of patient care in your clinical area?</w:t>
      </w:r>
    </w:p>
    <w:p w14:paraId="533E7091" w14:textId="77777777" w:rsidR="00AB78E3" w:rsidRPr="00790511" w:rsidRDefault="00AB78E3" w:rsidP="005A523B">
      <w:pPr>
        <w:rPr>
          <w:rFonts w:cs="Arial"/>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23B" w:rsidRPr="00790511" w14:paraId="577C145E" w14:textId="77777777" w:rsidTr="005A523B">
        <w:tc>
          <w:tcPr>
            <w:tcW w:w="9016" w:type="dxa"/>
          </w:tcPr>
          <w:p w14:paraId="4C75903D" w14:textId="77777777" w:rsidR="005A523B" w:rsidRDefault="005A523B" w:rsidP="00804198">
            <w:pPr>
              <w:rPr>
                <w:rFonts w:cs="Arial"/>
                <w:sz w:val="28"/>
                <w:szCs w:val="28"/>
              </w:rPr>
            </w:pPr>
          </w:p>
          <w:p w14:paraId="5244A83C" w14:textId="77777777" w:rsidR="00AB78E3" w:rsidRDefault="00AB78E3" w:rsidP="00804198">
            <w:pPr>
              <w:rPr>
                <w:rFonts w:cs="Arial"/>
                <w:sz w:val="28"/>
                <w:szCs w:val="28"/>
              </w:rPr>
            </w:pPr>
          </w:p>
          <w:p w14:paraId="519D6E7D" w14:textId="77777777" w:rsidR="00AB78E3" w:rsidRDefault="00AB78E3" w:rsidP="00804198">
            <w:pPr>
              <w:rPr>
                <w:rFonts w:cs="Arial"/>
                <w:sz w:val="28"/>
                <w:szCs w:val="28"/>
              </w:rPr>
            </w:pPr>
          </w:p>
          <w:p w14:paraId="16151F74" w14:textId="77777777" w:rsidR="00AB78E3" w:rsidRDefault="00AB78E3" w:rsidP="00804198">
            <w:pPr>
              <w:rPr>
                <w:rFonts w:cs="Arial"/>
                <w:sz w:val="28"/>
                <w:szCs w:val="28"/>
              </w:rPr>
            </w:pPr>
          </w:p>
          <w:p w14:paraId="7CC22A65" w14:textId="77777777" w:rsidR="00AB78E3" w:rsidRDefault="00AB78E3" w:rsidP="00804198">
            <w:pPr>
              <w:rPr>
                <w:rFonts w:cs="Arial"/>
                <w:sz w:val="28"/>
                <w:szCs w:val="28"/>
              </w:rPr>
            </w:pPr>
          </w:p>
          <w:p w14:paraId="41CF1AA2" w14:textId="77777777" w:rsidR="00AB78E3" w:rsidRDefault="00AB78E3" w:rsidP="00804198">
            <w:pPr>
              <w:rPr>
                <w:rFonts w:cs="Arial"/>
                <w:sz w:val="28"/>
                <w:szCs w:val="28"/>
              </w:rPr>
            </w:pPr>
          </w:p>
          <w:p w14:paraId="71260DFF" w14:textId="77777777" w:rsidR="00AB78E3" w:rsidRPr="00790511" w:rsidRDefault="00AB78E3" w:rsidP="00804198">
            <w:pPr>
              <w:rPr>
                <w:rFonts w:cs="Arial"/>
                <w:sz w:val="28"/>
                <w:szCs w:val="28"/>
              </w:rPr>
            </w:pPr>
          </w:p>
          <w:p w14:paraId="552B60BB" w14:textId="77777777" w:rsidR="005A523B" w:rsidRPr="00790511" w:rsidRDefault="005A523B" w:rsidP="00804198">
            <w:pPr>
              <w:rPr>
                <w:rFonts w:cs="Arial"/>
                <w:sz w:val="28"/>
                <w:szCs w:val="28"/>
              </w:rPr>
            </w:pPr>
          </w:p>
          <w:p w14:paraId="7C2AC756" w14:textId="77777777" w:rsidR="005A523B" w:rsidRPr="00790511" w:rsidRDefault="005A523B" w:rsidP="00804198">
            <w:pPr>
              <w:rPr>
                <w:rFonts w:cs="Arial"/>
                <w:sz w:val="28"/>
                <w:szCs w:val="28"/>
              </w:rPr>
            </w:pPr>
          </w:p>
          <w:p w14:paraId="3455E8A3" w14:textId="77777777" w:rsidR="005A523B" w:rsidRPr="00790511" w:rsidRDefault="005A523B" w:rsidP="00804198">
            <w:pPr>
              <w:rPr>
                <w:rFonts w:cs="Arial"/>
                <w:sz w:val="28"/>
                <w:szCs w:val="28"/>
              </w:rPr>
            </w:pPr>
          </w:p>
          <w:p w14:paraId="47E8A42F" w14:textId="77777777" w:rsidR="009E78F7" w:rsidRPr="00790511" w:rsidRDefault="009E78F7" w:rsidP="00804198">
            <w:pPr>
              <w:rPr>
                <w:rFonts w:cs="Arial"/>
                <w:sz w:val="28"/>
                <w:szCs w:val="28"/>
              </w:rPr>
            </w:pPr>
          </w:p>
          <w:p w14:paraId="102E338B" w14:textId="77777777" w:rsidR="009E78F7" w:rsidRPr="00790511" w:rsidRDefault="009E78F7" w:rsidP="00804198">
            <w:pPr>
              <w:rPr>
                <w:rFonts w:cs="Arial"/>
                <w:sz w:val="28"/>
                <w:szCs w:val="28"/>
              </w:rPr>
            </w:pPr>
          </w:p>
        </w:tc>
      </w:tr>
    </w:tbl>
    <w:p w14:paraId="0D9A015A" w14:textId="32FF7B6E" w:rsidR="00EE7A45" w:rsidRDefault="00EE7A45" w:rsidP="009E78F7">
      <w:pPr>
        <w:pStyle w:val="BodyText"/>
        <w:rPr>
          <w:sz w:val="28"/>
          <w:szCs w:val="28"/>
        </w:rPr>
        <w:sectPr w:rsidR="00EE7A45" w:rsidSect="00790511">
          <w:pgSz w:w="11906" w:h="16838" w:code="9"/>
          <w:pgMar w:top="1191" w:right="1021" w:bottom="1247" w:left="1021" w:header="624" w:footer="510" w:gutter="0"/>
          <w:cols w:space="708"/>
          <w:docGrid w:linePitch="360"/>
        </w:sectPr>
      </w:pPr>
    </w:p>
    <w:p w14:paraId="29DEEB82" w14:textId="4FDFB56C" w:rsidR="005A523B" w:rsidRPr="00EE7A45" w:rsidRDefault="005A523B" w:rsidP="005A523B">
      <w:pPr>
        <w:pStyle w:val="Heading1"/>
        <w:rPr>
          <w:b/>
          <w:bCs/>
          <w:sz w:val="28"/>
          <w:szCs w:val="28"/>
        </w:rPr>
      </w:pPr>
      <w:r w:rsidRPr="00EE7A45">
        <w:rPr>
          <w:b/>
          <w:bCs/>
          <w:sz w:val="28"/>
          <w:szCs w:val="28"/>
        </w:rPr>
        <w:lastRenderedPageBreak/>
        <w:t>What next?</w:t>
      </w:r>
    </w:p>
    <w:p w14:paraId="67FD9D0F" w14:textId="77777777" w:rsidR="005A523B" w:rsidRDefault="005A523B" w:rsidP="005A523B">
      <w:pPr>
        <w:rPr>
          <w:rFonts w:cs="Arial"/>
          <w:sz w:val="28"/>
          <w:szCs w:val="28"/>
        </w:rPr>
      </w:pPr>
      <w:r w:rsidRPr="00790511">
        <w:rPr>
          <w:rFonts w:cs="Arial"/>
          <w:sz w:val="28"/>
          <w:szCs w:val="28"/>
        </w:rPr>
        <w:t xml:space="preserve">What can I do to build my knowledge or skills further? E.g., planning more practice or experience, move onto something more advanced. </w:t>
      </w:r>
    </w:p>
    <w:p w14:paraId="52FFC16F" w14:textId="77777777" w:rsidR="00EE7A45" w:rsidRPr="00790511" w:rsidRDefault="00EE7A45" w:rsidP="005A523B">
      <w:pPr>
        <w:rPr>
          <w:rFonts w:cs="Arial"/>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015"/>
      </w:tblGrid>
      <w:tr w:rsidR="005A523B" w:rsidRPr="00790511" w14:paraId="5563E877" w14:textId="77777777" w:rsidTr="005A523B">
        <w:trPr>
          <w:trHeight w:val="300"/>
        </w:trPr>
        <w:tc>
          <w:tcPr>
            <w:tcW w:w="9015" w:type="dxa"/>
          </w:tcPr>
          <w:p w14:paraId="077F498E" w14:textId="77777777" w:rsidR="005A523B" w:rsidRPr="00790511" w:rsidRDefault="005A523B" w:rsidP="00804198">
            <w:pPr>
              <w:rPr>
                <w:rFonts w:cs="Arial"/>
                <w:sz w:val="28"/>
                <w:szCs w:val="28"/>
              </w:rPr>
            </w:pPr>
          </w:p>
          <w:p w14:paraId="39357ECA" w14:textId="77777777" w:rsidR="005A523B" w:rsidRPr="00790511" w:rsidRDefault="005A523B" w:rsidP="00804198">
            <w:pPr>
              <w:rPr>
                <w:rFonts w:cs="Arial"/>
                <w:sz w:val="28"/>
                <w:szCs w:val="28"/>
              </w:rPr>
            </w:pPr>
          </w:p>
          <w:p w14:paraId="544DD9AF" w14:textId="77777777" w:rsidR="005A523B" w:rsidRDefault="005A523B" w:rsidP="00804198">
            <w:pPr>
              <w:rPr>
                <w:rFonts w:cs="Arial"/>
                <w:sz w:val="28"/>
                <w:szCs w:val="28"/>
              </w:rPr>
            </w:pPr>
          </w:p>
          <w:p w14:paraId="0D0E250C" w14:textId="77777777" w:rsidR="00AB78E3" w:rsidRDefault="00AB78E3" w:rsidP="00804198">
            <w:pPr>
              <w:rPr>
                <w:rFonts w:cs="Arial"/>
                <w:sz w:val="28"/>
                <w:szCs w:val="28"/>
              </w:rPr>
            </w:pPr>
          </w:p>
          <w:p w14:paraId="6471BF7F" w14:textId="77777777" w:rsidR="00AB78E3" w:rsidRDefault="00AB78E3" w:rsidP="00804198">
            <w:pPr>
              <w:rPr>
                <w:rFonts w:cs="Arial"/>
                <w:sz w:val="28"/>
                <w:szCs w:val="28"/>
              </w:rPr>
            </w:pPr>
          </w:p>
          <w:p w14:paraId="179EA9E7" w14:textId="77777777" w:rsidR="00EE7A45" w:rsidRDefault="00EE7A45" w:rsidP="00804198">
            <w:pPr>
              <w:rPr>
                <w:rFonts w:cs="Arial"/>
                <w:sz w:val="28"/>
                <w:szCs w:val="28"/>
              </w:rPr>
            </w:pPr>
          </w:p>
          <w:p w14:paraId="39547603" w14:textId="77777777" w:rsidR="00AB78E3" w:rsidRDefault="00AB78E3" w:rsidP="00804198">
            <w:pPr>
              <w:rPr>
                <w:rFonts w:cs="Arial"/>
                <w:sz w:val="28"/>
                <w:szCs w:val="28"/>
              </w:rPr>
            </w:pPr>
          </w:p>
          <w:p w14:paraId="4FECC772" w14:textId="77777777" w:rsidR="00AB78E3" w:rsidRPr="00790511" w:rsidRDefault="00AB78E3" w:rsidP="00804198">
            <w:pPr>
              <w:rPr>
                <w:rFonts w:cs="Arial"/>
                <w:sz w:val="28"/>
                <w:szCs w:val="28"/>
              </w:rPr>
            </w:pPr>
          </w:p>
          <w:p w14:paraId="746B986C" w14:textId="77777777" w:rsidR="009E78F7" w:rsidRPr="00790511" w:rsidRDefault="009E78F7" w:rsidP="00804198">
            <w:pPr>
              <w:rPr>
                <w:rFonts w:cs="Arial"/>
                <w:sz w:val="28"/>
                <w:szCs w:val="28"/>
              </w:rPr>
            </w:pPr>
          </w:p>
          <w:p w14:paraId="09BD2181" w14:textId="77777777" w:rsidR="009E78F7" w:rsidRPr="00790511" w:rsidRDefault="009E78F7" w:rsidP="00804198">
            <w:pPr>
              <w:rPr>
                <w:rFonts w:cs="Arial"/>
                <w:sz w:val="28"/>
                <w:szCs w:val="28"/>
              </w:rPr>
            </w:pPr>
          </w:p>
          <w:p w14:paraId="49A4E14B" w14:textId="77777777" w:rsidR="005A523B" w:rsidRPr="00790511" w:rsidRDefault="005A523B" w:rsidP="00804198">
            <w:pPr>
              <w:rPr>
                <w:rFonts w:cs="Arial"/>
                <w:sz w:val="28"/>
                <w:szCs w:val="28"/>
              </w:rPr>
            </w:pPr>
          </w:p>
        </w:tc>
      </w:tr>
    </w:tbl>
    <w:p w14:paraId="74D9FE7C" w14:textId="77777777" w:rsidR="005A523B" w:rsidRPr="00790511" w:rsidRDefault="005A523B" w:rsidP="005A523B">
      <w:pPr>
        <w:rPr>
          <w:rFonts w:cs="Arial"/>
          <w:sz w:val="28"/>
          <w:szCs w:val="28"/>
        </w:rPr>
      </w:pPr>
    </w:p>
    <w:p w14:paraId="6A04D268" w14:textId="77777777" w:rsidR="005A523B" w:rsidRDefault="005A523B" w:rsidP="005A523B">
      <w:pPr>
        <w:rPr>
          <w:rFonts w:cs="Arial"/>
          <w:sz w:val="28"/>
          <w:szCs w:val="28"/>
        </w:rPr>
      </w:pPr>
      <w:r w:rsidRPr="00790511">
        <w:rPr>
          <w:rFonts w:cs="Arial"/>
          <w:sz w:val="28"/>
          <w:szCs w:val="28"/>
        </w:rPr>
        <w:t xml:space="preserve">Create a SMART action to work towards as part of your PDP. (Specific, Measurable, Achievable, Realistic and Timebound) - Consider discussing this with your supervisor for support. </w:t>
      </w:r>
    </w:p>
    <w:p w14:paraId="540EC8CE" w14:textId="77777777" w:rsidR="00EE7A45" w:rsidRPr="00790511" w:rsidRDefault="00EE7A45" w:rsidP="005A523B">
      <w:pPr>
        <w:rPr>
          <w:rFonts w:cs="Arial"/>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015"/>
      </w:tblGrid>
      <w:tr w:rsidR="005A523B" w:rsidRPr="00790511" w14:paraId="01DBEFAB" w14:textId="77777777" w:rsidTr="005A523B">
        <w:trPr>
          <w:trHeight w:val="300"/>
        </w:trPr>
        <w:tc>
          <w:tcPr>
            <w:tcW w:w="9015" w:type="dxa"/>
          </w:tcPr>
          <w:p w14:paraId="5608C742" w14:textId="77777777" w:rsidR="005A523B" w:rsidRPr="00790511" w:rsidRDefault="005A523B" w:rsidP="00804198">
            <w:pPr>
              <w:rPr>
                <w:rFonts w:cs="Arial"/>
                <w:sz w:val="28"/>
                <w:szCs w:val="28"/>
              </w:rPr>
            </w:pPr>
          </w:p>
          <w:p w14:paraId="29D102E6" w14:textId="77777777" w:rsidR="005A523B" w:rsidRPr="00790511" w:rsidRDefault="005A523B" w:rsidP="00804198">
            <w:pPr>
              <w:rPr>
                <w:rFonts w:cs="Arial"/>
                <w:sz w:val="28"/>
                <w:szCs w:val="28"/>
              </w:rPr>
            </w:pPr>
          </w:p>
          <w:p w14:paraId="1CE84ADB" w14:textId="77777777" w:rsidR="009E78F7" w:rsidRPr="00790511" w:rsidRDefault="009E78F7" w:rsidP="00804198">
            <w:pPr>
              <w:rPr>
                <w:rFonts w:cs="Arial"/>
                <w:sz w:val="28"/>
                <w:szCs w:val="28"/>
              </w:rPr>
            </w:pPr>
          </w:p>
          <w:p w14:paraId="27FCC088" w14:textId="77777777" w:rsidR="009E78F7" w:rsidRPr="00790511" w:rsidRDefault="009E78F7" w:rsidP="00804198">
            <w:pPr>
              <w:rPr>
                <w:rFonts w:cs="Arial"/>
                <w:sz w:val="28"/>
                <w:szCs w:val="28"/>
              </w:rPr>
            </w:pPr>
          </w:p>
          <w:p w14:paraId="5268F5D0" w14:textId="77777777" w:rsidR="005A523B" w:rsidRDefault="005A523B" w:rsidP="00804198">
            <w:pPr>
              <w:rPr>
                <w:rFonts w:cs="Arial"/>
                <w:sz w:val="28"/>
                <w:szCs w:val="28"/>
              </w:rPr>
            </w:pPr>
          </w:p>
          <w:p w14:paraId="0C0E5F02" w14:textId="77777777" w:rsidR="00AB78E3" w:rsidRDefault="00AB78E3" w:rsidP="00804198">
            <w:pPr>
              <w:rPr>
                <w:rFonts w:cs="Arial"/>
                <w:sz w:val="28"/>
                <w:szCs w:val="28"/>
              </w:rPr>
            </w:pPr>
          </w:p>
          <w:p w14:paraId="4933B523" w14:textId="77777777" w:rsidR="00EE7A45" w:rsidRDefault="00EE7A45" w:rsidP="00804198">
            <w:pPr>
              <w:rPr>
                <w:rFonts w:cs="Arial"/>
                <w:sz w:val="28"/>
                <w:szCs w:val="28"/>
              </w:rPr>
            </w:pPr>
          </w:p>
          <w:p w14:paraId="54191274" w14:textId="77777777" w:rsidR="00AB78E3" w:rsidRDefault="00AB78E3" w:rsidP="00804198">
            <w:pPr>
              <w:rPr>
                <w:rFonts w:cs="Arial"/>
                <w:sz w:val="28"/>
                <w:szCs w:val="28"/>
              </w:rPr>
            </w:pPr>
          </w:p>
          <w:p w14:paraId="6CB79F86" w14:textId="77777777" w:rsidR="00AB78E3" w:rsidRDefault="00AB78E3" w:rsidP="00804198">
            <w:pPr>
              <w:rPr>
                <w:rFonts w:cs="Arial"/>
                <w:sz w:val="28"/>
                <w:szCs w:val="28"/>
              </w:rPr>
            </w:pPr>
          </w:p>
          <w:p w14:paraId="67BD8444" w14:textId="77777777" w:rsidR="00AB78E3" w:rsidRDefault="00AB78E3" w:rsidP="00804198">
            <w:pPr>
              <w:rPr>
                <w:rFonts w:cs="Arial"/>
                <w:sz w:val="28"/>
                <w:szCs w:val="28"/>
              </w:rPr>
            </w:pPr>
          </w:p>
          <w:p w14:paraId="3D3652E1" w14:textId="77777777" w:rsidR="00AB78E3" w:rsidRPr="00790511" w:rsidRDefault="00AB78E3" w:rsidP="00804198">
            <w:pPr>
              <w:rPr>
                <w:rFonts w:cs="Arial"/>
                <w:sz w:val="28"/>
                <w:szCs w:val="28"/>
              </w:rPr>
            </w:pPr>
          </w:p>
          <w:p w14:paraId="1FAB189D" w14:textId="77777777" w:rsidR="005A523B" w:rsidRPr="00790511" w:rsidRDefault="005A523B" w:rsidP="00804198">
            <w:pPr>
              <w:rPr>
                <w:rFonts w:cs="Arial"/>
                <w:sz w:val="28"/>
                <w:szCs w:val="28"/>
              </w:rPr>
            </w:pPr>
          </w:p>
        </w:tc>
      </w:tr>
    </w:tbl>
    <w:p w14:paraId="41B75CF5" w14:textId="77777777" w:rsidR="008F0E28" w:rsidRPr="00790511" w:rsidRDefault="008F0E28" w:rsidP="004B04BF">
      <w:pPr>
        <w:pStyle w:val="BodyText"/>
        <w:rPr>
          <w:sz w:val="28"/>
          <w:szCs w:val="28"/>
        </w:rPr>
      </w:pPr>
    </w:p>
    <w:p w14:paraId="75F2BF4C" w14:textId="77777777" w:rsidR="008F0E28" w:rsidRPr="00790511" w:rsidRDefault="008F0E28" w:rsidP="004B04BF">
      <w:pPr>
        <w:pStyle w:val="BodyText"/>
        <w:rPr>
          <w:sz w:val="28"/>
          <w:szCs w:val="28"/>
        </w:rPr>
      </w:pPr>
    </w:p>
    <w:p w14:paraId="7E9D08E3" w14:textId="3AD7F3A5" w:rsidR="005A523B" w:rsidRPr="00790511" w:rsidRDefault="00EE7A45" w:rsidP="00EE7A45">
      <w:pPr>
        <w:pStyle w:val="BodyText"/>
        <w:rPr>
          <w:sz w:val="28"/>
          <w:szCs w:val="28"/>
        </w:rPr>
      </w:pPr>
      <w:r>
        <w:rPr>
          <w:noProof/>
          <w:sz w:val="28"/>
          <w:szCs w:val="28"/>
        </w:rPr>
        <w:drawing>
          <wp:inline distT="0" distB="0" distL="0" distR="0" wp14:anchorId="6AB7DCC3" wp14:editId="651D67F6">
            <wp:extent cx="6263640" cy="1341120"/>
            <wp:effectExtent l="0" t="0" r="0" b="5080"/>
            <wp:docPr id="1864182982" name="Picture 2" descr="A picture containing text,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182982" name="Picture 2" descr="A picture containing text, font, logo,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63640" cy="1341120"/>
                    </a:xfrm>
                    <a:prstGeom prst="rect">
                      <a:avLst/>
                    </a:prstGeom>
                  </pic:spPr>
                </pic:pic>
              </a:graphicData>
            </a:graphic>
          </wp:inline>
        </w:drawing>
      </w:r>
    </w:p>
    <w:sectPr w:rsidR="005A523B" w:rsidRPr="00790511" w:rsidSect="00790511">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2619" w14:textId="77777777" w:rsidR="00DE7A3D" w:rsidRDefault="00DE7A3D" w:rsidP="00C62674">
      <w:r>
        <w:separator/>
      </w:r>
    </w:p>
  </w:endnote>
  <w:endnote w:type="continuationSeparator" w:id="0">
    <w:p w14:paraId="10FF12D2" w14:textId="77777777" w:rsidR="00DE7A3D" w:rsidRDefault="00DE7A3D"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049020"/>
      <w:docPartObj>
        <w:docPartGallery w:val="Page Numbers (Bottom of Page)"/>
        <w:docPartUnique/>
      </w:docPartObj>
    </w:sdtPr>
    <w:sdtContent>
      <w:p w14:paraId="6224D5EA" w14:textId="455D9FE8" w:rsidR="00790511" w:rsidRDefault="00790511" w:rsidP="00E0298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6009CA" w14:textId="77777777" w:rsidR="00790511" w:rsidRDefault="00790511" w:rsidP="007905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330263"/>
      <w:docPartObj>
        <w:docPartGallery w:val="Page Numbers (Bottom of Page)"/>
        <w:docPartUnique/>
      </w:docPartObj>
    </w:sdtPr>
    <w:sdtContent>
      <w:p w14:paraId="580C2E46" w14:textId="3DA30092" w:rsidR="00790511" w:rsidRDefault="00790511" w:rsidP="00E0298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AE2678" w14:textId="77777777" w:rsidR="00790511" w:rsidRDefault="00790511" w:rsidP="00790511">
    <w:pPr>
      <w:pStyle w:val="Footer"/>
      <w:ind w:firstLine="360"/>
    </w:pPr>
  </w:p>
  <w:p w14:paraId="51B3994B" w14:textId="77777777" w:rsidR="00790511" w:rsidRDefault="00790511" w:rsidP="00790511">
    <w:pPr>
      <w:pStyle w:val="Footer"/>
    </w:pPr>
  </w:p>
  <w:p w14:paraId="780E2DBC" w14:textId="56F3BD78" w:rsidR="00790511" w:rsidRPr="00790511" w:rsidRDefault="00790511" w:rsidP="00790511">
    <w:pPr>
      <w:pStyle w:val="Footer"/>
      <w:numPr>
        <w:ilvl w:val="0"/>
        <w:numId w:val="22"/>
      </w:numPr>
    </w:pPr>
    <w:r>
      <w:rPr>
        <w:noProof/>
      </w:rPr>
      <mc:AlternateContent>
        <mc:Choice Requires="wps">
          <w:drawing>
            <wp:anchor distT="0" distB="0" distL="114300" distR="114300" simplePos="0" relativeHeight="251665408" behindDoc="1" locked="0" layoutInCell="1" allowOverlap="1" wp14:anchorId="78F6538F" wp14:editId="1CF08C16">
              <wp:simplePos x="485775" y="10058400"/>
              <wp:positionH relativeFrom="page">
                <wp:posOffset>323850</wp:posOffset>
              </wp:positionH>
              <wp:positionV relativeFrom="page">
                <wp:posOffset>10009505</wp:posOffset>
              </wp:positionV>
              <wp:extent cx="6839640" cy="0"/>
              <wp:effectExtent l="0" t="0" r="0" b="0"/>
              <wp:wrapNone/>
              <wp:docPr id="317450734" name="Straight Connector 31745073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3CDEA3" id="Straight Connector 317450734"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" strokecolor="#005eb8" strokeweight="1pt">
              <v:stroke joinstyle="miter"/>
              <w10:wrap anchorx="page" anchory="page"/>
            </v:line>
          </w:pict>
        </mc:Fallback>
      </mc:AlternateContent>
    </w:r>
    <w:r w:rsidRPr="002B0956">
      <w:rPr>
        <w:rStyle w:val="FooterPipe"/>
      </w:rPr>
      <w:t>|</w:t>
    </w:r>
    <w:r>
      <w:t xml:space="preserve"> </w:t>
    </w:r>
    <w:r w:rsidRPr="005A523B">
      <w:rPr>
        <w:b/>
        <w:bCs/>
        <w:noProof/>
      </w:rPr>
      <w:t>enhance programme</w:t>
    </w:r>
    <w:r>
      <w:rPr>
        <w:b/>
        <w:bCs/>
        <w:noProof/>
      </w:rPr>
      <w:t>: evidence of learning and reflection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0BDA" w14:textId="2B6EB95C" w:rsidR="00254CE2" w:rsidRPr="006109B4" w:rsidRDefault="00254CE2" w:rsidP="006109B4">
    <w:pPr>
      <w:pStyle w:val="Footer"/>
      <w:rPr>
        <w:b/>
        <w:bCs/>
        <w:noProof/>
      </w:rPr>
    </w:pPr>
    <w:r>
      <w:rPr>
        <w:noProof/>
      </w:rPr>
      <mc:AlternateContent>
        <mc:Choice Requires="wps">
          <w:drawing>
            <wp:anchor distT="0" distB="0" distL="114300" distR="114300" simplePos="0" relativeHeight="251661312" behindDoc="1" locked="0" layoutInCell="1" allowOverlap="1" wp14:anchorId="3FB1FF02" wp14:editId="2A90CC1D">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http://schemas.openxmlformats.org/drawingml/2006/main">
          <w:pict>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0A5979B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&#13;&#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6109B4" w:rsidRPr="005A523B">
      <w:rPr>
        <w:b/>
        <w:bCs/>
        <w:noProof/>
      </w:rPr>
      <w:t>enhance programme</w:t>
    </w:r>
    <w:r w:rsidR="0019424F">
      <w:rPr>
        <w:b/>
        <w:bCs/>
        <w:noProof/>
      </w:rPr>
      <w:t>: evidence of learning and reflection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E57C" w14:textId="77777777" w:rsidR="00DE7A3D" w:rsidRDefault="00DE7A3D" w:rsidP="00C62674">
      <w:r>
        <w:separator/>
      </w:r>
    </w:p>
  </w:footnote>
  <w:footnote w:type="continuationSeparator" w:id="0">
    <w:p w14:paraId="7FA675D8" w14:textId="77777777" w:rsidR="00DE7A3D" w:rsidRDefault="00DE7A3D"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C1D" w14:textId="77777777" w:rsidR="005D41AF" w:rsidRDefault="005D41AF">
    <w:pPr>
      <w:pStyle w:val="Header"/>
    </w:pPr>
  </w:p>
  <w:p w14:paraId="6808369D" w14:textId="77777777" w:rsidR="005D41AF" w:rsidRDefault="005D41AF">
    <w:pPr>
      <w:pStyle w:val="Header"/>
    </w:pPr>
  </w:p>
  <w:p w14:paraId="542ECC2A" w14:textId="77777777" w:rsidR="005A523B" w:rsidRDefault="005A523B">
    <w:pPr>
      <w:pStyle w:val="Header"/>
    </w:pPr>
  </w:p>
  <w:p w14:paraId="1E241C53" w14:textId="77777777" w:rsidR="005D41AF" w:rsidRDefault="005D41AF">
    <w:pPr>
      <w:pStyle w:val="Header"/>
    </w:pPr>
  </w:p>
  <w:p w14:paraId="230E6CBC" w14:textId="77777777" w:rsidR="005A523B" w:rsidRDefault="005A523B">
    <w:pPr>
      <w:pStyle w:val="Header"/>
    </w:pPr>
  </w:p>
  <w:p w14:paraId="58CE2965" w14:textId="77777777" w:rsidR="005A523B" w:rsidRDefault="005A523B">
    <w:pPr>
      <w:pStyle w:val="Header"/>
    </w:pPr>
  </w:p>
  <w:p w14:paraId="5A131739" w14:textId="77777777" w:rsidR="005A523B" w:rsidRDefault="005A523B">
    <w:pPr>
      <w:pStyle w:val="Header"/>
    </w:pPr>
  </w:p>
  <w:p w14:paraId="187DB21F" w14:textId="77777777" w:rsidR="005A523B" w:rsidRDefault="005A523B">
    <w:pPr>
      <w:pStyle w:val="Header"/>
    </w:pPr>
  </w:p>
  <w:p w14:paraId="296279D4" w14:textId="77777777" w:rsidR="005A523B" w:rsidRDefault="005A523B">
    <w:pPr>
      <w:pStyle w:val="Header"/>
    </w:pPr>
  </w:p>
  <w:p w14:paraId="7EC3CC50" w14:textId="77777777" w:rsidR="005A523B" w:rsidRDefault="005A523B">
    <w:pPr>
      <w:pStyle w:val="Header"/>
    </w:pPr>
  </w:p>
  <w:p w14:paraId="6A5F5638" w14:textId="77777777" w:rsidR="005D41AF" w:rsidRDefault="005D41AF">
    <w:pPr>
      <w:pStyle w:val="Header"/>
    </w:pPr>
  </w:p>
  <w:p w14:paraId="7518209C" w14:textId="77777777" w:rsidR="005D41AF" w:rsidRDefault="005D41AF">
    <w:pPr>
      <w:pStyle w:val="Header"/>
    </w:pPr>
  </w:p>
  <w:p w14:paraId="39A7E8D3" w14:textId="77777777" w:rsidR="005D41AF" w:rsidRDefault="005D41AF">
    <w:pPr>
      <w:pStyle w:val="Header"/>
    </w:pPr>
  </w:p>
  <w:p w14:paraId="799BACB5" w14:textId="77777777" w:rsidR="005D41AF" w:rsidRDefault="005D41AF">
    <w:pPr>
      <w:pStyle w:val="Header"/>
    </w:pPr>
  </w:p>
  <w:p w14:paraId="643D9596" w14:textId="77777777" w:rsidR="005D41AF" w:rsidRDefault="005D41AF">
    <w:pPr>
      <w:pStyle w:val="Header"/>
    </w:pPr>
  </w:p>
  <w:p w14:paraId="29A082D2" w14:textId="77777777" w:rsidR="005D41AF" w:rsidRDefault="005D41AF">
    <w:pPr>
      <w:pStyle w:val="Header"/>
    </w:pPr>
  </w:p>
  <w:p w14:paraId="0DC77847" w14:textId="77777777" w:rsidR="00254CE2" w:rsidRDefault="003E12B1">
    <w:pPr>
      <w:pStyle w:val="Header"/>
    </w:pPr>
    <w:r>
      <w:rPr>
        <w:noProof/>
      </w:rPr>
      <w:drawing>
        <wp:anchor distT="0" distB="0" distL="114300" distR="114300" simplePos="0" relativeHeight="251663360" behindDoc="1" locked="0" layoutInCell="1" allowOverlap="1" wp14:anchorId="35D5BA5D" wp14:editId="635B46A4">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52C3"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C53349"/>
    <w:multiLevelType w:val="hybridMultilevel"/>
    <w:tmpl w:val="3F9242D6"/>
    <w:lvl w:ilvl="0" w:tplc="4798F798">
      <w:start w:val="1"/>
      <w:numFmt w:val="decimal"/>
      <w:lvlText w:val="%1"/>
      <w:lvlJc w:val="left"/>
      <w:pPr>
        <w:ind w:left="-150" w:hanging="360"/>
      </w:pPr>
      <w:rPr>
        <w:rFonts w:hint="default"/>
        <w:b w:val="0"/>
      </w:rPr>
    </w:lvl>
    <w:lvl w:ilvl="1" w:tplc="08090019" w:tentative="1">
      <w:start w:val="1"/>
      <w:numFmt w:val="lowerLetter"/>
      <w:lvlText w:val="%2."/>
      <w:lvlJc w:val="left"/>
      <w:pPr>
        <w:ind w:left="570" w:hanging="360"/>
      </w:pPr>
    </w:lvl>
    <w:lvl w:ilvl="2" w:tplc="0809001B" w:tentative="1">
      <w:start w:val="1"/>
      <w:numFmt w:val="lowerRoman"/>
      <w:lvlText w:val="%3."/>
      <w:lvlJc w:val="right"/>
      <w:pPr>
        <w:ind w:left="1290" w:hanging="180"/>
      </w:pPr>
    </w:lvl>
    <w:lvl w:ilvl="3" w:tplc="0809000F" w:tentative="1">
      <w:start w:val="1"/>
      <w:numFmt w:val="decimal"/>
      <w:lvlText w:val="%4."/>
      <w:lvlJc w:val="left"/>
      <w:pPr>
        <w:ind w:left="2010" w:hanging="360"/>
      </w:pPr>
    </w:lvl>
    <w:lvl w:ilvl="4" w:tplc="08090019" w:tentative="1">
      <w:start w:val="1"/>
      <w:numFmt w:val="lowerLetter"/>
      <w:lvlText w:val="%5."/>
      <w:lvlJc w:val="left"/>
      <w:pPr>
        <w:ind w:left="2730" w:hanging="360"/>
      </w:pPr>
    </w:lvl>
    <w:lvl w:ilvl="5" w:tplc="0809001B" w:tentative="1">
      <w:start w:val="1"/>
      <w:numFmt w:val="lowerRoman"/>
      <w:lvlText w:val="%6."/>
      <w:lvlJc w:val="right"/>
      <w:pPr>
        <w:ind w:left="3450" w:hanging="180"/>
      </w:pPr>
    </w:lvl>
    <w:lvl w:ilvl="6" w:tplc="0809000F" w:tentative="1">
      <w:start w:val="1"/>
      <w:numFmt w:val="decimal"/>
      <w:lvlText w:val="%7."/>
      <w:lvlJc w:val="left"/>
      <w:pPr>
        <w:ind w:left="4170" w:hanging="360"/>
      </w:pPr>
    </w:lvl>
    <w:lvl w:ilvl="7" w:tplc="08090019" w:tentative="1">
      <w:start w:val="1"/>
      <w:numFmt w:val="lowerLetter"/>
      <w:lvlText w:val="%8."/>
      <w:lvlJc w:val="left"/>
      <w:pPr>
        <w:ind w:left="4890" w:hanging="360"/>
      </w:pPr>
    </w:lvl>
    <w:lvl w:ilvl="8" w:tplc="0809001B" w:tentative="1">
      <w:start w:val="1"/>
      <w:numFmt w:val="lowerRoman"/>
      <w:lvlText w:val="%9."/>
      <w:lvlJc w:val="right"/>
      <w:pPr>
        <w:ind w:left="5610" w:hanging="180"/>
      </w:pPr>
    </w:lvl>
  </w:abstractNum>
  <w:abstractNum w:abstractNumId="15" w15:restartNumberingAfterBreak="0">
    <w:nsid w:val="4A0E4B38"/>
    <w:multiLevelType w:val="multilevel"/>
    <w:tmpl w:val="65E4417A"/>
    <w:name w:val="eod_numbers"/>
    <w:numStyleLink w:val="NHSListNumbers"/>
  </w:abstractNum>
  <w:num w:numId="1" w16cid:durableId="1778136104">
    <w:abstractNumId w:val="8"/>
  </w:num>
  <w:num w:numId="2" w16cid:durableId="487866180">
    <w:abstractNumId w:val="7"/>
  </w:num>
  <w:num w:numId="3" w16cid:durableId="339627212">
    <w:abstractNumId w:val="6"/>
  </w:num>
  <w:num w:numId="4" w16cid:durableId="1951474128">
    <w:abstractNumId w:val="5"/>
  </w:num>
  <w:num w:numId="5" w16cid:durableId="2066836584">
    <w:abstractNumId w:val="4"/>
  </w:num>
  <w:num w:numId="6" w16cid:durableId="1782994986">
    <w:abstractNumId w:val="15"/>
  </w:num>
  <w:num w:numId="7" w16cid:durableId="994843726">
    <w:abstractNumId w:val="3"/>
  </w:num>
  <w:num w:numId="8" w16cid:durableId="520049575">
    <w:abstractNumId w:val="2"/>
  </w:num>
  <w:num w:numId="9" w16cid:durableId="1202745468">
    <w:abstractNumId w:val="1"/>
  </w:num>
  <w:num w:numId="10" w16cid:durableId="1549955907">
    <w:abstractNumId w:val="0"/>
  </w:num>
  <w:num w:numId="11" w16cid:durableId="1382561182">
    <w:abstractNumId w:val="11"/>
  </w:num>
  <w:num w:numId="12" w16cid:durableId="1669494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8443954">
    <w:abstractNumId w:val="12"/>
  </w:num>
  <w:num w:numId="14" w16cid:durableId="4288929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7324750">
    <w:abstractNumId w:val="13"/>
  </w:num>
  <w:num w:numId="16" w16cid:durableId="913121917">
    <w:abstractNumId w:val="10"/>
  </w:num>
  <w:num w:numId="17" w16cid:durableId="252513910">
    <w:abstractNumId w:val="9"/>
  </w:num>
  <w:num w:numId="18" w16cid:durableId="863833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3061790">
    <w:abstractNumId w:val="13"/>
  </w:num>
  <w:num w:numId="20" w16cid:durableId="827330343">
    <w:abstractNumId w:val="13"/>
  </w:num>
  <w:num w:numId="21" w16cid:durableId="196740943">
    <w:abstractNumId w:val="13"/>
  </w:num>
  <w:num w:numId="22" w16cid:durableId="19612550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3B"/>
    <w:rsid w:val="000221AC"/>
    <w:rsid w:val="00032575"/>
    <w:rsid w:val="000444C0"/>
    <w:rsid w:val="000552A9"/>
    <w:rsid w:val="00080805"/>
    <w:rsid w:val="00087FD8"/>
    <w:rsid w:val="000E1FF7"/>
    <w:rsid w:val="000F0D5C"/>
    <w:rsid w:val="001013FD"/>
    <w:rsid w:val="00106B6E"/>
    <w:rsid w:val="0011344A"/>
    <w:rsid w:val="00113933"/>
    <w:rsid w:val="001241F4"/>
    <w:rsid w:val="0014017A"/>
    <w:rsid w:val="0016281C"/>
    <w:rsid w:val="001666B4"/>
    <w:rsid w:val="0019424F"/>
    <w:rsid w:val="001A3D7E"/>
    <w:rsid w:val="001C3440"/>
    <w:rsid w:val="001C6909"/>
    <w:rsid w:val="0021516C"/>
    <w:rsid w:val="00224B11"/>
    <w:rsid w:val="00244BB6"/>
    <w:rsid w:val="00246FF7"/>
    <w:rsid w:val="00254CE2"/>
    <w:rsid w:val="0027399B"/>
    <w:rsid w:val="00281427"/>
    <w:rsid w:val="002856DE"/>
    <w:rsid w:val="002B0956"/>
    <w:rsid w:val="002D6BF8"/>
    <w:rsid w:val="0030692D"/>
    <w:rsid w:val="00386107"/>
    <w:rsid w:val="003B6559"/>
    <w:rsid w:val="003C56CE"/>
    <w:rsid w:val="003E12B1"/>
    <w:rsid w:val="003F566F"/>
    <w:rsid w:val="004577A9"/>
    <w:rsid w:val="00484EC4"/>
    <w:rsid w:val="004B04BF"/>
    <w:rsid w:val="00504B6B"/>
    <w:rsid w:val="00510CDF"/>
    <w:rsid w:val="00516192"/>
    <w:rsid w:val="00523DE4"/>
    <w:rsid w:val="00524EDA"/>
    <w:rsid w:val="00534D4A"/>
    <w:rsid w:val="0055406D"/>
    <w:rsid w:val="005662C6"/>
    <w:rsid w:val="00570BC3"/>
    <w:rsid w:val="005806C1"/>
    <w:rsid w:val="005A523B"/>
    <w:rsid w:val="005D41AF"/>
    <w:rsid w:val="005D6E20"/>
    <w:rsid w:val="005E4CF5"/>
    <w:rsid w:val="006109B4"/>
    <w:rsid w:val="0061299F"/>
    <w:rsid w:val="00630977"/>
    <w:rsid w:val="0064622F"/>
    <w:rsid w:val="00660473"/>
    <w:rsid w:val="00667CF9"/>
    <w:rsid w:val="0067577A"/>
    <w:rsid w:val="006B3373"/>
    <w:rsid w:val="006D4369"/>
    <w:rsid w:val="007542A0"/>
    <w:rsid w:val="00780E7F"/>
    <w:rsid w:val="00790511"/>
    <w:rsid w:val="007B7DC2"/>
    <w:rsid w:val="007C57D8"/>
    <w:rsid w:val="007E047C"/>
    <w:rsid w:val="007F2E69"/>
    <w:rsid w:val="007F6E18"/>
    <w:rsid w:val="00802E21"/>
    <w:rsid w:val="00833395"/>
    <w:rsid w:val="00862C91"/>
    <w:rsid w:val="00871278"/>
    <w:rsid w:val="00876072"/>
    <w:rsid w:val="00885268"/>
    <w:rsid w:val="008C2BEE"/>
    <w:rsid w:val="008E6AE9"/>
    <w:rsid w:val="008F0E28"/>
    <w:rsid w:val="00900DEC"/>
    <w:rsid w:val="00947295"/>
    <w:rsid w:val="009539AC"/>
    <w:rsid w:val="009555C2"/>
    <w:rsid w:val="0096605D"/>
    <w:rsid w:val="00981245"/>
    <w:rsid w:val="00991A82"/>
    <w:rsid w:val="00994709"/>
    <w:rsid w:val="009A120A"/>
    <w:rsid w:val="009A1A5D"/>
    <w:rsid w:val="009B7C41"/>
    <w:rsid w:val="009E142E"/>
    <w:rsid w:val="009E78F7"/>
    <w:rsid w:val="00A128A5"/>
    <w:rsid w:val="00A13EEA"/>
    <w:rsid w:val="00A31A7A"/>
    <w:rsid w:val="00AB508B"/>
    <w:rsid w:val="00AB78E3"/>
    <w:rsid w:val="00AD0D07"/>
    <w:rsid w:val="00AD18B5"/>
    <w:rsid w:val="00AF1E21"/>
    <w:rsid w:val="00B378E1"/>
    <w:rsid w:val="00B442E5"/>
    <w:rsid w:val="00BD795A"/>
    <w:rsid w:val="00BE7AED"/>
    <w:rsid w:val="00C478FC"/>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37523"/>
    <w:rsid w:val="00D77814"/>
    <w:rsid w:val="00DD0DDC"/>
    <w:rsid w:val="00DE2F32"/>
    <w:rsid w:val="00DE7A3D"/>
    <w:rsid w:val="00E01307"/>
    <w:rsid w:val="00E5533C"/>
    <w:rsid w:val="00E651A3"/>
    <w:rsid w:val="00E675CC"/>
    <w:rsid w:val="00E75EAF"/>
    <w:rsid w:val="00E971B0"/>
    <w:rsid w:val="00EA07FE"/>
    <w:rsid w:val="00ED3F56"/>
    <w:rsid w:val="00EE7A45"/>
    <w:rsid w:val="00F00882"/>
    <w:rsid w:val="00F03D69"/>
    <w:rsid w:val="00F12F22"/>
    <w:rsid w:val="00F86A73"/>
    <w:rsid w:val="00FC6811"/>
    <w:rsid w:val="00FD4951"/>
    <w:rsid w:val="00FD7633"/>
    <w:rsid w:val="00FF52CC"/>
    <w:rsid w:val="0342C995"/>
    <w:rsid w:val="155B9D7D"/>
    <w:rsid w:val="2A71F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BED02"/>
  <w15:chartTrackingRefBased/>
  <w15:docId w15:val="{DDD54399-EC12-9845-85A1-E2D29A84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PageNumber">
    <w:name w:val="page number"/>
    <w:basedOn w:val="DefaultParagraphFont"/>
    <w:uiPriority w:val="99"/>
    <w:semiHidden/>
    <w:unhideWhenUsed/>
    <w:rsid w:val="0079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bywilcox/Desktop/Short%20document%20template%20-%20July%202022.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a42708-9fd6-492a-b8f9-4c262b326839">
      <Terms xmlns="http://schemas.microsoft.com/office/infopath/2007/PartnerControls"/>
    </lcf76f155ced4ddcb4097134ff3c332f>
    <TaxCatchAll xmlns="d60079be-73e1-4fd7-a976-33eaa6fbbc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8EDF926205F428B4AABA7A655632A" ma:contentTypeVersion="16" ma:contentTypeDescription="Create a new document." ma:contentTypeScope="" ma:versionID="9ee853ac80fcf18a097548ab0f583d43">
  <xsd:schema xmlns:xsd="http://www.w3.org/2001/XMLSchema" xmlns:xs="http://www.w3.org/2001/XMLSchema" xmlns:p="http://schemas.microsoft.com/office/2006/metadata/properties" xmlns:ns2="d60079be-73e1-4fd7-a976-33eaa6fbbc69" xmlns:ns3="5aa42708-9fd6-492a-b8f9-4c262b326839" targetNamespace="http://schemas.microsoft.com/office/2006/metadata/properties" ma:root="true" ma:fieldsID="302d6883c6999846ed55cc3cd9c6ec6d" ns2:_="" ns3:_="">
    <xsd:import namespace="d60079be-73e1-4fd7-a976-33eaa6fbbc69"/>
    <xsd:import namespace="5aa42708-9fd6-492a-b8f9-4c262b3268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079be-73e1-4fd7-a976-33eaa6fbb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1c1e21a-c6cf-4e9b-b9e8-5185d0027ab3}" ma:internalName="TaxCatchAll" ma:showField="CatchAllData" ma:web="d60079be-73e1-4fd7-a976-33eaa6fbbc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a42708-9fd6-492a-b8f9-4c262b3268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5aa42708-9fd6-492a-b8f9-4c262b326839"/>
    <ds:schemaRef ds:uri="d60079be-73e1-4fd7-a976-33eaa6fbbc69"/>
  </ds:schemaRefs>
</ds:datastoreItem>
</file>

<file path=customXml/itemProps3.xml><?xml version="1.0" encoding="utf-8"?>
<ds:datastoreItem xmlns:ds="http://schemas.openxmlformats.org/officeDocument/2006/customXml" ds:itemID="{1597E2EA-C663-4051-96DF-1116FD4E9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079be-73e1-4fd7-a976-33eaa6fbbc69"/>
    <ds:schemaRef ds:uri="5aa42708-9fd6-492a-b8f9-4c262b326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626C6-8CCF-4A62-B61D-BA544097E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document template - July 2022.dotx</Template>
  <TotalTime>23</TotalTime>
  <Pages>4</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Sheppard</cp:lastModifiedBy>
  <cp:revision>8</cp:revision>
  <cp:lastPrinted>2023-06-13T16:23:00Z</cp:lastPrinted>
  <dcterms:created xsi:type="dcterms:W3CDTF">2023-06-13T16:23:00Z</dcterms:created>
  <dcterms:modified xsi:type="dcterms:W3CDTF">2023-06-20T11:34:00Z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0x010100D708EDF926205F428B4AABA7A655632A</vt:lpwstr>
  </property>
  <property fmtid="{D5CDD505-2E9C-101B-9397-08002B2CF9AE}" pid="3" name="MediaServiceImageTags">
    <vt:lpwstr/>
  </property>
</Properties>
</file>