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DB7" w:rsidRDefault="003F1DB7">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555A3EC6" wp14:editId="02271CDB">
                <wp:simplePos x="0" y="0"/>
                <wp:positionH relativeFrom="column">
                  <wp:posOffset>-751205</wp:posOffset>
                </wp:positionH>
                <wp:positionV relativeFrom="paragraph">
                  <wp:posOffset>-701675</wp:posOffset>
                </wp:positionV>
                <wp:extent cx="7010400" cy="204216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042160"/>
                          <a:chOff x="1068128" y="1053161"/>
                          <a:chExt cx="67912" cy="20422"/>
                        </a:xfrm>
                      </wpg:grpSpPr>
                      <wpg:grpSp>
                        <wpg:cNvPr id="8" name="Group 3"/>
                        <wpg:cNvGrpSpPr>
                          <a:grpSpLocks/>
                        </wpg:cNvGrpSpPr>
                        <wpg:grpSpPr bwMode="auto">
                          <a:xfrm>
                            <a:off x="1068128" y="1053161"/>
                            <a:ext cx="67912" cy="16457"/>
                            <a:chOff x="1068128" y="1053161"/>
                            <a:chExt cx="67912" cy="16456"/>
                          </a:xfrm>
                        </wpg:grpSpPr>
                        <wps:wsp>
                          <wps:cNvPr id="9" name="Text Box 4"/>
                          <wps:cNvSpPr txBox="1">
                            <a:spLocks noChangeArrowheads="1"/>
                          </wps:cNvSpPr>
                          <wps:spPr bwMode="auto">
                            <a:xfrm>
                              <a:off x="1068128" y="1060625"/>
                              <a:ext cx="67912" cy="8992"/>
                            </a:xfrm>
                            <a:prstGeom prst="rect">
                              <a:avLst/>
                            </a:prstGeom>
                            <a:solidFill>
                              <a:srgbClr val="7030A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F1DB7" w:rsidRPr="00622748" w:rsidRDefault="003F1DB7" w:rsidP="003F1DB7">
                                <w:pPr>
                                  <w:widowControl w:val="0"/>
                                  <w:spacing w:line="223" w:lineRule="auto"/>
                                  <w:jc w:val="center"/>
                                  <w:rPr>
                                    <w:rFonts w:ascii="Arial" w:hAnsi="Arial" w:cs="Arial"/>
                                    <w:bCs/>
                                    <w:color w:val="auto"/>
                                    <w:sz w:val="52"/>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pPr>
                                <w:r w:rsidRPr="00622748">
                                  <w:rPr>
                                    <w:rFonts w:ascii="Arial" w:hAnsi="Arial" w:cs="Arial"/>
                                    <w:bCs/>
                                    <w:color w:val="auto"/>
                                    <w:sz w:val="52"/>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t>Health Visiting Programme</w:t>
                                </w:r>
                              </w:p>
                              <w:p w:rsidR="003F1DB7" w:rsidRPr="00622748" w:rsidRDefault="003F1DB7" w:rsidP="003F1DB7">
                                <w:pPr>
                                  <w:widowControl w:val="0"/>
                                  <w:spacing w:after="0" w:line="223" w:lineRule="auto"/>
                                  <w:jc w:val="center"/>
                                  <w:rPr>
                                    <w:rFonts w:ascii="Arial" w:hAnsi="Arial" w:cs="Arial"/>
                                    <w:bCs/>
                                    <w:color w:val="auto"/>
                                    <w:sz w:val="52"/>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pPr>
                                <w:r w:rsidRPr="00622748">
                                  <w:rPr>
                                    <w:rFonts w:ascii="Arial" w:hAnsi="Arial" w:cs="Arial"/>
                                    <w:bCs/>
                                    <w:color w:val="auto"/>
                                    <w:sz w:val="52"/>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t>Weekly News</w:t>
                                </w:r>
                              </w:p>
                            </w:txbxContent>
                          </wps:txbx>
                          <wps:bodyPr rot="0" vert="horz" wrap="square" lIns="36576" tIns="36576" rIns="36576" bIns="36576" anchor="t" anchorCtr="0" upright="1">
                            <a:noAutofit/>
                          </wps:bodyPr>
                        </wps:wsp>
                        <pic:pic xmlns:pic="http://schemas.openxmlformats.org/drawingml/2006/picture">
                          <pic:nvPicPr>
                            <pic:cNvPr id="1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8604" y="1053161"/>
                              <a:ext cx="66287" cy="7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11" name="Text Box 6"/>
                        <wps:cNvSpPr txBox="1">
                          <a:spLocks noChangeArrowheads="1"/>
                        </wps:cNvSpPr>
                        <wps:spPr bwMode="auto">
                          <a:xfrm>
                            <a:off x="1106805" y="1069620"/>
                            <a:ext cx="28194" cy="39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F1DB7" w:rsidRDefault="003F1DB7" w:rsidP="003F1DB7">
                              <w:pPr>
                                <w:widowControl w:val="0"/>
                                <w:spacing w:after="0"/>
                                <w:jc w:val="right"/>
                                <w:rPr>
                                  <w:rFonts w:ascii="Arial" w:hAnsi="Arial" w:cs="Arial"/>
                                  <w:color w:val="7030A0"/>
                                  <w14:ligatures w14:val="none"/>
                                </w:rPr>
                              </w:pPr>
                              <w:r>
                                <w:rPr>
                                  <w:rFonts w:ascii="Arial" w:hAnsi="Arial" w:cs="Arial"/>
                                  <w:color w:val="7030A0"/>
                                  <w14:ligatures w14:val="none"/>
                                </w:rPr>
                                <w:t>Volume: 5</w:t>
                              </w:r>
                              <w:r w:rsidR="004C5B42">
                                <w:rPr>
                                  <w:rFonts w:ascii="Arial" w:hAnsi="Arial" w:cs="Arial"/>
                                  <w:color w:val="7030A0"/>
                                  <w14:ligatures w14:val="none"/>
                                </w:rPr>
                                <w:t>6</w:t>
                              </w:r>
                              <w:r>
                                <w:rPr>
                                  <w:rFonts w:ascii="Arial" w:hAnsi="Arial" w:cs="Arial"/>
                                  <w:color w:val="7030A0"/>
                                  <w14:ligatures w14:val="none"/>
                                </w:rPr>
                                <w:t xml:space="preserve">   </w:t>
                              </w:r>
                              <w:r w:rsidR="004C5B42">
                                <w:rPr>
                                  <w:rFonts w:ascii="Arial" w:hAnsi="Arial" w:cs="Arial"/>
                                  <w:color w:val="7030A0"/>
                                  <w14:ligatures w14:val="none"/>
                                </w:rPr>
                                <w:t>13</w:t>
                              </w:r>
                              <w:r w:rsidRPr="007F5879">
                                <w:rPr>
                                  <w:rFonts w:ascii="Arial" w:hAnsi="Arial" w:cs="Arial"/>
                                  <w:color w:val="7030A0"/>
                                  <w:vertAlign w:val="superscript"/>
                                  <w14:ligatures w14:val="none"/>
                                </w:rPr>
                                <w:t>th</w:t>
                              </w:r>
                              <w:r>
                                <w:rPr>
                                  <w:rFonts w:ascii="Arial" w:hAnsi="Arial" w:cs="Arial"/>
                                  <w:color w:val="7030A0"/>
                                  <w14:ligatures w14:val="none"/>
                                </w:rPr>
                                <w:t xml:space="preserve"> December 2013</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9.15pt;margin-top:-55.25pt;width:552pt;height:160.8pt;z-index:251659264" coordorigin="10681,10531" coordsize="679,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">
                <v:group id="Group 3" o:spid="_x0000_s1027" style="position:absolute;left:10681;top:10531;width:679;height:165" coordorigin="10681,10531" coordsize="679,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202" coordsize="21600,21600" o:spt="202" path="m,l,21600r21600,l21600,xe">
                    <v:stroke joinstyle="miter"/>
                    <v:path gradientshapeok="t" o:connecttype="rect"/>
                  </v:shapetype>
                  <v:shape id="Text Box 4" o:spid="_x0000_s1028" type="#_x0000_t202" style="position:absolute;left:10681;top:10606;width:67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z9MQA&#10;AADaAAAADwAAAGRycy9kb3ducmV2LnhtbESPW2sCMRSE3wv9D+EIfSmadZGqq1GKICjtizd8PWzO&#10;XnRzsiSprv/eFAp9HGbmG2a+7EwjbuR8bVnBcJCAIM6trrlUcDys+xMQPiBrbCyTggd5WC5eX+aY&#10;aXvnHd32oRQRwj5DBVUIbSalzysy6Ae2JY5eYZ3BEKUrpXZ4j3DTyDRJPqTBmuNChS2tKsqv+x+j&#10;YOXez9exLorH6ft8+TqNtmmetkq99brPGYhAXfgP/7U3WsEUfq/EG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s/TEAAAA2gAAAA8AAAAAAAAAAAAAAAAAmAIAAGRycy9k&#10;b3ducmV2LnhtbFBLBQYAAAAABAAEAPUAAACJAwAAAAA=&#10;" fillcolor="#7030a0" stroked="f" strokecolor="black [0]" insetpen="t">
                    <v:textbox inset="2.88pt,2.88pt,2.88pt,2.88pt">
                      <w:txbxContent>
                        <w:p w:rsidR="003F1DB7" w:rsidRPr="00622748" w:rsidRDefault="003F1DB7" w:rsidP="003F1DB7">
                          <w:pPr>
                            <w:widowControl w:val="0"/>
                            <w:spacing w:line="223" w:lineRule="auto"/>
                            <w:jc w:val="center"/>
                            <w:rPr>
                              <w:rFonts w:ascii="Arial" w:hAnsi="Arial" w:cs="Arial"/>
                              <w:bCs/>
                              <w:color w:val="auto"/>
                              <w:sz w:val="52"/>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pPr>
                          <w:r w:rsidRPr="00622748">
                            <w:rPr>
                              <w:rFonts w:ascii="Arial" w:hAnsi="Arial" w:cs="Arial"/>
                              <w:bCs/>
                              <w:color w:val="auto"/>
                              <w:sz w:val="52"/>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t>Health Visiting Programme</w:t>
                          </w:r>
                        </w:p>
                        <w:p w:rsidR="003F1DB7" w:rsidRPr="00622748" w:rsidRDefault="003F1DB7" w:rsidP="003F1DB7">
                          <w:pPr>
                            <w:widowControl w:val="0"/>
                            <w:spacing w:after="0" w:line="223" w:lineRule="auto"/>
                            <w:jc w:val="center"/>
                            <w:rPr>
                              <w:rFonts w:ascii="Arial" w:hAnsi="Arial" w:cs="Arial"/>
                              <w:bCs/>
                              <w:color w:val="auto"/>
                              <w:sz w:val="52"/>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pPr>
                          <w:r w:rsidRPr="00622748">
                            <w:rPr>
                              <w:rFonts w:ascii="Arial" w:hAnsi="Arial" w:cs="Arial"/>
                              <w:bCs/>
                              <w:color w:val="auto"/>
                              <w:sz w:val="52"/>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ligatures w14:val="none"/>
                            </w:rPr>
                            <w:t>Weekly News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0686;top:10531;width:662;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9ylnFAAAA2wAAAA8AAABkcnMvZG93bnJldi54bWxEj0FrwkAQhe8F/8MyQm91o9AiqatoRWkP&#10;Ck0repxmp0lodjZktzH+e+cgeJvhvXnvm9mid7XqqA2VZwPjUQKKOPe24sLA99fmaQoqRGSLtWcy&#10;cKEAi/ngYYap9Wf+pC6LhZIQDikaKGNsUq1DXpLDMPINsWi/vnUYZW0LbVs8S7ir9SRJXrTDiqWh&#10;xIbeSsr/sn9nYBdc3O4PH93z6Zit1qvjfvoTyJjHYb98BRWpj3fz7frdCr7Qyy8ygJ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fcpZxQAAANsAAAAPAAAAAAAAAAAAAAAA&#10;AJ8CAABkcnMvZG93bnJldi54bWxQSwUGAAAAAAQABAD3AAAAkQMAAAAA&#10;" strokecolor="black [0]" insetpen="t">
                    <v:imagedata r:id="rId9" o:title=""/>
                  </v:shape>
                </v:group>
                <v:shape id="Text Box 6" o:spid="_x0000_s1030" type="#_x0000_t202" style="position:absolute;left:11068;top:10696;width:281;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nA8AA&#10;AADbAAAADwAAAGRycy9kb3ducmV2LnhtbERPTYvCMBC9C/6HMII3m6qgUo0igrCHhVV38Tw2Y1ts&#10;JiWJtru/fiMI3ubxPme16UwtHuR8ZVnBOElBEOdWV1wo+PnejxYgfEDWWFsmBb/kYbPu91aYadvy&#10;kR6nUIgYwj5DBWUITSalz0sy6BPbEEfuap3BEKErpHbYxnBTy0mazqTBimNDiQ3tSspvp7tRcL7M&#10;74fWTQ/H218zq+3Wf30Gr9Rw0G2XIAJ14S1+uT90nD+G5y/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GnA8AAAADbAAAADwAAAAAAAAAAAAAAAACYAgAAZHJzL2Rvd25y&#10;ZXYueG1sUEsFBgAAAAAEAAQA9QAAAIUDAAAAAA==&#10;" filled="f" stroked="f" strokecolor="black [0]" insetpen="t">
                  <v:textbox inset="2.88pt,2.88pt,2.88pt,2.88pt">
                    <w:txbxContent>
                      <w:p w:rsidR="003F1DB7" w:rsidRDefault="003F1DB7" w:rsidP="003F1DB7">
                        <w:pPr>
                          <w:widowControl w:val="0"/>
                          <w:spacing w:after="0"/>
                          <w:jc w:val="right"/>
                          <w:rPr>
                            <w:rFonts w:ascii="Arial" w:hAnsi="Arial" w:cs="Arial"/>
                            <w:color w:val="7030A0"/>
                            <w14:ligatures w14:val="none"/>
                          </w:rPr>
                        </w:pPr>
                        <w:r>
                          <w:rPr>
                            <w:rFonts w:ascii="Arial" w:hAnsi="Arial" w:cs="Arial"/>
                            <w:color w:val="7030A0"/>
                            <w14:ligatures w14:val="none"/>
                          </w:rPr>
                          <w:t>Volume: 5</w:t>
                        </w:r>
                        <w:r w:rsidR="004C5B42">
                          <w:rPr>
                            <w:rFonts w:ascii="Arial" w:hAnsi="Arial" w:cs="Arial"/>
                            <w:color w:val="7030A0"/>
                            <w14:ligatures w14:val="none"/>
                          </w:rPr>
                          <w:t>6</w:t>
                        </w:r>
                        <w:r>
                          <w:rPr>
                            <w:rFonts w:ascii="Arial" w:hAnsi="Arial" w:cs="Arial"/>
                            <w:color w:val="7030A0"/>
                            <w14:ligatures w14:val="none"/>
                          </w:rPr>
                          <w:t xml:space="preserve">   </w:t>
                        </w:r>
                        <w:r w:rsidR="004C5B42">
                          <w:rPr>
                            <w:rFonts w:ascii="Arial" w:hAnsi="Arial" w:cs="Arial"/>
                            <w:color w:val="7030A0"/>
                            <w14:ligatures w14:val="none"/>
                          </w:rPr>
                          <w:t>13</w:t>
                        </w:r>
                        <w:r w:rsidRPr="007F5879">
                          <w:rPr>
                            <w:rFonts w:ascii="Arial" w:hAnsi="Arial" w:cs="Arial"/>
                            <w:color w:val="7030A0"/>
                            <w:vertAlign w:val="superscript"/>
                            <w14:ligatures w14:val="none"/>
                          </w:rPr>
                          <w:t>th</w:t>
                        </w:r>
                        <w:r>
                          <w:rPr>
                            <w:rFonts w:ascii="Arial" w:hAnsi="Arial" w:cs="Arial"/>
                            <w:color w:val="7030A0"/>
                            <w14:ligatures w14:val="none"/>
                          </w:rPr>
                          <w:t xml:space="preserve"> December 2013</w:t>
                        </w:r>
                      </w:p>
                    </w:txbxContent>
                  </v:textbox>
                </v:shape>
              </v:group>
            </w:pict>
          </mc:Fallback>
        </mc:AlternateContent>
      </w:r>
    </w:p>
    <w:p w:rsidR="003F1DB7" w:rsidRDefault="003F1DB7"/>
    <w:p w:rsidR="003F1DB7" w:rsidRDefault="003F1DB7"/>
    <w:p w:rsidR="003F1DB7" w:rsidRDefault="003F1DB7"/>
    <w:p w:rsidR="003F1DB7" w:rsidRDefault="003F1DB7"/>
    <w:tbl>
      <w:tblPr>
        <w:tblStyle w:val="TableGrid"/>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843"/>
        <w:gridCol w:w="143"/>
        <w:gridCol w:w="565"/>
        <w:gridCol w:w="569"/>
        <w:gridCol w:w="4393"/>
      </w:tblGrid>
      <w:tr w:rsidR="00C30394" w:rsidRPr="004461CF" w:rsidTr="0080083B">
        <w:trPr>
          <w:trHeight w:val="377"/>
        </w:trPr>
        <w:tc>
          <w:tcPr>
            <w:tcW w:w="10207" w:type="dxa"/>
            <w:gridSpan w:val="6"/>
            <w:shd w:val="clear" w:color="auto" w:fill="auto"/>
          </w:tcPr>
          <w:p w:rsidR="00C30394" w:rsidRPr="004461CF" w:rsidRDefault="00C30394" w:rsidP="0080083B">
            <w:pPr>
              <w:spacing w:after="0" w:line="360" w:lineRule="auto"/>
              <w:jc w:val="both"/>
              <w:rPr>
                <w:rFonts w:ascii="Arial" w:hAnsi="Arial" w:cs="Arial"/>
                <w:b/>
                <w:color w:val="7030A0"/>
                <w:sz w:val="44"/>
                <w:szCs w:val="44"/>
              </w:rPr>
            </w:pPr>
            <w:r w:rsidRPr="004461CF">
              <w:rPr>
                <w:rFonts w:ascii="Arial" w:hAnsi="Arial" w:cs="Arial"/>
                <w:b/>
                <w:color w:val="7030A0"/>
                <w:sz w:val="44"/>
                <w:szCs w:val="44"/>
              </w:rPr>
              <w:t>Re</w:t>
            </w:r>
            <w:r>
              <w:rPr>
                <w:rFonts w:ascii="Arial" w:hAnsi="Arial" w:cs="Arial"/>
                <w:b/>
                <w:color w:val="7030A0"/>
                <w:sz w:val="44"/>
                <w:szCs w:val="44"/>
              </w:rPr>
              <w:t>cent events</w:t>
            </w:r>
          </w:p>
        </w:tc>
      </w:tr>
      <w:tr w:rsidR="00C30394" w:rsidRPr="004461CF" w:rsidTr="00C30394">
        <w:trPr>
          <w:trHeight w:val="377"/>
        </w:trPr>
        <w:tc>
          <w:tcPr>
            <w:tcW w:w="10207" w:type="dxa"/>
            <w:gridSpan w:val="6"/>
            <w:shd w:val="clear" w:color="auto" w:fill="auto"/>
          </w:tcPr>
          <w:p w:rsidR="00C30394" w:rsidRPr="004461CF" w:rsidRDefault="00C30394" w:rsidP="0080083B">
            <w:pPr>
              <w:jc w:val="both"/>
              <w:rPr>
                <w:rFonts w:ascii="Arial" w:hAnsi="Arial" w:cs="Arial"/>
                <w:color w:val="auto"/>
                <w:sz w:val="24"/>
                <w:szCs w:val="24"/>
              </w:rPr>
            </w:pPr>
            <w:r w:rsidRPr="004461CF">
              <w:rPr>
                <w:rFonts w:ascii="Arial" w:hAnsi="Arial" w:cs="Arial"/>
                <w:color w:val="auto"/>
                <w:sz w:val="24"/>
                <w:szCs w:val="24"/>
              </w:rPr>
              <w:t>The Programme Team have been involved in 2 highly successful events recently</w:t>
            </w:r>
          </w:p>
          <w:p w:rsidR="00C30394" w:rsidRPr="004461CF" w:rsidRDefault="00C30394" w:rsidP="0080083B">
            <w:pPr>
              <w:jc w:val="both"/>
              <w:rPr>
                <w:rFonts w:ascii="Arial" w:hAnsi="Arial" w:cs="Arial"/>
                <w:color w:val="auto"/>
                <w:sz w:val="24"/>
                <w:szCs w:val="24"/>
              </w:rPr>
            </w:pPr>
          </w:p>
          <w:p w:rsidR="00C30394" w:rsidRPr="004461CF" w:rsidRDefault="00C30394" w:rsidP="0080083B">
            <w:pPr>
              <w:jc w:val="both"/>
              <w:rPr>
                <w:rFonts w:ascii="Arial" w:hAnsi="Arial" w:cs="Arial"/>
                <w:color w:val="auto"/>
                <w:sz w:val="24"/>
                <w:szCs w:val="24"/>
              </w:rPr>
            </w:pPr>
            <w:r w:rsidRPr="004461CF">
              <w:rPr>
                <w:rFonts w:ascii="Arial" w:hAnsi="Arial" w:cs="Arial"/>
                <w:b/>
                <w:color w:val="auto"/>
                <w:sz w:val="24"/>
                <w:szCs w:val="24"/>
              </w:rPr>
              <w:t>4</w:t>
            </w:r>
            <w:r w:rsidRPr="004461CF">
              <w:rPr>
                <w:rFonts w:ascii="Arial" w:hAnsi="Arial" w:cs="Arial"/>
                <w:b/>
                <w:color w:val="auto"/>
                <w:sz w:val="24"/>
                <w:szCs w:val="24"/>
                <w:vertAlign w:val="superscript"/>
              </w:rPr>
              <w:t>th</w:t>
            </w:r>
            <w:r w:rsidRPr="004461CF">
              <w:rPr>
                <w:rFonts w:ascii="Arial" w:hAnsi="Arial" w:cs="Arial"/>
                <w:b/>
                <w:color w:val="auto"/>
                <w:sz w:val="24"/>
                <w:szCs w:val="24"/>
              </w:rPr>
              <w:t xml:space="preserve"> December ARU Celebration Event</w:t>
            </w:r>
            <w:r w:rsidRPr="004461CF">
              <w:rPr>
                <w:rFonts w:ascii="Arial" w:hAnsi="Arial" w:cs="Arial"/>
                <w:color w:val="auto"/>
                <w:sz w:val="24"/>
                <w:szCs w:val="24"/>
              </w:rPr>
              <w:t xml:space="preserve"> – this was a joint event with Anglia Ruskin University and health visiting teams from Essex and Cambridgeshire. The word cloud below gives a taste of the evaluation.</w:t>
            </w:r>
          </w:p>
          <w:p w:rsidR="00C30394" w:rsidRPr="004461CF" w:rsidRDefault="00C30394" w:rsidP="0080083B">
            <w:pPr>
              <w:spacing w:after="0" w:line="360" w:lineRule="auto"/>
              <w:jc w:val="center"/>
              <w:rPr>
                <w:rFonts w:ascii="Arial" w:hAnsi="Arial" w:cs="Arial"/>
                <w:b/>
                <w:color w:val="7030A0"/>
                <w:sz w:val="24"/>
                <w:szCs w:val="24"/>
              </w:rPr>
            </w:pPr>
            <w:r w:rsidRPr="004461CF">
              <w:rPr>
                <w:rFonts w:ascii="Arial" w:hAnsi="Arial" w:cs="Arial"/>
                <w:b/>
                <w:noProof/>
                <w:color w:val="7030A0"/>
                <w:sz w:val="24"/>
                <w:szCs w:val="24"/>
              </w:rPr>
              <w:drawing>
                <wp:inline distT="0" distB="0" distL="0" distR="0" wp14:anchorId="2418C225" wp14:editId="64DCD251">
                  <wp:extent cx="5688280" cy="4001243"/>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268" cy="4001938"/>
                          </a:xfrm>
                          <a:prstGeom prst="rect">
                            <a:avLst/>
                          </a:prstGeom>
                          <a:noFill/>
                          <a:ln>
                            <a:noFill/>
                          </a:ln>
                          <a:effectLst/>
                          <a:extLst/>
                        </pic:spPr>
                      </pic:pic>
                    </a:graphicData>
                  </a:graphic>
                </wp:inline>
              </w:drawing>
            </w:r>
          </w:p>
        </w:tc>
      </w:tr>
      <w:tr w:rsidR="00C30394" w:rsidRPr="004461CF" w:rsidTr="00C30394">
        <w:trPr>
          <w:trHeight w:val="377"/>
        </w:trPr>
        <w:tc>
          <w:tcPr>
            <w:tcW w:w="10207" w:type="dxa"/>
            <w:gridSpan w:val="6"/>
            <w:tcBorders>
              <w:bottom w:val="single" w:sz="4" w:space="0" w:color="7030A0"/>
            </w:tcBorders>
            <w:shd w:val="clear" w:color="auto" w:fill="auto"/>
          </w:tcPr>
          <w:p w:rsidR="00C30394" w:rsidRPr="004461CF" w:rsidRDefault="00C30394" w:rsidP="0080083B">
            <w:pPr>
              <w:rPr>
                <w:rFonts w:ascii="Arial" w:hAnsi="Arial" w:cs="Arial"/>
                <w:b/>
                <w:color w:val="auto"/>
                <w:sz w:val="24"/>
                <w:szCs w:val="24"/>
              </w:rPr>
            </w:pPr>
            <w:r w:rsidRPr="004461CF">
              <w:rPr>
                <w:rFonts w:ascii="Arial" w:hAnsi="Arial" w:cs="Arial"/>
                <w:b/>
                <w:color w:val="auto"/>
                <w:sz w:val="24"/>
                <w:szCs w:val="24"/>
              </w:rPr>
              <w:t>9</w:t>
            </w:r>
            <w:r w:rsidRPr="004461CF">
              <w:rPr>
                <w:rFonts w:ascii="Arial" w:hAnsi="Arial" w:cs="Arial"/>
                <w:b/>
                <w:color w:val="auto"/>
                <w:sz w:val="24"/>
                <w:szCs w:val="24"/>
                <w:vertAlign w:val="superscript"/>
              </w:rPr>
              <w:t>th</w:t>
            </w:r>
            <w:r w:rsidRPr="004461CF">
              <w:rPr>
                <w:rFonts w:ascii="Arial" w:hAnsi="Arial" w:cs="Arial"/>
                <w:b/>
                <w:color w:val="auto"/>
                <w:sz w:val="24"/>
                <w:szCs w:val="24"/>
              </w:rPr>
              <w:t xml:space="preserve"> December Leadership Final Event – ‘From the Baby to the Boardroom’</w:t>
            </w:r>
          </w:p>
          <w:p w:rsidR="00C30394" w:rsidRPr="004461CF" w:rsidRDefault="00C30394" w:rsidP="0080083B">
            <w:pPr>
              <w:rPr>
                <w:rFonts w:ascii="Arial" w:hAnsi="Arial" w:cs="Arial"/>
                <w:color w:val="auto"/>
                <w:sz w:val="24"/>
                <w:szCs w:val="24"/>
              </w:rPr>
            </w:pPr>
          </w:p>
          <w:p w:rsidR="00C30394" w:rsidRPr="004461CF" w:rsidRDefault="00C30394" w:rsidP="0080083B">
            <w:pPr>
              <w:rPr>
                <w:rFonts w:ascii="Arial" w:hAnsi="Arial" w:cs="Arial"/>
                <w:color w:val="auto"/>
                <w:sz w:val="24"/>
                <w:szCs w:val="24"/>
              </w:rPr>
            </w:pPr>
            <w:r w:rsidRPr="004461CF">
              <w:rPr>
                <w:rFonts w:ascii="Arial" w:hAnsi="Arial" w:cs="Arial"/>
                <w:color w:val="auto"/>
                <w:sz w:val="24"/>
                <w:szCs w:val="24"/>
              </w:rPr>
              <w:t>Over 150 participants of the leadership training delivered by Kate Billingham and Ben Fuchs met at Trinity Park Ipswich for an exciting and stimulating final event with national keynote speakers and an overall theme examining organisational culture and its effect on health visiting and the delivery of the healthy child programme.</w:t>
            </w:r>
          </w:p>
          <w:p w:rsidR="00C30394" w:rsidRPr="004461CF" w:rsidRDefault="00C30394" w:rsidP="0080083B">
            <w:pPr>
              <w:rPr>
                <w:rFonts w:ascii="Arial" w:hAnsi="Arial" w:cs="Arial"/>
                <w:color w:val="auto"/>
                <w:sz w:val="24"/>
                <w:szCs w:val="24"/>
              </w:rPr>
            </w:pPr>
          </w:p>
          <w:p w:rsidR="00C30394" w:rsidRDefault="00C30394" w:rsidP="0080083B">
            <w:pPr>
              <w:rPr>
                <w:rFonts w:ascii="Arial" w:hAnsi="Arial" w:cs="Arial"/>
                <w:color w:val="auto"/>
                <w:sz w:val="24"/>
                <w:szCs w:val="24"/>
              </w:rPr>
            </w:pPr>
            <w:r w:rsidRPr="004461CF">
              <w:rPr>
                <w:rFonts w:ascii="Arial" w:hAnsi="Arial" w:cs="Arial"/>
                <w:color w:val="auto"/>
                <w:sz w:val="24"/>
                <w:szCs w:val="24"/>
              </w:rPr>
              <w:t>The evaluation from the 6 Band 7 cohorts and Band 8 coh</w:t>
            </w:r>
            <w:r>
              <w:rPr>
                <w:rFonts w:ascii="Arial" w:hAnsi="Arial" w:cs="Arial"/>
                <w:color w:val="auto"/>
                <w:sz w:val="24"/>
                <w:szCs w:val="24"/>
              </w:rPr>
              <w:t>ort was delivered at the event :</w:t>
            </w:r>
          </w:p>
          <w:p w:rsidR="00C30394" w:rsidRPr="004461CF" w:rsidRDefault="00C30394" w:rsidP="0080083B">
            <w:pPr>
              <w:rPr>
                <w:rFonts w:ascii="Arial" w:hAnsi="Arial" w:cs="Arial"/>
                <w:color w:val="auto"/>
                <w:sz w:val="24"/>
                <w:szCs w:val="24"/>
              </w:rPr>
            </w:pPr>
            <w:r>
              <w:rPr>
                <w:rFonts w:ascii="Arial" w:hAnsi="Arial" w:cs="Arial"/>
                <w:color w:val="auto"/>
                <w:sz w:val="24"/>
                <w:szCs w:val="24"/>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11" o:title=""/>
                </v:shape>
                <o:OLEObject Type="Embed" ProgID="Word.Document.8" ShapeID="_x0000_i1028" DrawAspect="Icon" ObjectID="_1448455507" r:id="rId12">
                  <o:FieldCodes>\s</o:FieldCodes>
                </o:OLEObject>
              </w:object>
            </w:r>
            <w:r>
              <w:rPr>
                <w:rFonts w:ascii="Arial" w:hAnsi="Arial" w:cs="Arial"/>
                <w:color w:val="auto"/>
                <w:sz w:val="24"/>
                <w:szCs w:val="24"/>
              </w:rPr>
              <w:object w:dxaOrig="1534" w:dyaOrig="993">
                <v:shape id="_x0000_i1029" type="#_x0000_t75" style="width:76.5pt;height:49.5pt" o:ole="">
                  <v:imagedata r:id="rId13" o:title=""/>
                </v:shape>
                <o:OLEObject Type="Embed" ProgID="Word.Document.8" ShapeID="_x0000_i1029" DrawAspect="Icon" ObjectID="_1448455508" r:id="rId14">
                  <o:FieldCodes>\s</o:FieldCodes>
                </o:OLEObject>
              </w:object>
            </w:r>
          </w:p>
          <w:p w:rsidR="00C30394" w:rsidRPr="004461CF" w:rsidRDefault="00C30394" w:rsidP="0080083B">
            <w:pPr>
              <w:rPr>
                <w:rFonts w:ascii="Arial" w:hAnsi="Arial" w:cs="Arial"/>
                <w:color w:val="auto"/>
                <w:sz w:val="24"/>
                <w:szCs w:val="24"/>
              </w:rPr>
            </w:pPr>
          </w:p>
          <w:p w:rsidR="00C30394" w:rsidRPr="004461CF" w:rsidRDefault="00C30394" w:rsidP="0080083B">
            <w:pPr>
              <w:rPr>
                <w:rFonts w:ascii="Arial" w:hAnsi="Arial" w:cs="Arial"/>
                <w:color w:val="auto"/>
                <w:sz w:val="24"/>
                <w:szCs w:val="24"/>
              </w:rPr>
            </w:pPr>
            <w:r w:rsidRPr="004461CF">
              <w:rPr>
                <w:rFonts w:ascii="Arial" w:hAnsi="Arial" w:cs="Arial"/>
                <w:color w:val="auto"/>
                <w:sz w:val="24"/>
                <w:szCs w:val="24"/>
              </w:rPr>
              <w:t>More news and photos to follow next week.</w:t>
            </w:r>
          </w:p>
          <w:p w:rsidR="00C30394" w:rsidRPr="004461CF" w:rsidRDefault="00C30394" w:rsidP="0080083B">
            <w:pPr>
              <w:spacing w:after="0" w:line="360" w:lineRule="auto"/>
              <w:jc w:val="both"/>
              <w:rPr>
                <w:rFonts w:ascii="Arial" w:hAnsi="Arial" w:cs="Arial"/>
                <w:b/>
                <w:color w:val="auto"/>
                <w:sz w:val="24"/>
                <w:szCs w:val="24"/>
              </w:rPr>
            </w:pPr>
          </w:p>
        </w:tc>
      </w:tr>
      <w:tr w:rsidR="00C30394" w:rsidRPr="003F1DB7" w:rsidTr="00C30394">
        <w:trPr>
          <w:trHeight w:val="1375"/>
        </w:trPr>
        <w:tc>
          <w:tcPr>
            <w:tcW w:w="10207" w:type="dxa"/>
            <w:gridSpan w:val="6"/>
            <w:tcBorders>
              <w:top w:val="single" w:sz="4" w:space="0" w:color="7030A0"/>
            </w:tcBorders>
            <w:shd w:val="clear" w:color="auto" w:fill="auto"/>
            <w:vAlign w:val="center"/>
          </w:tcPr>
          <w:p w:rsidR="00C30394" w:rsidRPr="003371A5" w:rsidRDefault="00C30394" w:rsidP="003371A5">
            <w:pPr>
              <w:spacing w:line="360" w:lineRule="atLeast"/>
              <w:rPr>
                <w:rFonts w:ascii="Arial" w:hAnsi="Arial" w:cs="Arial"/>
                <w:b/>
                <w:color w:val="7030A0"/>
                <w:sz w:val="48"/>
                <w:szCs w:val="48"/>
                <w:lang w:val="en"/>
              </w:rPr>
            </w:pPr>
            <w:r w:rsidRPr="003371A5">
              <w:rPr>
                <w:rFonts w:ascii="Arial" w:hAnsi="Arial" w:cs="Arial"/>
                <w:b/>
                <w:color w:val="7030A0"/>
                <w:sz w:val="48"/>
                <w:szCs w:val="48"/>
                <w:lang w:val="en"/>
              </w:rPr>
              <w:lastRenderedPageBreak/>
              <w:t>Improving the public's health – a resource for local authorities</w:t>
            </w:r>
          </w:p>
        </w:tc>
      </w:tr>
      <w:tr w:rsidR="003371A5" w:rsidRPr="003F1DB7" w:rsidTr="00CF7A13">
        <w:trPr>
          <w:trHeight w:val="1375"/>
        </w:trPr>
        <w:tc>
          <w:tcPr>
            <w:tcW w:w="10207" w:type="dxa"/>
            <w:gridSpan w:val="6"/>
            <w:shd w:val="clear" w:color="auto" w:fill="auto"/>
            <w:vAlign w:val="center"/>
          </w:tcPr>
          <w:p w:rsidR="003371A5" w:rsidRDefault="003371A5" w:rsidP="00CF7A13">
            <w:pPr>
              <w:spacing w:before="240" w:line="360" w:lineRule="auto"/>
              <w:contextualSpacing/>
              <w:jc w:val="both"/>
              <w:rPr>
                <w:rFonts w:ascii="Arial" w:hAnsi="Arial" w:cs="Arial"/>
                <w:color w:val="auto"/>
                <w:sz w:val="24"/>
                <w:szCs w:val="24"/>
                <w:lang w:val="en"/>
              </w:rPr>
            </w:pPr>
            <w:r w:rsidRPr="003371A5">
              <w:rPr>
                <w:rFonts w:ascii="Arial" w:hAnsi="Arial" w:cs="Arial"/>
                <w:color w:val="auto"/>
                <w:sz w:val="24"/>
                <w:szCs w:val="24"/>
                <w:lang w:val="en"/>
              </w:rPr>
              <w:t xml:space="preserve">Local authorities have been given renewed responsibility for public health as part of the health and social care reforms introduced in April 2013, alongside dedicated funding and a new public health outcomes framework. But given the scale of need and the challenges facing different local communities, how can councils decide which aspects of public health to </w:t>
            </w:r>
            <w:proofErr w:type="spellStart"/>
            <w:r w:rsidRPr="003371A5">
              <w:rPr>
                <w:rFonts w:ascii="Arial" w:hAnsi="Arial" w:cs="Arial"/>
                <w:color w:val="auto"/>
                <w:sz w:val="24"/>
                <w:szCs w:val="24"/>
                <w:lang w:val="en"/>
              </w:rPr>
              <w:t>prioritise</w:t>
            </w:r>
            <w:proofErr w:type="spellEnd"/>
            <w:r w:rsidRPr="003371A5">
              <w:rPr>
                <w:rFonts w:ascii="Arial" w:hAnsi="Arial" w:cs="Arial"/>
                <w:color w:val="auto"/>
                <w:sz w:val="24"/>
                <w:szCs w:val="24"/>
                <w:lang w:val="en"/>
              </w:rPr>
              <w:t xml:space="preserve">, and what actions are most effective? </w:t>
            </w:r>
          </w:p>
          <w:p w:rsidR="003371A5" w:rsidRPr="003371A5" w:rsidRDefault="003371A5" w:rsidP="003371A5">
            <w:pPr>
              <w:spacing w:before="120" w:line="360" w:lineRule="auto"/>
              <w:contextualSpacing/>
              <w:jc w:val="both"/>
              <w:rPr>
                <w:rFonts w:ascii="Arial" w:hAnsi="Arial" w:cs="Arial"/>
                <w:color w:val="auto"/>
                <w:sz w:val="24"/>
                <w:szCs w:val="24"/>
                <w:lang w:val="en"/>
              </w:rPr>
            </w:pPr>
          </w:p>
          <w:p w:rsidR="003371A5" w:rsidRDefault="003371A5" w:rsidP="003371A5">
            <w:pPr>
              <w:pStyle w:val="NormalWeb"/>
              <w:spacing w:before="120" w:beforeAutospacing="0" w:after="120" w:afterAutospacing="0" w:line="360" w:lineRule="auto"/>
              <w:contextualSpacing/>
              <w:jc w:val="both"/>
              <w:rPr>
                <w:rFonts w:ascii="Arial" w:hAnsi="Arial" w:cs="Arial"/>
                <w:lang w:val="en"/>
              </w:rPr>
            </w:pPr>
            <w:r w:rsidRPr="003371A5">
              <w:rPr>
                <w:rFonts w:ascii="Arial" w:hAnsi="Arial" w:cs="Arial"/>
                <w:lang w:val="en"/>
              </w:rPr>
              <w:t xml:space="preserve">While detailed guidance is yet to be developed, this report fills the gap by providing </w:t>
            </w:r>
            <w:hyperlink r:id="rId15" w:history="1">
              <w:r w:rsidRPr="003371A5">
                <w:rPr>
                  <w:rStyle w:val="Hyperlink"/>
                  <w:rFonts w:ascii="Arial" w:hAnsi="Arial" w:cs="Arial"/>
                  <w:color w:val="auto"/>
                  <w:lang w:val="en"/>
                </w:rPr>
                <w:t>information and resources in nine key areas</w:t>
              </w:r>
            </w:hyperlink>
            <w:r w:rsidRPr="003371A5">
              <w:rPr>
                <w:rFonts w:ascii="Arial" w:hAnsi="Arial" w:cs="Arial"/>
                <w:lang w:val="en"/>
              </w:rPr>
              <w:t xml:space="preserve"> to help council leaders answer these questions. It brings together a wide range of evidence-based interventions about 'what works' in improving public health and reducing health inequalities. It presents the business case for different interventions and signposts the reader to further resources and case studies.</w:t>
            </w:r>
          </w:p>
          <w:p w:rsidR="003371A5" w:rsidRPr="003371A5" w:rsidRDefault="003371A5" w:rsidP="003371A5">
            <w:pPr>
              <w:pStyle w:val="NormalWeb"/>
              <w:spacing w:before="120" w:beforeAutospacing="0" w:after="120" w:afterAutospacing="0" w:line="360" w:lineRule="auto"/>
              <w:contextualSpacing/>
              <w:jc w:val="both"/>
              <w:rPr>
                <w:rFonts w:ascii="Arial" w:hAnsi="Arial" w:cs="Arial"/>
                <w:lang w:val="en"/>
              </w:rPr>
            </w:pPr>
          </w:p>
          <w:p w:rsidR="003371A5" w:rsidRPr="003371A5" w:rsidRDefault="003371A5" w:rsidP="003371A5">
            <w:pPr>
              <w:pStyle w:val="Heading2"/>
              <w:spacing w:before="120" w:after="120" w:line="360" w:lineRule="auto"/>
              <w:contextualSpacing/>
              <w:jc w:val="both"/>
              <w:outlineLvl w:val="1"/>
              <w:rPr>
                <w:rFonts w:ascii="Arial" w:eastAsia="Times New Roman" w:hAnsi="Arial" w:cs="Arial"/>
                <w:color w:val="auto"/>
                <w:sz w:val="24"/>
                <w:szCs w:val="24"/>
                <w:lang w:val="en"/>
              </w:rPr>
            </w:pPr>
            <w:r w:rsidRPr="003371A5">
              <w:rPr>
                <w:rFonts w:ascii="Arial" w:eastAsia="Times New Roman" w:hAnsi="Arial" w:cs="Arial"/>
                <w:color w:val="auto"/>
                <w:sz w:val="24"/>
                <w:szCs w:val="24"/>
                <w:lang w:val="en"/>
              </w:rPr>
              <w:t>Key findings </w:t>
            </w:r>
          </w:p>
          <w:p w:rsidR="003371A5" w:rsidRPr="003371A5" w:rsidRDefault="003371A5" w:rsidP="003371A5">
            <w:pPr>
              <w:pStyle w:val="NormalWeb"/>
              <w:spacing w:before="120" w:beforeAutospacing="0" w:after="120" w:afterAutospacing="0" w:line="360" w:lineRule="auto"/>
              <w:contextualSpacing/>
              <w:jc w:val="both"/>
              <w:rPr>
                <w:rFonts w:ascii="Arial" w:hAnsi="Arial" w:cs="Arial"/>
                <w:lang w:val="en"/>
              </w:rPr>
            </w:pPr>
            <w:r w:rsidRPr="003371A5">
              <w:rPr>
                <w:rFonts w:ascii="Arial" w:hAnsi="Arial" w:cs="Arial"/>
                <w:lang w:val="en"/>
              </w:rPr>
              <w:t>The broader determinants of health – people's local environment, housing, transport, employment, and their social interactions – can be significantly influenced by how local authorities deliver their core roles and functions. Local authorities also now have to demonstrate that they are delivering 'social value' – that is, that they have considered the social, environmental and economic impacts of their commissioning decisions. The report considers nine key areas where local authorities can have a significant impact on the public's health:</w:t>
            </w:r>
          </w:p>
          <w:p w:rsidR="003371A5" w:rsidRPr="003371A5" w:rsidRDefault="00C30394" w:rsidP="003371A5">
            <w:pPr>
              <w:numPr>
                <w:ilvl w:val="0"/>
                <w:numId w:val="4"/>
              </w:numPr>
              <w:spacing w:before="120" w:line="360" w:lineRule="auto"/>
              <w:ind w:left="480" w:right="240"/>
              <w:contextualSpacing/>
              <w:jc w:val="both"/>
              <w:rPr>
                <w:rFonts w:ascii="Arial" w:hAnsi="Arial" w:cs="Arial"/>
                <w:color w:val="auto"/>
                <w:sz w:val="24"/>
                <w:szCs w:val="24"/>
                <w:lang w:val="en"/>
              </w:rPr>
            </w:pPr>
            <w:hyperlink r:id="rId16" w:history="1">
              <w:r w:rsidR="003371A5" w:rsidRPr="003371A5">
                <w:rPr>
                  <w:rStyle w:val="Hyperlink"/>
                  <w:rFonts w:ascii="Arial" w:hAnsi="Arial" w:cs="Arial"/>
                  <w:color w:val="auto"/>
                  <w:sz w:val="24"/>
                  <w:szCs w:val="24"/>
                  <w:lang w:val="en"/>
                </w:rPr>
                <w:t>early years</w:t>
              </w:r>
            </w:hyperlink>
          </w:p>
          <w:p w:rsidR="003371A5" w:rsidRPr="003371A5" w:rsidRDefault="00C30394" w:rsidP="003371A5">
            <w:pPr>
              <w:numPr>
                <w:ilvl w:val="0"/>
                <w:numId w:val="4"/>
              </w:numPr>
              <w:spacing w:before="120" w:line="360" w:lineRule="auto"/>
              <w:ind w:left="480" w:right="240"/>
              <w:contextualSpacing/>
              <w:jc w:val="both"/>
              <w:rPr>
                <w:rFonts w:ascii="Arial" w:hAnsi="Arial" w:cs="Arial"/>
                <w:color w:val="auto"/>
                <w:sz w:val="24"/>
                <w:szCs w:val="24"/>
                <w:lang w:val="en"/>
              </w:rPr>
            </w:pPr>
            <w:hyperlink r:id="rId17" w:history="1">
              <w:r w:rsidR="003371A5" w:rsidRPr="003371A5">
                <w:rPr>
                  <w:rStyle w:val="Hyperlink"/>
                  <w:rFonts w:ascii="Arial" w:hAnsi="Arial" w:cs="Arial"/>
                  <w:color w:val="auto"/>
                  <w:sz w:val="24"/>
                  <w:szCs w:val="24"/>
                  <w:lang w:val="en"/>
                </w:rPr>
                <w:t>education</w:t>
              </w:r>
            </w:hyperlink>
          </w:p>
          <w:p w:rsidR="003371A5" w:rsidRPr="003371A5" w:rsidRDefault="00C30394" w:rsidP="003371A5">
            <w:pPr>
              <w:numPr>
                <w:ilvl w:val="0"/>
                <w:numId w:val="4"/>
              </w:numPr>
              <w:spacing w:before="120" w:line="360" w:lineRule="auto"/>
              <w:ind w:left="480" w:right="240"/>
              <w:contextualSpacing/>
              <w:jc w:val="both"/>
              <w:rPr>
                <w:rFonts w:ascii="Arial" w:hAnsi="Arial" w:cs="Arial"/>
                <w:color w:val="auto"/>
                <w:sz w:val="24"/>
                <w:szCs w:val="24"/>
                <w:lang w:val="en"/>
              </w:rPr>
            </w:pPr>
            <w:hyperlink r:id="rId18" w:history="1">
              <w:r w:rsidR="003371A5" w:rsidRPr="003371A5">
                <w:rPr>
                  <w:rStyle w:val="Hyperlink"/>
                  <w:rFonts w:ascii="Arial" w:hAnsi="Arial" w:cs="Arial"/>
                  <w:color w:val="auto"/>
                  <w:sz w:val="24"/>
                  <w:szCs w:val="24"/>
                  <w:lang w:val="en"/>
                </w:rPr>
                <w:t>helping people get and keep good jobs</w:t>
              </w:r>
            </w:hyperlink>
          </w:p>
          <w:p w:rsidR="003371A5" w:rsidRPr="003371A5" w:rsidRDefault="00C30394" w:rsidP="003371A5">
            <w:pPr>
              <w:numPr>
                <w:ilvl w:val="0"/>
                <w:numId w:val="4"/>
              </w:numPr>
              <w:spacing w:before="120" w:line="360" w:lineRule="auto"/>
              <w:ind w:left="480" w:right="240"/>
              <w:contextualSpacing/>
              <w:jc w:val="both"/>
              <w:rPr>
                <w:rFonts w:ascii="Arial" w:hAnsi="Arial" w:cs="Arial"/>
                <w:color w:val="auto"/>
                <w:sz w:val="24"/>
                <w:szCs w:val="24"/>
                <w:lang w:val="en"/>
              </w:rPr>
            </w:pPr>
            <w:hyperlink r:id="rId19" w:history="1">
              <w:r w:rsidR="003371A5" w:rsidRPr="003371A5">
                <w:rPr>
                  <w:rStyle w:val="Hyperlink"/>
                  <w:rFonts w:ascii="Arial" w:hAnsi="Arial" w:cs="Arial"/>
                  <w:color w:val="auto"/>
                  <w:sz w:val="24"/>
                  <w:szCs w:val="24"/>
                  <w:lang w:val="en"/>
                </w:rPr>
                <w:t>active and safe travel</w:t>
              </w:r>
            </w:hyperlink>
          </w:p>
          <w:p w:rsidR="003371A5" w:rsidRPr="003371A5" w:rsidRDefault="00C30394" w:rsidP="003371A5">
            <w:pPr>
              <w:numPr>
                <w:ilvl w:val="0"/>
                <w:numId w:val="4"/>
              </w:numPr>
              <w:spacing w:before="120" w:line="360" w:lineRule="auto"/>
              <w:ind w:left="480" w:right="240"/>
              <w:contextualSpacing/>
              <w:jc w:val="both"/>
              <w:rPr>
                <w:rFonts w:ascii="Arial" w:hAnsi="Arial" w:cs="Arial"/>
                <w:color w:val="auto"/>
                <w:sz w:val="24"/>
                <w:szCs w:val="24"/>
                <w:lang w:val="en"/>
              </w:rPr>
            </w:pPr>
            <w:hyperlink r:id="rId20" w:history="1">
              <w:r w:rsidR="003371A5" w:rsidRPr="003371A5">
                <w:rPr>
                  <w:rStyle w:val="Hyperlink"/>
                  <w:rFonts w:ascii="Arial" w:hAnsi="Arial" w:cs="Arial"/>
                  <w:color w:val="auto"/>
                  <w:sz w:val="24"/>
                  <w:szCs w:val="24"/>
                  <w:lang w:val="en"/>
                </w:rPr>
                <w:t>warmer and safer homes</w:t>
              </w:r>
            </w:hyperlink>
          </w:p>
          <w:p w:rsidR="003371A5" w:rsidRPr="003371A5" w:rsidRDefault="00C30394" w:rsidP="003371A5">
            <w:pPr>
              <w:numPr>
                <w:ilvl w:val="0"/>
                <w:numId w:val="4"/>
              </w:numPr>
              <w:spacing w:before="120" w:line="360" w:lineRule="auto"/>
              <w:ind w:left="480" w:right="240"/>
              <w:contextualSpacing/>
              <w:jc w:val="both"/>
              <w:rPr>
                <w:rFonts w:ascii="Arial" w:hAnsi="Arial" w:cs="Arial"/>
                <w:color w:val="auto"/>
                <w:sz w:val="24"/>
                <w:szCs w:val="24"/>
                <w:lang w:val="en"/>
              </w:rPr>
            </w:pPr>
            <w:hyperlink r:id="rId21" w:history="1">
              <w:r w:rsidR="003371A5" w:rsidRPr="003371A5">
                <w:rPr>
                  <w:rStyle w:val="Hyperlink"/>
                  <w:rFonts w:ascii="Arial" w:hAnsi="Arial" w:cs="Arial"/>
                  <w:color w:val="auto"/>
                  <w:sz w:val="24"/>
                  <w:szCs w:val="24"/>
                  <w:lang w:val="en"/>
                </w:rPr>
                <w:t>access to green and open spaces and leisure</w:t>
              </w:r>
            </w:hyperlink>
          </w:p>
          <w:p w:rsidR="003371A5" w:rsidRPr="003371A5" w:rsidRDefault="00C30394" w:rsidP="003371A5">
            <w:pPr>
              <w:numPr>
                <w:ilvl w:val="0"/>
                <w:numId w:val="4"/>
              </w:numPr>
              <w:spacing w:before="120" w:line="360" w:lineRule="auto"/>
              <w:ind w:left="480" w:right="240"/>
              <w:contextualSpacing/>
              <w:jc w:val="both"/>
              <w:rPr>
                <w:rFonts w:ascii="Arial" w:hAnsi="Arial" w:cs="Arial"/>
                <w:color w:val="auto"/>
                <w:sz w:val="24"/>
                <w:szCs w:val="24"/>
                <w:lang w:val="en"/>
              </w:rPr>
            </w:pPr>
            <w:hyperlink r:id="rId22" w:history="1">
              <w:r w:rsidR="003371A5" w:rsidRPr="003371A5">
                <w:rPr>
                  <w:rStyle w:val="Hyperlink"/>
                  <w:rFonts w:ascii="Arial" w:hAnsi="Arial" w:cs="Arial"/>
                  <w:color w:val="auto"/>
                  <w:sz w:val="24"/>
                  <w:szCs w:val="24"/>
                  <w:lang w:val="en"/>
                </w:rPr>
                <w:t>community resources, wellness and resilience</w:t>
              </w:r>
            </w:hyperlink>
          </w:p>
          <w:p w:rsidR="003371A5" w:rsidRPr="003371A5" w:rsidRDefault="00C30394" w:rsidP="003371A5">
            <w:pPr>
              <w:numPr>
                <w:ilvl w:val="0"/>
                <w:numId w:val="4"/>
              </w:numPr>
              <w:spacing w:before="120" w:line="360" w:lineRule="auto"/>
              <w:ind w:left="480" w:right="240"/>
              <w:contextualSpacing/>
              <w:jc w:val="both"/>
              <w:rPr>
                <w:rFonts w:ascii="Arial" w:hAnsi="Arial" w:cs="Arial"/>
                <w:color w:val="auto"/>
                <w:sz w:val="24"/>
                <w:szCs w:val="24"/>
                <w:lang w:val="en"/>
              </w:rPr>
            </w:pPr>
            <w:hyperlink r:id="rId23" w:history="1">
              <w:r w:rsidR="003371A5" w:rsidRPr="003371A5">
                <w:rPr>
                  <w:rStyle w:val="Hyperlink"/>
                  <w:rFonts w:ascii="Arial" w:hAnsi="Arial" w:cs="Arial"/>
                  <w:color w:val="auto"/>
                  <w:sz w:val="24"/>
                  <w:szCs w:val="24"/>
                  <w:lang w:val="en"/>
                </w:rPr>
                <w:t>public protection and regulatory services</w:t>
              </w:r>
            </w:hyperlink>
            <w:r w:rsidR="003371A5" w:rsidRPr="003371A5">
              <w:rPr>
                <w:rFonts w:ascii="Arial" w:hAnsi="Arial" w:cs="Arial"/>
                <w:color w:val="auto"/>
                <w:sz w:val="24"/>
                <w:szCs w:val="24"/>
                <w:lang w:val="en"/>
              </w:rPr>
              <w:t xml:space="preserve"> (including takeaway/fast food, air pollution, and fire safety)</w:t>
            </w:r>
          </w:p>
          <w:p w:rsidR="003371A5" w:rsidRPr="003371A5" w:rsidRDefault="00C30394" w:rsidP="003371A5">
            <w:pPr>
              <w:numPr>
                <w:ilvl w:val="0"/>
                <w:numId w:val="4"/>
              </w:numPr>
              <w:spacing w:before="120" w:line="360" w:lineRule="auto"/>
              <w:ind w:left="480" w:right="240"/>
              <w:contextualSpacing/>
              <w:jc w:val="both"/>
              <w:rPr>
                <w:rFonts w:ascii="Arial" w:hAnsi="Arial" w:cs="Arial"/>
                <w:color w:val="auto"/>
                <w:sz w:val="24"/>
                <w:szCs w:val="24"/>
                <w:lang w:val="en"/>
              </w:rPr>
            </w:pPr>
            <w:hyperlink r:id="rId24" w:history="1">
              <w:proofErr w:type="gramStart"/>
              <w:r w:rsidR="003371A5" w:rsidRPr="003371A5">
                <w:rPr>
                  <w:rStyle w:val="Hyperlink"/>
                  <w:rFonts w:ascii="Arial" w:hAnsi="Arial" w:cs="Arial"/>
                  <w:color w:val="auto"/>
                  <w:sz w:val="24"/>
                  <w:szCs w:val="24"/>
                  <w:lang w:val="en"/>
                </w:rPr>
                <w:t>health</w:t>
              </w:r>
              <w:proofErr w:type="gramEnd"/>
              <w:r w:rsidR="003371A5" w:rsidRPr="003371A5">
                <w:rPr>
                  <w:rStyle w:val="Hyperlink"/>
                  <w:rFonts w:ascii="Arial" w:hAnsi="Arial" w:cs="Arial"/>
                  <w:color w:val="auto"/>
                  <w:sz w:val="24"/>
                  <w:szCs w:val="24"/>
                  <w:lang w:val="en"/>
                </w:rPr>
                <w:t xml:space="preserve"> and spatial planning</w:t>
              </w:r>
            </w:hyperlink>
            <w:r w:rsidR="003371A5" w:rsidRPr="003371A5">
              <w:rPr>
                <w:rFonts w:ascii="Arial" w:hAnsi="Arial" w:cs="Arial"/>
                <w:color w:val="auto"/>
                <w:sz w:val="24"/>
                <w:szCs w:val="24"/>
                <w:lang w:val="en"/>
              </w:rPr>
              <w:t>.</w:t>
            </w:r>
          </w:p>
          <w:p w:rsidR="003371A5" w:rsidRDefault="003371A5" w:rsidP="003371A5">
            <w:pPr>
              <w:pStyle w:val="Heading2"/>
              <w:spacing w:before="120" w:after="120" w:line="360" w:lineRule="auto"/>
              <w:contextualSpacing/>
              <w:jc w:val="both"/>
              <w:outlineLvl w:val="1"/>
              <w:rPr>
                <w:rFonts w:ascii="Arial" w:eastAsia="Times New Roman" w:hAnsi="Arial" w:cs="Arial"/>
                <w:color w:val="auto"/>
                <w:sz w:val="24"/>
                <w:szCs w:val="24"/>
                <w:lang w:val="en"/>
              </w:rPr>
            </w:pPr>
          </w:p>
          <w:p w:rsidR="003371A5" w:rsidRPr="003371A5" w:rsidRDefault="003371A5" w:rsidP="003371A5">
            <w:pPr>
              <w:pStyle w:val="Heading2"/>
              <w:spacing w:before="120" w:after="120" w:line="360" w:lineRule="auto"/>
              <w:contextualSpacing/>
              <w:jc w:val="both"/>
              <w:outlineLvl w:val="1"/>
              <w:rPr>
                <w:rFonts w:ascii="Arial" w:eastAsia="Times New Roman" w:hAnsi="Arial" w:cs="Arial"/>
                <w:color w:val="auto"/>
                <w:sz w:val="24"/>
                <w:szCs w:val="24"/>
                <w:lang w:val="en"/>
              </w:rPr>
            </w:pPr>
            <w:r w:rsidRPr="003371A5">
              <w:rPr>
                <w:rFonts w:ascii="Arial" w:eastAsia="Times New Roman" w:hAnsi="Arial" w:cs="Arial"/>
                <w:color w:val="auto"/>
                <w:sz w:val="24"/>
                <w:szCs w:val="24"/>
                <w:lang w:val="en"/>
              </w:rPr>
              <w:t>Policy implications</w:t>
            </w:r>
          </w:p>
          <w:p w:rsidR="003371A5" w:rsidRPr="003371A5" w:rsidRDefault="003371A5" w:rsidP="003371A5">
            <w:pPr>
              <w:numPr>
                <w:ilvl w:val="0"/>
                <w:numId w:val="5"/>
              </w:numPr>
              <w:spacing w:before="120" w:line="360" w:lineRule="auto"/>
              <w:ind w:left="480" w:right="240"/>
              <w:contextualSpacing/>
              <w:jc w:val="both"/>
              <w:rPr>
                <w:rFonts w:ascii="Arial" w:eastAsiaTheme="minorHAnsi" w:hAnsi="Arial" w:cs="Arial"/>
                <w:color w:val="auto"/>
                <w:sz w:val="24"/>
                <w:szCs w:val="24"/>
                <w:lang w:val="en"/>
              </w:rPr>
            </w:pPr>
            <w:r w:rsidRPr="003371A5">
              <w:rPr>
                <w:rFonts w:ascii="Arial" w:hAnsi="Arial" w:cs="Arial"/>
                <w:color w:val="auto"/>
                <w:sz w:val="24"/>
                <w:szCs w:val="24"/>
                <w:lang w:val="en"/>
              </w:rPr>
              <w:t>For local authorities, improving the public's health requires clarity of purpose and a robust local framework based on outcomes-focused partnerships, and commitment to systematic health impact assessment.</w:t>
            </w:r>
          </w:p>
          <w:p w:rsidR="003371A5" w:rsidRPr="003371A5" w:rsidRDefault="003371A5" w:rsidP="003371A5">
            <w:pPr>
              <w:numPr>
                <w:ilvl w:val="0"/>
                <w:numId w:val="5"/>
              </w:numPr>
              <w:spacing w:before="120" w:line="360" w:lineRule="auto"/>
              <w:ind w:left="480" w:right="240"/>
              <w:contextualSpacing/>
              <w:jc w:val="both"/>
              <w:rPr>
                <w:rFonts w:ascii="Arial" w:hAnsi="Arial" w:cs="Arial"/>
                <w:color w:val="auto"/>
                <w:sz w:val="24"/>
                <w:szCs w:val="24"/>
                <w:lang w:val="en"/>
              </w:rPr>
            </w:pPr>
            <w:r w:rsidRPr="003371A5">
              <w:rPr>
                <w:rFonts w:ascii="Arial" w:hAnsi="Arial" w:cs="Arial"/>
                <w:color w:val="auto"/>
                <w:sz w:val="24"/>
                <w:szCs w:val="24"/>
                <w:lang w:val="en"/>
              </w:rPr>
              <w:t>Local authorities need to be supported by central government policy, reforms such as welfare, which are likely to have significant public health impacts, should be subject to macro-level health impact assessments.</w:t>
            </w:r>
          </w:p>
          <w:p w:rsidR="003371A5" w:rsidRDefault="003371A5" w:rsidP="003371A5">
            <w:pPr>
              <w:numPr>
                <w:ilvl w:val="0"/>
                <w:numId w:val="5"/>
              </w:numPr>
              <w:spacing w:before="120" w:line="360" w:lineRule="auto"/>
              <w:ind w:left="480" w:right="240"/>
              <w:contextualSpacing/>
              <w:jc w:val="both"/>
              <w:rPr>
                <w:rFonts w:ascii="Arial" w:hAnsi="Arial" w:cs="Arial"/>
                <w:color w:val="auto"/>
                <w:sz w:val="24"/>
                <w:szCs w:val="24"/>
                <w:lang w:val="en"/>
              </w:rPr>
            </w:pPr>
            <w:r w:rsidRPr="003371A5">
              <w:rPr>
                <w:rFonts w:ascii="Arial" w:hAnsi="Arial" w:cs="Arial"/>
                <w:color w:val="auto"/>
                <w:sz w:val="24"/>
                <w:szCs w:val="24"/>
                <w:lang w:val="en"/>
              </w:rPr>
              <w:t xml:space="preserve">Health impact assessments should be championed across central and local government. For that to happen, public health needs to be </w:t>
            </w:r>
            <w:proofErr w:type="spellStart"/>
            <w:r w:rsidRPr="003371A5">
              <w:rPr>
                <w:rFonts w:ascii="Arial" w:hAnsi="Arial" w:cs="Arial"/>
                <w:color w:val="auto"/>
                <w:sz w:val="24"/>
                <w:szCs w:val="24"/>
                <w:lang w:val="en"/>
              </w:rPr>
              <w:t>prioritised</w:t>
            </w:r>
            <w:proofErr w:type="spellEnd"/>
            <w:r w:rsidRPr="003371A5">
              <w:rPr>
                <w:rFonts w:ascii="Arial" w:hAnsi="Arial" w:cs="Arial"/>
                <w:color w:val="auto"/>
                <w:sz w:val="24"/>
                <w:szCs w:val="24"/>
                <w:lang w:val="en"/>
              </w:rPr>
              <w:t xml:space="preserve"> across government departments – not just within the Department of Health.</w:t>
            </w:r>
          </w:p>
          <w:p w:rsidR="00CF7A13" w:rsidRPr="00CF7A13" w:rsidRDefault="00CF7A13" w:rsidP="00CF7A13">
            <w:pPr>
              <w:spacing w:before="120" w:line="360" w:lineRule="auto"/>
              <w:ind w:left="480" w:right="240"/>
              <w:contextualSpacing/>
              <w:jc w:val="both"/>
              <w:rPr>
                <w:rFonts w:ascii="Arial" w:hAnsi="Arial" w:cs="Arial"/>
                <w:color w:val="auto"/>
                <w:sz w:val="24"/>
                <w:szCs w:val="24"/>
                <w:lang w:val="en"/>
              </w:rPr>
            </w:pPr>
          </w:p>
        </w:tc>
      </w:tr>
      <w:tr w:rsidR="003371A5" w:rsidRPr="003F1DB7" w:rsidTr="00C30394">
        <w:trPr>
          <w:trHeight w:val="1262"/>
        </w:trPr>
        <w:tc>
          <w:tcPr>
            <w:tcW w:w="2694" w:type="dxa"/>
            <w:tcBorders>
              <w:bottom w:val="single" w:sz="4" w:space="0" w:color="7030A0"/>
            </w:tcBorders>
            <w:shd w:val="clear" w:color="auto" w:fill="auto"/>
            <w:vAlign w:val="center"/>
          </w:tcPr>
          <w:p w:rsidR="003371A5" w:rsidRPr="003371A5" w:rsidRDefault="00CF7A13" w:rsidP="00CF7A13">
            <w:pPr>
              <w:spacing w:after="0" w:line="240" w:lineRule="auto"/>
              <w:jc w:val="center"/>
              <w:rPr>
                <w:rFonts w:ascii="Arial" w:eastAsiaTheme="minorHAnsi" w:hAnsi="Arial" w:cs="Arial"/>
                <w:noProof/>
                <w:color w:val="FFFFFF"/>
                <w:sz w:val="48"/>
                <w:szCs w:val="48"/>
                <w14:ligatures w14:val="none"/>
                <w14:cntxtAlts w14:val="0"/>
              </w:rPr>
            </w:pPr>
            <w:r>
              <w:rPr>
                <w:rFonts w:ascii="Arial" w:eastAsiaTheme="minorHAnsi" w:hAnsi="Arial" w:cs="Arial"/>
                <w:noProof/>
                <w:color w:val="FFFFFF"/>
                <w:sz w:val="48"/>
                <w:szCs w:val="48"/>
                <w14:ligatures w14:val="none"/>
                <w14:cntxtAlts w14:val="0"/>
              </w:rPr>
              <w:object w:dxaOrig="1534" w:dyaOrig="993">
                <v:shape id="_x0000_i1025" type="#_x0000_t75" style="width:99.75pt;height:64.5pt" o:ole="">
                  <v:imagedata r:id="rId25" o:title=""/>
                </v:shape>
                <o:OLEObject Type="Embed" ProgID="AcroExch.Document.11" ShapeID="_x0000_i1025" DrawAspect="Icon" ObjectID="_1448455509" r:id="rId26"/>
              </w:object>
            </w:r>
          </w:p>
        </w:tc>
        <w:tc>
          <w:tcPr>
            <w:tcW w:w="7513" w:type="dxa"/>
            <w:gridSpan w:val="5"/>
            <w:tcBorders>
              <w:bottom w:val="single" w:sz="4" w:space="0" w:color="7030A0"/>
            </w:tcBorders>
            <w:shd w:val="clear" w:color="auto" w:fill="auto"/>
            <w:vAlign w:val="center"/>
          </w:tcPr>
          <w:p w:rsidR="003371A5" w:rsidRPr="003371A5" w:rsidRDefault="00CF7A13" w:rsidP="003371A5">
            <w:pPr>
              <w:spacing w:after="0" w:line="240" w:lineRule="auto"/>
              <w:rPr>
                <w:rFonts w:ascii="Arial" w:eastAsiaTheme="minorHAnsi" w:hAnsi="Arial" w:cs="Arial"/>
                <w:noProof/>
                <w:color w:val="FFFFFF"/>
                <w:sz w:val="48"/>
                <w:szCs w:val="48"/>
                <w14:ligatures w14:val="none"/>
                <w14:cntxtAlts w14:val="0"/>
              </w:rPr>
            </w:pPr>
            <w:r>
              <w:rPr>
                <w:rFonts w:ascii="Arial" w:eastAsiaTheme="minorHAnsi" w:hAnsi="Arial" w:cs="Arial"/>
                <w:noProof/>
                <w:color w:val="FFFFFF"/>
                <w:sz w:val="48"/>
                <w:szCs w:val="48"/>
                <w14:ligatures w14:val="none"/>
                <w14:cntxtAlts w14:val="0"/>
              </w:rPr>
              <w:drawing>
                <wp:inline distT="0" distB="0" distL="0" distR="0" wp14:anchorId="2B6B8A22" wp14:editId="579F06B1">
                  <wp:extent cx="4633595" cy="454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012.tmp"/>
                          <pic:cNvPicPr/>
                        </pic:nvPicPr>
                        <pic:blipFill>
                          <a:blip r:embed="rId27">
                            <a:extLst>
                              <a:ext uri="{28A0092B-C50C-407E-A947-70E740481C1C}">
                                <a14:useLocalDpi xmlns:a14="http://schemas.microsoft.com/office/drawing/2010/main" val="0"/>
                              </a:ext>
                            </a:extLst>
                          </a:blip>
                          <a:stretch>
                            <a:fillRect/>
                          </a:stretch>
                        </pic:blipFill>
                        <pic:spPr>
                          <a:xfrm>
                            <a:off x="0" y="0"/>
                            <a:ext cx="4633595" cy="454660"/>
                          </a:xfrm>
                          <a:prstGeom prst="rect">
                            <a:avLst/>
                          </a:prstGeom>
                        </pic:spPr>
                      </pic:pic>
                    </a:graphicData>
                  </a:graphic>
                </wp:inline>
              </w:drawing>
            </w:r>
          </w:p>
        </w:tc>
      </w:tr>
      <w:tr w:rsidR="00CF7A13" w:rsidRPr="003F1DB7" w:rsidTr="00C30394">
        <w:trPr>
          <w:trHeight w:val="156"/>
        </w:trPr>
        <w:tc>
          <w:tcPr>
            <w:tcW w:w="2694" w:type="dxa"/>
            <w:tcBorders>
              <w:top w:val="single" w:sz="4" w:space="0" w:color="7030A0"/>
            </w:tcBorders>
            <w:shd w:val="clear" w:color="auto" w:fill="auto"/>
            <w:vAlign w:val="center"/>
          </w:tcPr>
          <w:p w:rsidR="00CF7A13" w:rsidRDefault="00CF7A13" w:rsidP="00CF7A13">
            <w:pPr>
              <w:spacing w:after="0" w:line="240" w:lineRule="auto"/>
              <w:jc w:val="center"/>
              <w:rPr>
                <w:rFonts w:ascii="Arial" w:eastAsiaTheme="minorHAnsi" w:hAnsi="Arial" w:cs="Arial"/>
                <w:noProof/>
                <w:color w:val="FFFFFF"/>
                <w:sz w:val="48"/>
                <w:szCs w:val="48"/>
                <w14:ligatures w14:val="none"/>
                <w14:cntxtAlts w14:val="0"/>
              </w:rPr>
            </w:pPr>
          </w:p>
        </w:tc>
        <w:tc>
          <w:tcPr>
            <w:tcW w:w="7513" w:type="dxa"/>
            <w:gridSpan w:val="5"/>
            <w:tcBorders>
              <w:top w:val="single" w:sz="4" w:space="0" w:color="7030A0"/>
            </w:tcBorders>
            <w:shd w:val="clear" w:color="auto" w:fill="auto"/>
            <w:vAlign w:val="center"/>
          </w:tcPr>
          <w:p w:rsidR="00CF7A13" w:rsidRDefault="00CF7A13" w:rsidP="003371A5">
            <w:pPr>
              <w:spacing w:after="0" w:line="240" w:lineRule="auto"/>
              <w:rPr>
                <w:rFonts w:ascii="Arial" w:eastAsiaTheme="minorHAnsi" w:hAnsi="Arial" w:cs="Arial"/>
                <w:noProof/>
                <w:color w:val="FFFFFF"/>
                <w:sz w:val="48"/>
                <w:szCs w:val="48"/>
                <w14:ligatures w14:val="none"/>
                <w14:cntxtAlts w14:val="0"/>
              </w:rPr>
            </w:pPr>
          </w:p>
        </w:tc>
      </w:tr>
      <w:tr w:rsidR="00CF7A13" w:rsidRPr="003F1DB7" w:rsidTr="00CF7A13">
        <w:trPr>
          <w:trHeight w:val="1266"/>
        </w:trPr>
        <w:tc>
          <w:tcPr>
            <w:tcW w:w="2694" w:type="dxa"/>
            <w:shd w:val="clear" w:color="auto" w:fill="auto"/>
            <w:vAlign w:val="center"/>
          </w:tcPr>
          <w:p w:rsidR="00CF7A13" w:rsidRPr="003F1DB7" w:rsidRDefault="00CF7A13" w:rsidP="00B742F8">
            <w:pPr>
              <w:spacing w:after="0" w:line="360" w:lineRule="auto"/>
              <w:rPr>
                <w:rFonts w:ascii="Arial" w:hAnsi="Arial" w:cs="Arial"/>
                <w:sz w:val="24"/>
                <w:szCs w:val="24"/>
                <w:lang w:val="en-US"/>
                <w14:ligatures w14:val="none"/>
              </w:rPr>
            </w:pPr>
            <w:r w:rsidRPr="003F1DB7">
              <w:rPr>
                <w:rFonts w:ascii="Arial" w:hAnsi="Arial" w:cs="Arial"/>
                <w:b/>
                <w:bCs/>
                <w:noProof/>
                <w:color w:val="0070C0"/>
                <w:sz w:val="26"/>
                <w:szCs w:val="26"/>
                <w14:ligatures w14:val="none"/>
                <w14:cntxtAlts w14:val="0"/>
              </w:rPr>
              <w:drawing>
                <wp:inline distT="0" distB="0" distL="0" distR="0" wp14:anchorId="70FCC5E0" wp14:editId="2C400821">
                  <wp:extent cx="1624264" cy="6429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3900" cy="646752"/>
                          </a:xfrm>
                          <a:prstGeom prst="rect">
                            <a:avLst/>
                          </a:prstGeom>
                          <a:noFill/>
                          <a:ln>
                            <a:noFill/>
                          </a:ln>
                        </pic:spPr>
                      </pic:pic>
                    </a:graphicData>
                  </a:graphic>
                </wp:inline>
              </w:drawing>
            </w:r>
          </w:p>
        </w:tc>
        <w:tc>
          <w:tcPr>
            <w:tcW w:w="3120" w:type="dxa"/>
            <w:gridSpan w:val="4"/>
            <w:shd w:val="clear" w:color="auto" w:fill="auto"/>
            <w:vAlign w:val="center"/>
          </w:tcPr>
          <w:p w:rsidR="00CF7A13" w:rsidRPr="003F1DB7" w:rsidRDefault="00CF7A13" w:rsidP="00B742F8">
            <w:pPr>
              <w:spacing w:after="0" w:line="360" w:lineRule="auto"/>
              <w:rPr>
                <w:rFonts w:ascii="Arial" w:hAnsi="Arial" w:cs="Arial"/>
                <w:sz w:val="24"/>
                <w:szCs w:val="24"/>
                <w:lang w:val="en-US"/>
                <w14:ligatures w14:val="none"/>
              </w:rPr>
            </w:pPr>
            <w:r w:rsidRPr="003F1DB7">
              <w:rPr>
                <w:rFonts w:ascii="Arial" w:hAnsi="Arial" w:cs="Arial"/>
                <w:b/>
                <w:bCs/>
                <w:color w:val="0070C0"/>
                <w:sz w:val="28"/>
                <w:szCs w:val="28"/>
                <w14:ligatures w14:val="none"/>
              </w:rPr>
              <w:t xml:space="preserve">East of </w:t>
            </w:r>
            <w:proofErr w:type="spellStart"/>
            <w:r w:rsidRPr="003F1DB7">
              <w:rPr>
                <w:rFonts w:ascii="Arial" w:hAnsi="Arial" w:cs="Arial"/>
                <w:b/>
                <w:bCs/>
                <w:color w:val="0070C0"/>
                <w:sz w:val="28"/>
                <w:szCs w:val="28"/>
                <w14:ligatures w14:val="none"/>
              </w:rPr>
              <w:t>Eng</w:t>
            </w:r>
            <w:proofErr w:type="spellEnd"/>
            <w:r w:rsidRPr="003F1DB7">
              <w:rPr>
                <w:rFonts w:ascii="Arial" w:hAnsi="Arial" w:cs="Arial"/>
                <w:b/>
                <w:bCs/>
                <w:color w:val="0070C0"/>
                <w:sz w:val="28"/>
                <w:szCs w:val="28"/>
                <w14:ligatures w14:val="none"/>
              </w:rPr>
              <w:t xml:space="preserve"> HV </w:t>
            </w:r>
            <w:proofErr w:type="spellStart"/>
            <w:r w:rsidRPr="003F1DB7">
              <w:rPr>
                <w:rFonts w:ascii="Arial" w:hAnsi="Arial" w:cs="Arial"/>
                <w:b/>
                <w:bCs/>
                <w:color w:val="0070C0"/>
                <w:sz w:val="28"/>
                <w:szCs w:val="28"/>
                <w14:ligatures w14:val="none"/>
              </w:rPr>
              <w:t>prog@HealthVisitors</w:t>
            </w:r>
            <w:proofErr w:type="spellEnd"/>
          </w:p>
        </w:tc>
        <w:tc>
          <w:tcPr>
            <w:tcW w:w="4393" w:type="dxa"/>
            <w:vMerge w:val="restart"/>
            <w:shd w:val="clear" w:color="auto" w:fill="auto"/>
            <w:vAlign w:val="center"/>
          </w:tcPr>
          <w:p w:rsidR="00CF7A13" w:rsidRPr="003F1DB7" w:rsidRDefault="00CF7A13" w:rsidP="00B742F8">
            <w:pPr>
              <w:widowControl w:val="0"/>
              <w:spacing w:after="0" w:line="240" w:lineRule="auto"/>
              <w:ind w:left="142"/>
              <w:rPr>
                <w:rFonts w:ascii="Arial" w:hAnsi="Arial" w:cs="Arial"/>
                <w:b/>
                <w:sz w:val="22"/>
                <w:szCs w:val="22"/>
                <w14:ligatures w14:val="none"/>
              </w:rPr>
            </w:pPr>
            <w:r w:rsidRPr="003F1DB7">
              <w:rPr>
                <w:rFonts w:ascii="Arial" w:hAnsi="Arial" w:cs="Arial"/>
                <w:b/>
                <w:sz w:val="22"/>
                <w:szCs w:val="22"/>
                <w14:ligatures w14:val="none"/>
              </w:rPr>
              <w:t xml:space="preserve">We are also on </w:t>
            </w:r>
            <w:r w:rsidRPr="003F1DB7">
              <w:rPr>
                <w:rFonts w:ascii="Arial" w:hAnsi="Arial" w:cs="Arial"/>
                <w:b/>
                <w:noProof/>
                <w:sz w:val="22"/>
                <w:szCs w:val="22"/>
                <w14:ligatures w14:val="none"/>
                <w14:cntxtAlts w14:val="0"/>
              </w:rPr>
              <w:drawing>
                <wp:inline distT="0" distB="0" distL="0" distR="0" wp14:anchorId="2F84A73E" wp14:editId="0F10B36B">
                  <wp:extent cx="1513205" cy="593725"/>
                  <wp:effectExtent l="0" t="0" r="0" b="0"/>
                  <wp:docPr id="12" name="Picture 12" descr="http://mediafunnel.com/wp-content/uploads/2011/11/flick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funnel.com/wp-content/uploads/2011/11/flickr-l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3205" cy="593725"/>
                          </a:xfrm>
                          <a:prstGeom prst="rect">
                            <a:avLst/>
                          </a:prstGeom>
                          <a:noFill/>
                          <a:ln>
                            <a:noFill/>
                          </a:ln>
                        </pic:spPr>
                      </pic:pic>
                    </a:graphicData>
                  </a:graphic>
                </wp:inline>
              </w:drawing>
            </w:r>
          </w:p>
          <w:p w:rsidR="00CF7A13" w:rsidRPr="003F1DB7" w:rsidRDefault="00CF7A13" w:rsidP="00B742F8">
            <w:pPr>
              <w:widowControl w:val="0"/>
              <w:spacing w:after="0" w:line="240" w:lineRule="auto"/>
              <w:ind w:left="142"/>
              <w:rPr>
                <w:rFonts w:ascii="Arial" w:hAnsi="Arial" w:cs="Arial"/>
                <w:sz w:val="22"/>
                <w:szCs w:val="22"/>
              </w:rPr>
            </w:pPr>
          </w:p>
          <w:p w:rsidR="00CF7A13" w:rsidRPr="003F1DB7" w:rsidRDefault="00CF7A13" w:rsidP="00B742F8">
            <w:pPr>
              <w:spacing w:after="0" w:line="360" w:lineRule="auto"/>
              <w:rPr>
                <w:rFonts w:ascii="Arial" w:hAnsi="Arial" w:cs="Arial"/>
                <w:color w:val="auto"/>
                <w:sz w:val="22"/>
                <w:szCs w:val="22"/>
                <w:u w:val="single"/>
                <w14:ligatures w14:val="none"/>
              </w:rPr>
            </w:pPr>
            <w:r w:rsidRPr="003F1DB7">
              <w:rPr>
                <w:rFonts w:ascii="Arial" w:hAnsi="Arial" w:cs="Arial"/>
                <w:sz w:val="22"/>
                <w:szCs w:val="22"/>
              </w:rPr>
              <w:t xml:space="preserve">Visit </w:t>
            </w:r>
            <w:hyperlink r:id="rId30" w:history="1">
              <w:r w:rsidRPr="003F1DB7">
                <w:rPr>
                  <w:rFonts w:ascii="Arial" w:eastAsiaTheme="majorEastAsia" w:hAnsi="Arial" w:cs="Arial"/>
                  <w:color w:val="0000FF"/>
                  <w:sz w:val="22"/>
                  <w:szCs w:val="22"/>
                  <w:u w:val="single"/>
                  <w14:ligatures w14:val="none"/>
                </w:rPr>
                <w:t>www.flickr.com/healthvisitors</w:t>
              </w:r>
            </w:hyperlink>
            <w:r w:rsidRPr="002213A9">
              <w:rPr>
                <w:rFonts w:ascii="Arial" w:eastAsiaTheme="majorEastAsia" w:hAnsi="Arial" w:cs="Arial"/>
                <w:color w:val="auto"/>
                <w:sz w:val="22"/>
                <w:szCs w:val="22"/>
                <w14:ligatures w14:val="none"/>
              </w:rPr>
              <w:t xml:space="preserve"> to see the photographs from July’s Building Community Capacity Conference</w:t>
            </w:r>
          </w:p>
        </w:tc>
      </w:tr>
      <w:tr w:rsidR="00CF7A13" w:rsidRPr="003F1DB7" w:rsidTr="00B742F8">
        <w:trPr>
          <w:trHeight w:val="1605"/>
        </w:trPr>
        <w:tc>
          <w:tcPr>
            <w:tcW w:w="5814" w:type="dxa"/>
            <w:gridSpan w:val="5"/>
            <w:tcBorders>
              <w:bottom w:val="single" w:sz="4" w:space="0" w:color="7030A0"/>
            </w:tcBorders>
            <w:shd w:val="clear" w:color="auto" w:fill="auto"/>
          </w:tcPr>
          <w:p w:rsidR="00CF7A13" w:rsidRPr="003F1DB7" w:rsidRDefault="00CF7A13" w:rsidP="00B742F8">
            <w:pPr>
              <w:spacing w:after="0" w:line="360" w:lineRule="auto"/>
              <w:jc w:val="both"/>
              <w:rPr>
                <w:rFonts w:ascii="Arial" w:hAnsi="Arial" w:cs="Arial"/>
                <w:sz w:val="24"/>
                <w:szCs w:val="24"/>
                <w:lang w:val="en-US"/>
                <w14:ligatures w14:val="none"/>
              </w:rPr>
            </w:pPr>
            <w:r w:rsidRPr="003F1DB7">
              <w:rPr>
                <w:rFonts w:ascii="Arial" w:hAnsi="Arial" w:cs="Arial"/>
                <w:sz w:val="22"/>
                <w:szCs w:val="24"/>
                <w14:ligatures w14:val="none"/>
              </w:rPr>
              <w:t>We are now up to</w:t>
            </w:r>
            <w:r w:rsidRPr="003F1DB7">
              <w:rPr>
                <w:rFonts w:ascii="Arial" w:hAnsi="Arial" w:cs="Arial"/>
                <w:b/>
                <w:bCs/>
                <w:szCs w:val="24"/>
                <w14:ligatures w14:val="none"/>
              </w:rPr>
              <w:t xml:space="preserve"> </w:t>
            </w:r>
            <w:r w:rsidRPr="003F1DB7">
              <w:rPr>
                <w:rFonts w:ascii="Arial" w:hAnsi="Arial" w:cs="Arial"/>
                <w:b/>
                <w:bCs/>
                <w:color w:val="FF0000"/>
                <w:sz w:val="48"/>
                <w:szCs w:val="52"/>
                <w14:ligatures w14:val="none"/>
              </w:rPr>
              <w:t>1</w:t>
            </w:r>
            <w:r>
              <w:rPr>
                <w:rFonts w:ascii="Arial" w:hAnsi="Arial" w:cs="Arial"/>
                <w:b/>
                <w:bCs/>
                <w:color w:val="FF0000"/>
                <w:sz w:val="48"/>
                <w:szCs w:val="52"/>
                <w14:ligatures w14:val="none"/>
              </w:rPr>
              <w:t>97</w:t>
            </w:r>
            <w:r w:rsidRPr="003F1DB7">
              <w:rPr>
                <w:rFonts w:ascii="Arial" w:hAnsi="Arial" w:cs="Arial"/>
                <w:b/>
                <w:bCs/>
                <w:color w:val="FF0000"/>
                <w:sz w:val="52"/>
                <w:szCs w:val="52"/>
                <w14:ligatures w14:val="none"/>
              </w:rPr>
              <w:t xml:space="preserve"> </w:t>
            </w:r>
            <w:r w:rsidRPr="003F1DB7">
              <w:rPr>
                <w:rFonts w:ascii="Arial" w:hAnsi="Arial" w:cs="Arial"/>
                <w:sz w:val="22"/>
                <w:szCs w:val="24"/>
                <w14:ligatures w14:val="none"/>
              </w:rPr>
              <w:t>followers which is excellent</w:t>
            </w:r>
            <w:r w:rsidRPr="003F1DB7">
              <w:rPr>
                <w:rFonts w:ascii="Arial" w:hAnsi="Arial" w:cs="Arial"/>
                <w:sz w:val="24"/>
                <w:szCs w:val="24"/>
                <w14:ligatures w14:val="none"/>
              </w:rPr>
              <w:t xml:space="preserve">. </w:t>
            </w:r>
            <w:r w:rsidRPr="003F1DB7">
              <w:rPr>
                <w:rFonts w:ascii="Arial" w:hAnsi="Arial" w:cs="Arial"/>
                <w:sz w:val="22"/>
                <w:szCs w:val="24"/>
                <w14:ligatures w14:val="none"/>
              </w:rPr>
              <w:t>Keep on following for some more updates!</w:t>
            </w:r>
          </w:p>
        </w:tc>
        <w:tc>
          <w:tcPr>
            <w:tcW w:w="4393" w:type="dxa"/>
            <w:vMerge/>
            <w:tcBorders>
              <w:bottom w:val="single" w:sz="4" w:space="0" w:color="7030A0"/>
            </w:tcBorders>
            <w:shd w:val="clear" w:color="auto" w:fill="auto"/>
          </w:tcPr>
          <w:p w:rsidR="00CF7A13" w:rsidRPr="003F1DB7" w:rsidRDefault="00CF7A13" w:rsidP="00B742F8">
            <w:pPr>
              <w:spacing w:after="0" w:line="360" w:lineRule="auto"/>
              <w:jc w:val="both"/>
              <w:rPr>
                <w:rFonts w:ascii="Arial" w:hAnsi="Arial" w:cs="Arial"/>
                <w:sz w:val="24"/>
                <w:szCs w:val="24"/>
                <w:lang w:val="en-US"/>
                <w14:ligatures w14:val="none"/>
              </w:rPr>
            </w:pPr>
          </w:p>
        </w:tc>
      </w:tr>
      <w:tr w:rsidR="00C30394" w:rsidRPr="003F1DB7" w:rsidTr="0080083B">
        <w:tc>
          <w:tcPr>
            <w:tcW w:w="10207" w:type="dxa"/>
            <w:gridSpan w:val="6"/>
            <w:shd w:val="clear" w:color="auto" w:fill="E5DFEC" w:themeFill="accent4" w:themeFillTint="33"/>
          </w:tcPr>
          <w:p w:rsidR="00C30394" w:rsidRPr="003F1DB7" w:rsidRDefault="00C30394" w:rsidP="0080083B">
            <w:pPr>
              <w:spacing w:before="120" w:line="360" w:lineRule="auto"/>
              <w:rPr>
                <w:rFonts w:ascii="Arial" w:hAnsi="Arial" w:cs="Arial"/>
                <w:b/>
                <w:color w:val="F79646" w:themeColor="accent6"/>
                <w:sz w:val="40"/>
              </w:rPr>
            </w:pPr>
            <w:bookmarkStart w:id="0" w:name="_GoBack"/>
            <w:bookmarkEnd w:id="0"/>
            <w:r w:rsidRPr="003F1DB7">
              <w:rPr>
                <w:rFonts w:ascii="Arial" w:hAnsi="Arial" w:cs="Arial"/>
                <w:b/>
                <w:color w:val="F79646" w:themeColor="accent6"/>
                <w:sz w:val="40"/>
              </w:rPr>
              <w:lastRenderedPageBreak/>
              <w:t>Sharing practice – spreading the word more widely</w:t>
            </w:r>
          </w:p>
        </w:tc>
      </w:tr>
      <w:tr w:rsidR="00FA7182" w:rsidRPr="003F1DB7" w:rsidTr="004461CF">
        <w:trPr>
          <w:trHeight w:val="926"/>
        </w:trPr>
        <w:tc>
          <w:tcPr>
            <w:tcW w:w="10207" w:type="dxa"/>
            <w:gridSpan w:val="6"/>
            <w:shd w:val="clear" w:color="auto" w:fill="E5DFEC" w:themeFill="accent4" w:themeFillTint="33"/>
            <w:vAlign w:val="center"/>
          </w:tcPr>
          <w:p w:rsidR="00FA7182" w:rsidRPr="004461CF" w:rsidRDefault="00CF7A13" w:rsidP="00CF7A13">
            <w:pPr>
              <w:jc w:val="both"/>
              <w:rPr>
                <w:rFonts w:ascii="Arial" w:hAnsi="Arial" w:cs="Arial"/>
                <w:b/>
                <w:color w:val="F79646" w:themeColor="accent6"/>
                <w:sz w:val="40"/>
                <w:szCs w:val="40"/>
              </w:rPr>
            </w:pPr>
            <w:r w:rsidRPr="004461CF">
              <w:rPr>
                <w:rFonts w:ascii="Arial" w:hAnsi="Arial" w:cs="Arial"/>
                <w:b/>
                <w:color w:val="F79646" w:themeColor="accent6"/>
                <w:sz w:val="40"/>
                <w:szCs w:val="40"/>
              </w:rPr>
              <w:t>Building Community Capacity in the East of England: Apprenticeships linked to Children’s Centres and Health Visitors</w:t>
            </w:r>
          </w:p>
        </w:tc>
      </w:tr>
      <w:tr w:rsidR="001635BC" w:rsidRPr="003F1DB7" w:rsidTr="004461CF">
        <w:trPr>
          <w:trHeight w:val="926"/>
        </w:trPr>
        <w:tc>
          <w:tcPr>
            <w:tcW w:w="10207" w:type="dxa"/>
            <w:gridSpan w:val="6"/>
            <w:shd w:val="clear" w:color="auto" w:fill="E5DFEC" w:themeFill="accent4" w:themeFillTint="33"/>
            <w:vAlign w:val="center"/>
          </w:tcPr>
          <w:p w:rsidR="00CF7A13" w:rsidRDefault="00CF7A13" w:rsidP="00CF7A13">
            <w:pPr>
              <w:spacing w:after="0" w:line="360" w:lineRule="auto"/>
              <w:contextualSpacing/>
              <w:jc w:val="both"/>
              <w:rPr>
                <w:rFonts w:ascii="Arial" w:hAnsi="Arial" w:cs="Arial"/>
                <w:sz w:val="24"/>
                <w:szCs w:val="24"/>
              </w:rPr>
            </w:pPr>
            <w:r>
              <w:rPr>
                <w:rFonts w:ascii="Arial" w:hAnsi="Arial" w:cs="Arial"/>
                <w:sz w:val="24"/>
                <w:szCs w:val="24"/>
              </w:rPr>
              <w:br/>
            </w:r>
            <w:r w:rsidRPr="00CF7A13">
              <w:rPr>
                <w:rFonts w:ascii="Arial" w:hAnsi="Arial" w:cs="Arial"/>
                <w:sz w:val="24"/>
                <w:szCs w:val="24"/>
              </w:rPr>
              <w:t>This project sets out to equip young people with the skills, knowledge and experience needed to help them contribute to their own communities and bring about positive changes they want to see.</w:t>
            </w:r>
          </w:p>
          <w:p w:rsidR="00CF7A13" w:rsidRPr="00CF7A13" w:rsidRDefault="00CF7A13" w:rsidP="00CF7A13">
            <w:pPr>
              <w:spacing w:after="0" w:line="360" w:lineRule="auto"/>
              <w:contextualSpacing/>
              <w:jc w:val="both"/>
              <w:rPr>
                <w:rFonts w:ascii="Arial" w:hAnsi="Arial" w:cs="Arial"/>
                <w:sz w:val="24"/>
                <w:szCs w:val="24"/>
              </w:rPr>
            </w:pP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Since March, 2013, Lucy Goldsmith has been employed on an Apprenticeship by Norfolk Community Health and Care NHS Trust, Sure Start Children’s Centre, Kingsway, Thetford.</w:t>
            </w:r>
          </w:p>
          <w:p w:rsidR="00CF7A13" w:rsidRPr="00CF7A13" w:rsidRDefault="00CF7A13" w:rsidP="00CF7A13">
            <w:pPr>
              <w:spacing w:after="0" w:line="360" w:lineRule="auto"/>
              <w:contextualSpacing/>
              <w:jc w:val="both"/>
              <w:rPr>
                <w:rFonts w:ascii="Arial" w:hAnsi="Arial" w:cs="Arial"/>
                <w:sz w:val="24"/>
                <w:szCs w:val="24"/>
              </w:rPr>
            </w:pP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Since that time Lucy has become fully involved in the day-to-day work of the Children’s Centre, as well as undertaking an Intermediate Apprenticeship Framework in ‘Children and Young People Workforce’.  She also supports the work of 8 Health Visitors, with one mentoring her.  She is working with 2 Health Visitors on a Building Community Capacity Project: Buggy Walking.</w:t>
            </w:r>
          </w:p>
          <w:p w:rsidR="00CF7A13" w:rsidRDefault="00CF7A13" w:rsidP="00CF7A13">
            <w:pPr>
              <w:spacing w:after="0" w:line="360" w:lineRule="auto"/>
              <w:contextualSpacing/>
              <w:jc w:val="both"/>
              <w:rPr>
                <w:rFonts w:ascii="Arial" w:hAnsi="Arial" w:cs="Arial"/>
                <w:sz w:val="24"/>
                <w:szCs w:val="24"/>
              </w:rPr>
            </w:pP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 xml:space="preserve">The aim of the project is to promote wellbeing by encouraging new parents and parents with young children to participate in buggy walking around Thetford.  This promotes physical activity, the opportunity to socialise, as well as learning from Health Visitors about services, in an informal setting.  </w:t>
            </w:r>
          </w:p>
          <w:p w:rsidR="00CF7A13" w:rsidRPr="00CF7A13" w:rsidRDefault="00CF7A13" w:rsidP="00CF7A13">
            <w:pPr>
              <w:spacing w:after="0" w:line="360" w:lineRule="auto"/>
              <w:contextualSpacing/>
              <w:jc w:val="both"/>
              <w:rPr>
                <w:rFonts w:ascii="Arial" w:hAnsi="Arial" w:cs="Arial"/>
                <w:sz w:val="24"/>
                <w:szCs w:val="24"/>
              </w:rPr>
            </w:pP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The group meets fortnightly and lasts for up to two hours, giving them time to walk and talk. There is also a wet weather plan, which is nearer to the meeting point in the town centre, where they have toys and mats for the children. This project gives the parents a chance to share problems and baby experiences between themselves and also with the Health Visitors, when they can receive some advice and guidance.  It is a chance for them to learn and pick up parenting tips.</w:t>
            </w:r>
          </w:p>
          <w:p w:rsidR="00CF7A13" w:rsidRPr="00CF7A13" w:rsidRDefault="00CF7A13" w:rsidP="00CF7A13">
            <w:pPr>
              <w:spacing w:after="0" w:line="360" w:lineRule="auto"/>
              <w:contextualSpacing/>
              <w:jc w:val="both"/>
              <w:rPr>
                <w:rFonts w:ascii="Arial" w:hAnsi="Arial" w:cs="Arial"/>
                <w:sz w:val="24"/>
                <w:szCs w:val="24"/>
              </w:rPr>
            </w:pP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 xml:space="preserve">The buggy walks are a community project so are now mainly being led by two of the mums, </w:t>
            </w:r>
            <w:r w:rsidRPr="00CF7A13">
              <w:rPr>
                <w:rFonts w:ascii="Arial" w:hAnsi="Arial" w:cs="Arial"/>
                <w:sz w:val="24"/>
                <w:szCs w:val="24"/>
              </w:rPr>
              <w:lastRenderedPageBreak/>
              <w:t>one of which, since coming to buggy walks has started up her own church led baby group in the town.</w:t>
            </w:r>
          </w:p>
          <w:p w:rsidR="00CF7A13" w:rsidRPr="00CF7A13" w:rsidRDefault="00CF7A13" w:rsidP="00CF7A13">
            <w:pPr>
              <w:spacing w:after="0" w:line="360" w:lineRule="auto"/>
              <w:contextualSpacing/>
              <w:jc w:val="both"/>
              <w:rPr>
                <w:rFonts w:ascii="Arial" w:hAnsi="Arial" w:cs="Arial"/>
                <w:sz w:val="24"/>
                <w:szCs w:val="24"/>
              </w:rPr>
            </w:pP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 xml:space="preserve">The two Health Visitors who initiated the buggy walks and Lucy still attend the walks occasionally.  Lucy’s role is now mainly advertising this group.  She has been distributing leaflets around local facilities, such as the Library, Children Centres and the Healthy Living Centre as well as updating leaflets and renewing posters.   She also promotes to other groups that she attends, such as at baby massage and clinics.  This is a good time to get the parent’s involved, to help new parents get out of the house and make new friends, which will help to prevent low mood and depression.  Getting/keeping parent’s active has so many health benefits. </w:t>
            </w:r>
          </w:p>
          <w:p w:rsidR="00CF7A13" w:rsidRPr="00CF7A13" w:rsidRDefault="00CF7A13" w:rsidP="00CF7A13">
            <w:pPr>
              <w:spacing w:after="0" w:line="360" w:lineRule="auto"/>
              <w:contextualSpacing/>
              <w:jc w:val="both"/>
              <w:rPr>
                <w:rFonts w:ascii="Arial" w:hAnsi="Arial" w:cs="Arial"/>
                <w:sz w:val="24"/>
                <w:szCs w:val="24"/>
              </w:rPr>
            </w:pPr>
          </w:p>
          <w:p w:rsidR="00CF7A13" w:rsidRP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 xml:space="preserve">There are now many parents and children attending the buggy walks, some coming to every walk, others just coming when they would like, through advertising at groups and word of mouth the uptake has risen well and it is hoped that in time this will increase more. </w:t>
            </w: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Health Visitors promote the opportunity at ‘new-birth’ visits.  Lucy feels that this is a good time to do this as it is reassuring to know that there will be people at the walk who they know.  Lucy felt that there are some young parents who need to engage but do not do so and this needs to be considered in the future.</w:t>
            </w:r>
          </w:p>
          <w:p w:rsidR="00CF7A13" w:rsidRPr="00CF7A13" w:rsidRDefault="00CF7A13" w:rsidP="00CF7A13">
            <w:pPr>
              <w:spacing w:after="0" w:line="360" w:lineRule="auto"/>
              <w:contextualSpacing/>
              <w:jc w:val="both"/>
              <w:rPr>
                <w:rFonts w:ascii="Arial" w:hAnsi="Arial" w:cs="Arial"/>
                <w:sz w:val="24"/>
                <w:szCs w:val="24"/>
              </w:rPr>
            </w:pP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 xml:space="preserve">As well as getting involved in the Building Community Capacity project, Lucy is also involved in the work of the Children’s Centre, Health Visitors, Community Nursery Nurses, School Nursing Team, Community Support Workers, Special Needs Portage worker and working within the Nursery. Within the Children’s Centre she helps with groups: setting them up, taking registrations, encouraging uptake and then inputting the information onto the system; inputting group attendances also working on reception.  When working with Health Visitors she helps with Health Clinics by welcoming parents and helping to weigh babies.  She helps when the Health Visitors visit homes to carry out reviews, by interacting with the child, which helps the parent and Health Visitor have more time to speak to one another and carry out assessments.  She also helps when there is more than one child. Lucy has also been out with the School Nursing Team, when doing hearing and sight tests and height and weight checks. Lucy has also been involved with the Community Support Workers by accompanying them on home visits. Lucy has accompanied the portage workers on home visits and observed their work </w:t>
            </w:r>
            <w:r w:rsidRPr="00CF7A13">
              <w:rPr>
                <w:rFonts w:ascii="Arial" w:hAnsi="Arial" w:cs="Arial"/>
                <w:sz w:val="24"/>
                <w:szCs w:val="24"/>
              </w:rPr>
              <w:lastRenderedPageBreak/>
              <w:t xml:space="preserve">with Special Needs children. Lucy has also spent time with the Community Nursery Nurses, assisting with their developmental reviews where Lucy engages with the children whilst the Nursery Nurse carries out the check. Lucy also spends time in the sensory room with some of their clients. In all of these circumstances Lucy is proving to be a great additional resource. Spending regular time in the Nursery has enabled to see the children in a different setting and understand more about child development. </w:t>
            </w:r>
          </w:p>
          <w:p w:rsidR="00CF7A13" w:rsidRPr="00CF7A13" w:rsidRDefault="00CF7A13" w:rsidP="00CF7A13">
            <w:pPr>
              <w:spacing w:after="0" w:line="360" w:lineRule="auto"/>
              <w:contextualSpacing/>
              <w:jc w:val="both"/>
              <w:rPr>
                <w:rFonts w:ascii="Arial" w:hAnsi="Arial" w:cs="Arial"/>
                <w:sz w:val="24"/>
                <w:szCs w:val="24"/>
              </w:rPr>
            </w:pP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 xml:space="preserve">Lucy is enjoying her time at the Children’s Centre gaining experience with the different services. Now has increased knowledge of the importance of the Children’s Centre and its staff, also a greater knowledge on child development which she feels this will be helpful in her future career prospects, her new found confidence is also going to be invaluable in her future. She is very grateful for the opportunity of working within this team. </w:t>
            </w:r>
          </w:p>
          <w:p w:rsidR="00CF7A13" w:rsidRPr="00CF7A13" w:rsidRDefault="00CF7A13" w:rsidP="00CF7A13">
            <w:pPr>
              <w:spacing w:after="0" w:line="360" w:lineRule="auto"/>
              <w:contextualSpacing/>
              <w:jc w:val="both"/>
              <w:rPr>
                <w:rFonts w:ascii="Arial" w:hAnsi="Arial" w:cs="Arial"/>
                <w:sz w:val="24"/>
                <w:szCs w:val="24"/>
              </w:rPr>
            </w:pPr>
          </w:p>
          <w:p w:rsidR="00CF7A13" w:rsidRDefault="00CF7A13" w:rsidP="00CF7A13">
            <w:pPr>
              <w:spacing w:after="0" w:line="360" w:lineRule="auto"/>
              <w:contextualSpacing/>
              <w:jc w:val="both"/>
              <w:rPr>
                <w:rFonts w:ascii="Arial" w:hAnsi="Arial" w:cs="Arial"/>
                <w:sz w:val="24"/>
                <w:szCs w:val="24"/>
              </w:rPr>
            </w:pPr>
            <w:r w:rsidRPr="00CF7A13">
              <w:rPr>
                <w:rFonts w:ascii="Arial" w:hAnsi="Arial" w:cs="Arial"/>
                <w:sz w:val="24"/>
                <w:szCs w:val="24"/>
              </w:rPr>
              <w:t xml:space="preserve">This project is expanding across the Region.  </w:t>
            </w:r>
            <w:proofErr w:type="spellStart"/>
            <w:r w:rsidRPr="00CF7A13">
              <w:rPr>
                <w:rFonts w:ascii="Arial" w:hAnsi="Arial" w:cs="Arial"/>
                <w:sz w:val="24"/>
                <w:szCs w:val="24"/>
              </w:rPr>
              <w:t>Barnardos</w:t>
            </w:r>
            <w:proofErr w:type="spellEnd"/>
            <w:r w:rsidRPr="00CF7A13">
              <w:rPr>
                <w:rFonts w:ascii="Arial" w:hAnsi="Arial" w:cs="Arial"/>
                <w:sz w:val="24"/>
                <w:szCs w:val="24"/>
              </w:rPr>
              <w:t xml:space="preserve">, in North Essex, have just taken on 3 Apprentices and </w:t>
            </w:r>
            <w:proofErr w:type="spellStart"/>
            <w:r w:rsidRPr="00CF7A13">
              <w:rPr>
                <w:rFonts w:ascii="Arial" w:hAnsi="Arial" w:cs="Arial"/>
                <w:sz w:val="24"/>
                <w:szCs w:val="24"/>
              </w:rPr>
              <w:t>Spurgeons</w:t>
            </w:r>
            <w:proofErr w:type="spellEnd"/>
            <w:r w:rsidRPr="00CF7A13">
              <w:rPr>
                <w:rFonts w:ascii="Arial" w:hAnsi="Arial" w:cs="Arial"/>
                <w:sz w:val="24"/>
                <w:szCs w:val="24"/>
              </w:rPr>
              <w:t>, in West Essex, are about to recruit 4.  Their progress will be reported later in 2014.</w:t>
            </w:r>
          </w:p>
          <w:p w:rsidR="00CF7A13" w:rsidRPr="00CF7A13" w:rsidRDefault="00CF7A13" w:rsidP="00CF7A13">
            <w:pPr>
              <w:spacing w:after="0" w:line="360" w:lineRule="auto"/>
              <w:contextualSpacing/>
              <w:jc w:val="both"/>
              <w:rPr>
                <w:rFonts w:ascii="Arial" w:hAnsi="Arial" w:cs="Arial"/>
                <w:sz w:val="24"/>
                <w:szCs w:val="24"/>
              </w:rPr>
            </w:pPr>
          </w:p>
          <w:p w:rsidR="00CF7A13" w:rsidRPr="00CF7A13" w:rsidRDefault="00CF7A13" w:rsidP="00CF7A13">
            <w:pPr>
              <w:jc w:val="both"/>
              <w:rPr>
                <w:rFonts w:ascii="Arial" w:hAnsi="Arial" w:cs="Arial"/>
                <w:sz w:val="24"/>
                <w:szCs w:val="24"/>
              </w:rPr>
            </w:pPr>
            <w:r w:rsidRPr="00CF7A13">
              <w:rPr>
                <w:rFonts w:ascii="Arial" w:hAnsi="Arial" w:cs="Arial"/>
                <w:sz w:val="24"/>
                <w:szCs w:val="24"/>
              </w:rPr>
              <w:t xml:space="preserve">If you would like to know more about this initiative, please contact Carolyn Mason on </w:t>
            </w:r>
            <w:hyperlink r:id="rId31" w:history="1">
              <w:r w:rsidRPr="00CF7A13">
                <w:rPr>
                  <w:rStyle w:val="Hyperlink"/>
                  <w:rFonts w:ascii="Arial" w:hAnsi="Arial" w:cs="Arial"/>
                  <w:sz w:val="24"/>
                  <w:szCs w:val="24"/>
                </w:rPr>
                <w:t>cmventures2012@gmail.com</w:t>
              </w:r>
            </w:hyperlink>
            <w:r w:rsidRPr="00CF7A13">
              <w:rPr>
                <w:rFonts w:ascii="Arial" w:hAnsi="Arial" w:cs="Arial"/>
                <w:sz w:val="24"/>
                <w:szCs w:val="24"/>
              </w:rPr>
              <w:t xml:space="preserve"> or 07912 079589.</w:t>
            </w:r>
          </w:p>
          <w:p w:rsidR="001635BC" w:rsidRPr="00CF7A13" w:rsidRDefault="001635BC" w:rsidP="00CF7A13">
            <w:pPr>
              <w:pStyle w:val="PlainText"/>
              <w:spacing w:line="360" w:lineRule="auto"/>
              <w:contextualSpacing/>
              <w:jc w:val="both"/>
              <w:rPr>
                <w:rFonts w:ascii="Arial" w:hAnsi="Arial" w:cs="Arial"/>
                <w:b/>
                <w:noProof/>
                <w:szCs w:val="24"/>
                <w:lang w:eastAsia="en-GB"/>
              </w:rPr>
            </w:pPr>
          </w:p>
        </w:tc>
      </w:tr>
      <w:tr w:rsidR="00CF7A13" w:rsidRPr="003F1DB7" w:rsidTr="00CF7A13">
        <w:trPr>
          <w:trHeight w:val="538"/>
        </w:trPr>
        <w:tc>
          <w:tcPr>
            <w:tcW w:w="10207" w:type="dxa"/>
            <w:gridSpan w:val="6"/>
            <w:shd w:val="clear" w:color="auto" w:fill="auto"/>
            <w:vAlign w:val="center"/>
          </w:tcPr>
          <w:p w:rsidR="00CF7A13" w:rsidRPr="006C3405" w:rsidRDefault="0030511D" w:rsidP="00CF7A13">
            <w:pPr>
              <w:rPr>
                <w:rFonts w:ascii="Arial" w:hAnsi="Arial" w:cs="Arial"/>
                <w:sz w:val="24"/>
                <w:szCs w:val="24"/>
              </w:rPr>
            </w:pPr>
            <w:r>
              <w:rPr>
                <w:rFonts w:ascii="Arial" w:hAnsi="Arial" w:cs="Arial"/>
                <w:b/>
                <w:noProof/>
                <w:szCs w:val="24"/>
              </w:rPr>
              <w:lastRenderedPageBreak/>
              <mc:AlternateContent>
                <mc:Choice Requires="wps">
                  <w:drawing>
                    <wp:anchor distT="0" distB="0" distL="114300" distR="114300" simplePos="0" relativeHeight="251660288" behindDoc="0" locked="0" layoutInCell="1" allowOverlap="1" wp14:anchorId="1AF455B8" wp14:editId="2A893C00">
                      <wp:simplePos x="0" y="0"/>
                      <wp:positionH relativeFrom="column">
                        <wp:posOffset>-163830</wp:posOffset>
                      </wp:positionH>
                      <wp:positionV relativeFrom="paragraph">
                        <wp:posOffset>95885</wp:posOffset>
                      </wp:positionV>
                      <wp:extent cx="6637655" cy="0"/>
                      <wp:effectExtent l="0" t="0" r="10795" b="19050"/>
                      <wp:wrapNone/>
                      <wp:docPr id="14" name="Straight Connector 14"/>
                      <wp:cNvGraphicFramePr/>
                      <a:graphic xmlns:a="http://schemas.openxmlformats.org/drawingml/2006/main">
                        <a:graphicData uri="http://schemas.microsoft.com/office/word/2010/wordprocessingShape">
                          <wps:wsp>
                            <wps:cNvCnPr/>
                            <wps:spPr>
                              <a:xfrm>
                                <a:off x="0" y="0"/>
                                <a:ext cx="663765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7.55pt" to="509.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" strokecolor="#7030a0"/>
                  </w:pict>
                </mc:Fallback>
              </mc:AlternateContent>
            </w:r>
          </w:p>
        </w:tc>
      </w:tr>
      <w:tr w:rsidR="004C5B42" w:rsidRPr="003F1DB7" w:rsidTr="00EC6830">
        <w:tc>
          <w:tcPr>
            <w:tcW w:w="10207" w:type="dxa"/>
            <w:gridSpan w:val="6"/>
            <w:shd w:val="clear" w:color="auto" w:fill="E5DFEC" w:themeFill="accent4" w:themeFillTint="33"/>
          </w:tcPr>
          <w:p w:rsidR="004C5B42" w:rsidRPr="004C5B42" w:rsidRDefault="004C5B42" w:rsidP="004C5B42">
            <w:pPr>
              <w:spacing w:before="120" w:line="360" w:lineRule="auto"/>
              <w:jc w:val="both"/>
              <w:rPr>
                <w:rFonts w:ascii="Arial" w:eastAsia="Calibri" w:hAnsi="Arial" w:cs="Arial"/>
                <w:b/>
                <w:color w:val="F79646" w:themeColor="accent6"/>
                <w:sz w:val="32"/>
                <w:szCs w:val="22"/>
              </w:rPr>
            </w:pPr>
            <w:r w:rsidRPr="004C5B42">
              <w:rPr>
                <w:rFonts w:ascii="Arial" w:eastAsia="Calibri" w:hAnsi="Arial" w:cs="Arial"/>
                <w:b/>
                <w:color w:val="F79646" w:themeColor="accent6"/>
                <w:sz w:val="32"/>
                <w:szCs w:val="22"/>
              </w:rPr>
              <w:t>Restructure of the Multi-disciplinary Assessment (MDA) and Groups in the Children’s Assessment &amp; Development Unit (CADU) at Anglian Community Enterprise (ACE)</w:t>
            </w:r>
          </w:p>
        </w:tc>
      </w:tr>
      <w:tr w:rsidR="003F1DB7" w:rsidRPr="003F1DB7" w:rsidTr="00EC6830">
        <w:trPr>
          <w:trHeight w:val="284"/>
        </w:trPr>
        <w:tc>
          <w:tcPr>
            <w:tcW w:w="10207" w:type="dxa"/>
            <w:gridSpan w:val="6"/>
            <w:shd w:val="clear" w:color="auto" w:fill="E5DFEC" w:themeFill="accent4" w:themeFillTint="33"/>
          </w:tcPr>
          <w:p w:rsidR="004C5B42" w:rsidRPr="004C5B42" w:rsidRDefault="004C5B42" w:rsidP="004C5B42">
            <w:pPr>
              <w:spacing w:after="200" w:line="360" w:lineRule="auto"/>
              <w:jc w:val="both"/>
              <w:rPr>
                <w:rFonts w:ascii="Arial" w:eastAsia="Calibri" w:hAnsi="Arial" w:cs="Arial"/>
                <w:sz w:val="24"/>
                <w:szCs w:val="24"/>
              </w:rPr>
            </w:pPr>
            <w:r w:rsidRPr="004C5B42">
              <w:rPr>
                <w:rFonts w:ascii="Arial" w:eastAsia="Calibri" w:hAnsi="Arial" w:cs="Arial"/>
                <w:sz w:val="24"/>
                <w:szCs w:val="24"/>
              </w:rPr>
              <w:t>September 2013 saw the launch of the restructuring of services in CADU at ACE.  This was due to the unnecessarily long waiting times causing service users/carers significant distress.  There followed a consultation process of eight months with the Multi-disciplinary team (MDT) led by the then recently appointed Specialist Health Visitor (SHV).</w:t>
            </w:r>
          </w:p>
          <w:p w:rsidR="004C5B42" w:rsidRPr="004C5B42" w:rsidRDefault="004C5B42" w:rsidP="004C5B42">
            <w:pPr>
              <w:spacing w:after="200" w:line="360" w:lineRule="auto"/>
              <w:jc w:val="both"/>
              <w:rPr>
                <w:rFonts w:ascii="Arial" w:eastAsia="Calibri" w:hAnsi="Arial" w:cs="Arial"/>
                <w:sz w:val="24"/>
                <w:szCs w:val="24"/>
              </w:rPr>
            </w:pPr>
            <w:r w:rsidRPr="004C5B42">
              <w:rPr>
                <w:rFonts w:ascii="Arial" w:eastAsia="Calibri" w:hAnsi="Arial" w:cs="Arial"/>
                <w:sz w:val="24"/>
                <w:szCs w:val="24"/>
              </w:rPr>
              <w:t xml:space="preserve">The restructured services are jointly delivered by ACE and Colchester Hospital University Foundation Trust (CHUFT).  The MDA process commences with referral of the client to the Community Paediatricians by HV’s and other professionals and then if considered by the </w:t>
            </w:r>
            <w:r w:rsidRPr="004C5B42">
              <w:rPr>
                <w:rFonts w:ascii="Arial" w:eastAsia="Calibri" w:hAnsi="Arial" w:cs="Arial"/>
                <w:sz w:val="24"/>
                <w:szCs w:val="24"/>
              </w:rPr>
              <w:lastRenderedPageBreak/>
              <w:t xml:space="preserve">Paediatrician to need a more complex assessment a referral is made for a MDA in CADU.  </w:t>
            </w:r>
          </w:p>
          <w:p w:rsidR="004C5B42" w:rsidRPr="004C5B42" w:rsidRDefault="004C5B42" w:rsidP="004C5B42">
            <w:pPr>
              <w:spacing w:after="200" w:line="360" w:lineRule="auto"/>
              <w:jc w:val="both"/>
              <w:rPr>
                <w:rFonts w:ascii="Arial" w:eastAsia="Calibri" w:hAnsi="Arial" w:cs="Arial"/>
                <w:sz w:val="24"/>
                <w:szCs w:val="24"/>
              </w:rPr>
            </w:pPr>
            <w:r w:rsidRPr="004C5B42">
              <w:rPr>
                <w:rFonts w:ascii="Arial" w:eastAsia="Calibri" w:hAnsi="Arial" w:cs="Arial"/>
                <w:b/>
                <w:sz w:val="24"/>
                <w:szCs w:val="24"/>
              </w:rPr>
              <w:t>The MDA</w:t>
            </w:r>
            <w:r w:rsidRPr="004C5B42">
              <w:rPr>
                <w:rFonts w:ascii="Arial" w:eastAsia="Calibri" w:hAnsi="Arial" w:cs="Arial"/>
                <w:sz w:val="24"/>
                <w:szCs w:val="24"/>
              </w:rPr>
              <w:t xml:space="preserve"> consists of triage with the Consultant Community Paediatrician and the SHV.  The client is allocated one of the two pathways, dependent on need and obvious diagnosis on first observations.   </w:t>
            </w:r>
          </w:p>
          <w:p w:rsidR="004C5B42" w:rsidRPr="004C5B42" w:rsidRDefault="004C5B42" w:rsidP="004C5B42">
            <w:pPr>
              <w:spacing w:line="360" w:lineRule="auto"/>
              <w:jc w:val="both"/>
              <w:rPr>
                <w:rFonts w:ascii="Arial" w:eastAsia="Calibri" w:hAnsi="Arial" w:cs="Arial"/>
                <w:sz w:val="24"/>
                <w:szCs w:val="24"/>
                <w:u w:val="single"/>
              </w:rPr>
            </w:pPr>
            <w:r w:rsidRPr="004C5B42">
              <w:rPr>
                <w:rFonts w:ascii="Arial" w:eastAsia="Calibri" w:hAnsi="Arial" w:cs="Arial"/>
                <w:sz w:val="24"/>
                <w:szCs w:val="24"/>
                <w:u w:val="single"/>
              </w:rPr>
              <w:t>Pathway one:</w:t>
            </w:r>
          </w:p>
          <w:p w:rsidR="004C5B42" w:rsidRPr="004C5B42" w:rsidRDefault="004C5B42" w:rsidP="004C5B42">
            <w:pPr>
              <w:numPr>
                <w:ilvl w:val="0"/>
                <w:numId w:val="1"/>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Home visit &amp; observation by SHV, nursery/pre-school observation by SNN &amp; a 4 weekly MDT assessment, with diagnosis and feedback on week 4.</w:t>
            </w:r>
          </w:p>
          <w:p w:rsidR="004C5B42" w:rsidRPr="004C5B42" w:rsidRDefault="004C5B42" w:rsidP="004C5B42">
            <w:pPr>
              <w:spacing w:line="360" w:lineRule="auto"/>
              <w:jc w:val="both"/>
              <w:rPr>
                <w:rFonts w:ascii="Arial" w:eastAsia="Calibri" w:hAnsi="Arial" w:cs="Arial"/>
                <w:sz w:val="24"/>
                <w:szCs w:val="24"/>
                <w:u w:val="single"/>
              </w:rPr>
            </w:pPr>
            <w:r w:rsidRPr="004C5B42">
              <w:rPr>
                <w:rFonts w:ascii="Arial" w:eastAsia="Calibri" w:hAnsi="Arial" w:cs="Arial"/>
                <w:sz w:val="24"/>
                <w:szCs w:val="24"/>
                <w:u w:val="single"/>
              </w:rPr>
              <w:t>Pathway two:</w:t>
            </w:r>
          </w:p>
          <w:p w:rsidR="004C5B42" w:rsidRPr="004C5B42" w:rsidRDefault="004C5B42" w:rsidP="004C5B42">
            <w:pPr>
              <w:numPr>
                <w:ilvl w:val="0"/>
                <w:numId w:val="1"/>
              </w:numPr>
              <w:spacing w:after="200" w:line="360" w:lineRule="auto"/>
              <w:contextualSpacing/>
              <w:jc w:val="both"/>
              <w:rPr>
                <w:rFonts w:ascii="Arial" w:eastAsia="Calibri" w:hAnsi="Arial" w:cs="Arial"/>
                <w:sz w:val="24"/>
                <w:szCs w:val="24"/>
              </w:rPr>
            </w:pPr>
            <w:r w:rsidRPr="004C5B42">
              <w:rPr>
                <w:rFonts w:ascii="Arial" w:eastAsia="Calibri" w:hAnsi="Arial" w:cs="Arial"/>
                <w:b/>
                <w:sz w:val="24"/>
                <w:szCs w:val="24"/>
              </w:rPr>
              <w:t>Fast tracked</w:t>
            </w:r>
            <w:r w:rsidRPr="004C5B42">
              <w:rPr>
                <w:rFonts w:ascii="Arial" w:eastAsia="Calibri" w:hAnsi="Arial" w:cs="Arial"/>
                <w:sz w:val="24"/>
                <w:szCs w:val="24"/>
              </w:rPr>
              <w:t xml:space="preserve"> into the same process as above with a 1 week MDT assessment, with diagnosis and feedback on week 1. </w:t>
            </w:r>
          </w:p>
          <w:p w:rsidR="004C5B42" w:rsidRPr="004C5B42" w:rsidRDefault="004C5B42" w:rsidP="004C5B42">
            <w:pPr>
              <w:spacing w:line="360" w:lineRule="auto"/>
              <w:ind w:left="772"/>
              <w:contextualSpacing/>
              <w:jc w:val="both"/>
              <w:rPr>
                <w:rFonts w:ascii="Arial" w:eastAsia="Calibri" w:hAnsi="Arial" w:cs="Arial"/>
                <w:sz w:val="24"/>
                <w:szCs w:val="24"/>
              </w:rPr>
            </w:pPr>
          </w:p>
          <w:p w:rsidR="004C5B42" w:rsidRPr="004C5B42" w:rsidRDefault="004C5B42" w:rsidP="004C5B42">
            <w:pPr>
              <w:numPr>
                <w:ilvl w:val="0"/>
                <w:numId w:val="2"/>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Following diagnosis/feedback the client is referred back to the referring Paediatrician for a 4-6 month follow up.  Occasionally the client is reviewed in CADU in 6 months if required.</w:t>
            </w:r>
          </w:p>
          <w:p w:rsidR="004C5B42" w:rsidRPr="004C5B42" w:rsidRDefault="004C5B42" w:rsidP="004C5B42">
            <w:pPr>
              <w:numPr>
                <w:ilvl w:val="0"/>
                <w:numId w:val="2"/>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A post diagnostic joint home visit is offered to the family with the HV</w:t>
            </w:r>
          </w:p>
          <w:p w:rsidR="004C5B42" w:rsidRPr="004C5B42" w:rsidRDefault="004C5B42" w:rsidP="004C5B42">
            <w:pPr>
              <w:numPr>
                <w:ilvl w:val="0"/>
                <w:numId w:val="2"/>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The parent/carer is invited to the Information Sharing Workshop and groups offered in CADU are presented and applied for.</w:t>
            </w:r>
          </w:p>
          <w:p w:rsidR="004C5B42" w:rsidRPr="004C5B42" w:rsidRDefault="004C5B42" w:rsidP="004C5B42">
            <w:pPr>
              <w:numPr>
                <w:ilvl w:val="0"/>
                <w:numId w:val="2"/>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The client continues to receive HV &amp; Specialist HV services.</w:t>
            </w:r>
          </w:p>
          <w:p w:rsidR="004C5B42" w:rsidRPr="004C5B42" w:rsidRDefault="004C5B42" w:rsidP="004C5B42">
            <w:pPr>
              <w:spacing w:line="360" w:lineRule="auto"/>
              <w:jc w:val="both"/>
              <w:rPr>
                <w:rFonts w:ascii="Arial" w:eastAsia="Calibri" w:hAnsi="Arial" w:cs="Arial"/>
                <w:sz w:val="24"/>
                <w:szCs w:val="24"/>
                <w:u w:val="single"/>
              </w:rPr>
            </w:pPr>
            <w:r w:rsidRPr="004C5B42">
              <w:rPr>
                <w:rFonts w:ascii="Arial" w:eastAsia="Calibri" w:hAnsi="Arial" w:cs="Arial"/>
                <w:sz w:val="24"/>
                <w:szCs w:val="24"/>
                <w:u w:val="single"/>
              </w:rPr>
              <w:t>Benefits over previous programme</w:t>
            </w:r>
          </w:p>
          <w:p w:rsidR="004C5B42" w:rsidRPr="004C5B42" w:rsidRDefault="004C5B42" w:rsidP="004C5B42">
            <w:pPr>
              <w:numPr>
                <w:ilvl w:val="0"/>
                <w:numId w:val="3"/>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Substantially lowered the waiting list</w:t>
            </w:r>
          </w:p>
          <w:p w:rsidR="004C5B42" w:rsidRPr="004C5B42" w:rsidRDefault="004C5B42" w:rsidP="004C5B42">
            <w:pPr>
              <w:numPr>
                <w:ilvl w:val="0"/>
                <w:numId w:val="3"/>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The diagnosis/feedback meeting for parents is given on week 4 (previously parents/carers received diagnosis/feedback several weeks after this).</w:t>
            </w:r>
          </w:p>
          <w:p w:rsidR="004C5B42" w:rsidRPr="004C5B42" w:rsidRDefault="004C5B42" w:rsidP="004C5B42">
            <w:pPr>
              <w:numPr>
                <w:ilvl w:val="0"/>
                <w:numId w:val="3"/>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A new group programme has been established and is offered to all children with special/additional needs which all professionals can refer into.</w:t>
            </w:r>
          </w:p>
          <w:p w:rsidR="004C5B42" w:rsidRPr="004C5B42" w:rsidRDefault="004C5B42" w:rsidP="004C5B42">
            <w:pPr>
              <w:numPr>
                <w:ilvl w:val="0"/>
                <w:numId w:val="3"/>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Improved MDT involvement</w:t>
            </w:r>
          </w:p>
          <w:p w:rsidR="004C5B42" w:rsidRPr="004C5B42" w:rsidRDefault="004C5B42" w:rsidP="004C5B42">
            <w:pPr>
              <w:numPr>
                <w:ilvl w:val="0"/>
                <w:numId w:val="3"/>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Closer working relationship with HV’s who now carry a special needs caseload with consultation from the SHV if required.</w:t>
            </w:r>
          </w:p>
          <w:p w:rsidR="004C5B42" w:rsidRPr="004C5B42" w:rsidRDefault="004C5B42" w:rsidP="004C5B42">
            <w:pPr>
              <w:numPr>
                <w:ilvl w:val="0"/>
                <w:numId w:val="3"/>
              </w:numPr>
              <w:spacing w:after="200" w:line="360" w:lineRule="auto"/>
              <w:contextualSpacing/>
              <w:jc w:val="both"/>
              <w:rPr>
                <w:rFonts w:ascii="Arial" w:eastAsia="Calibri" w:hAnsi="Arial" w:cs="Arial"/>
                <w:sz w:val="24"/>
                <w:szCs w:val="24"/>
              </w:rPr>
            </w:pPr>
            <w:r w:rsidRPr="004C5B42">
              <w:rPr>
                <w:rFonts w:ascii="Arial" w:eastAsia="Calibri" w:hAnsi="Arial" w:cs="Arial"/>
                <w:sz w:val="24"/>
                <w:szCs w:val="24"/>
              </w:rPr>
              <w:t>Each client receives a Post Diagnostic joint home visit with the HV.</w:t>
            </w:r>
          </w:p>
          <w:p w:rsidR="003F1DB7" w:rsidRPr="004C5B42" w:rsidRDefault="003F1DB7" w:rsidP="004C5B42">
            <w:pPr>
              <w:spacing w:after="0" w:line="360" w:lineRule="auto"/>
              <w:ind w:right="40"/>
              <w:jc w:val="both"/>
              <w:rPr>
                <w:rFonts w:ascii="Arial" w:hAnsi="Arial" w:cs="Arial"/>
                <w:bCs/>
                <w:color w:val="auto"/>
                <w:kern w:val="0"/>
                <w:sz w:val="24"/>
                <w:szCs w:val="24"/>
                <w:lang w:eastAsia="en-US"/>
                <w14:ligatures w14:val="none"/>
                <w14:cntxtAlts w14:val="0"/>
              </w:rPr>
            </w:pPr>
          </w:p>
        </w:tc>
      </w:tr>
      <w:tr w:rsidR="003F1DB7" w:rsidRPr="003F1DB7" w:rsidTr="004C5B42">
        <w:trPr>
          <w:trHeight w:val="359"/>
        </w:trPr>
        <w:tc>
          <w:tcPr>
            <w:tcW w:w="4537" w:type="dxa"/>
            <w:gridSpan w:val="2"/>
            <w:shd w:val="clear" w:color="auto" w:fill="E5DFEC" w:themeFill="accent4" w:themeFillTint="33"/>
          </w:tcPr>
          <w:p w:rsidR="003F1DB7" w:rsidRDefault="004C5B42" w:rsidP="003F1DB7">
            <w:pPr>
              <w:rPr>
                <w:rFonts w:ascii="Arial" w:hAnsi="Arial" w:cs="Arial"/>
                <w:sz w:val="24"/>
                <w:szCs w:val="24"/>
              </w:rPr>
            </w:pPr>
            <w:r>
              <w:rPr>
                <w:rFonts w:ascii="Arial" w:hAnsi="Arial" w:cs="Arial"/>
                <w:sz w:val="24"/>
                <w:szCs w:val="24"/>
              </w:rPr>
              <w:lastRenderedPageBreak/>
              <w:t>For more information, please contact:</w:t>
            </w:r>
          </w:p>
          <w:p w:rsidR="004C5B42" w:rsidRDefault="004C5B42" w:rsidP="003F1DB7">
            <w:pPr>
              <w:rPr>
                <w:rFonts w:ascii="Arial" w:hAnsi="Arial" w:cs="Arial"/>
                <w:sz w:val="24"/>
                <w:szCs w:val="24"/>
              </w:rPr>
            </w:pPr>
            <w:r>
              <w:rPr>
                <w:rFonts w:ascii="Arial" w:hAnsi="Arial" w:cs="Arial"/>
                <w:sz w:val="24"/>
                <w:szCs w:val="24"/>
              </w:rPr>
              <w:t>Gillian Harrison</w:t>
            </w:r>
          </w:p>
          <w:p w:rsidR="004C5B42" w:rsidRDefault="004C5B42" w:rsidP="003F1DB7">
            <w:pPr>
              <w:rPr>
                <w:rFonts w:ascii="Arial" w:hAnsi="Arial" w:cs="Arial"/>
                <w:sz w:val="24"/>
                <w:szCs w:val="24"/>
              </w:rPr>
            </w:pPr>
            <w:r>
              <w:rPr>
                <w:rFonts w:ascii="Arial" w:hAnsi="Arial" w:cs="Arial"/>
                <w:sz w:val="24"/>
                <w:szCs w:val="24"/>
              </w:rPr>
              <w:t>Specialist Health Visitor</w:t>
            </w:r>
          </w:p>
          <w:p w:rsidR="004C5B42" w:rsidRPr="003F1DB7" w:rsidRDefault="00C30394" w:rsidP="003F1DB7">
            <w:pPr>
              <w:rPr>
                <w:rFonts w:ascii="Arial" w:hAnsi="Arial" w:cs="Arial"/>
                <w:sz w:val="24"/>
                <w:szCs w:val="24"/>
              </w:rPr>
            </w:pPr>
            <w:hyperlink r:id="rId32" w:history="1">
              <w:r w:rsidR="004C5B42" w:rsidRPr="009512CD">
                <w:rPr>
                  <w:rStyle w:val="Hyperlink"/>
                  <w:rFonts w:ascii="Arial" w:hAnsi="Arial" w:cs="Arial"/>
                  <w:sz w:val="24"/>
                  <w:szCs w:val="24"/>
                </w:rPr>
                <w:t>Gillian.Harrison1@acecic.nhs.uk</w:t>
              </w:r>
            </w:hyperlink>
            <w:r w:rsidR="004C5B42">
              <w:rPr>
                <w:rFonts w:ascii="Arial" w:hAnsi="Arial" w:cs="Arial"/>
                <w:sz w:val="24"/>
                <w:szCs w:val="24"/>
              </w:rPr>
              <w:t xml:space="preserve"> </w:t>
            </w:r>
          </w:p>
        </w:tc>
        <w:tc>
          <w:tcPr>
            <w:tcW w:w="5670" w:type="dxa"/>
            <w:gridSpan w:val="4"/>
            <w:shd w:val="clear" w:color="auto" w:fill="E5DFEC" w:themeFill="accent4" w:themeFillTint="33"/>
            <w:vAlign w:val="center"/>
          </w:tcPr>
          <w:p w:rsidR="003F1DB7" w:rsidRPr="003F1DB7" w:rsidRDefault="004C5B42" w:rsidP="003F1DB7">
            <w:pPr>
              <w:jc w:val="center"/>
              <w:rPr>
                <w:noProof/>
                <w:color w:val="1F497D"/>
                <w14:ligatures w14:val="none"/>
                <w14:cntxtAlts w14:val="0"/>
              </w:rPr>
            </w:pPr>
            <w:r>
              <w:rPr>
                <w:noProof/>
                <w:color w:val="1F497D"/>
                <w14:ligatures w14:val="none"/>
                <w14:cntxtAlts w14:val="0"/>
              </w:rPr>
              <w:drawing>
                <wp:inline distT="0" distB="0" distL="0" distR="0" wp14:anchorId="5154A017" wp14:editId="368E8406">
                  <wp:extent cx="2685572" cy="118643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0C.tmp"/>
                          <pic:cNvPicPr/>
                        </pic:nvPicPr>
                        <pic:blipFill>
                          <a:blip r:embed="rId33">
                            <a:extLst>
                              <a:ext uri="{28A0092B-C50C-407E-A947-70E740481C1C}">
                                <a14:useLocalDpi xmlns:a14="http://schemas.microsoft.com/office/drawing/2010/main" val="0"/>
                              </a:ext>
                            </a:extLst>
                          </a:blip>
                          <a:stretch>
                            <a:fillRect/>
                          </a:stretch>
                        </pic:blipFill>
                        <pic:spPr>
                          <a:xfrm>
                            <a:off x="0" y="0"/>
                            <a:ext cx="2697795" cy="1191834"/>
                          </a:xfrm>
                          <a:prstGeom prst="rect">
                            <a:avLst/>
                          </a:prstGeom>
                        </pic:spPr>
                      </pic:pic>
                    </a:graphicData>
                  </a:graphic>
                </wp:inline>
              </w:drawing>
            </w:r>
          </w:p>
        </w:tc>
      </w:tr>
      <w:tr w:rsidR="00033AD0" w:rsidRPr="003F1DB7" w:rsidTr="00033AD0">
        <w:trPr>
          <w:trHeight w:val="377"/>
        </w:trPr>
        <w:tc>
          <w:tcPr>
            <w:tcW w:w="10207" w:type="dxa"/>
            <w:gridSpan w:val="6"/>
            <w:shd w:val="clear" w:color="auto" w:fill="auto"/>
          </w:tcPr>
          <w:p w:rsidR="00033AD0" w:rsidRDefault="00033AD0" w:rsidP="003F1DB7">
            <w:pPr>
              <w:spacing w:after="0" w:line="360" w:lineRule="auto"/>
              <w:jc w:val="both"/>
              <w:rPr>
                <w:rFonts w:ascii="Arial" w:hAnsi="Arial" w:cs="Arial"/>
                <w:b/>
                <w:color w:val="7030A0"/>
                <w:sz w:val="2"/>
                <w:szCs w:val="2"/>
              </w:rPr>
            </w:pPr>
          </w:p>
        </w:tc>
      </w:tr>
      <w:tr w:rsidR="004461CF" w:rsidRPr="003F1DB7" w:rsidTr="0030511D">
        <w:trPr>
          <w:trHeight w:val="377"/>
        </w:trPr>
        <w:tc>
          <w:tcPr>
            <w:tcW w:w="10207" w:type="dxa"/>
            <w:gridSpan w:val="6"/>
            <w:shd w:val="clear" w:color="auto" w:fill="auto"/>
          </w:tcPr>
          <w:p w:rsidR="004461CF" w:rsidRPr="004461CF" w:rsidRDefault="0030511D" w:rsidP="004461CF">
            <w:pPr>
              <w:rPr>
                <w:rFonts w:ascii="Arial" w:hAnsi="Arial" w:cs="Arial"/>
                <w:b/>
                <w:color w:val="auto"/>
                <w:sz w:val="24"/>
                <w:szCs w:val="24"/>
              </w:rPr>
            </w:pPr>
            <w:r>
              <w:rPr>
                <w:rFonts w:ascii="Arial" w:hAnsi="Arial" w:cs="Arial"/>
                <w:b/>
                <w:noProof/>
                <w:color w:val="auto"/>
                <w:sz w:val="24"/>
                <w:szCs w:val="24"/>
                <w14:ligatures w14:val="none"/>
                <w14:cntxtAlts w14:val="0"/>
              </w:rPr>
              <mc:AlternateContent>
                <mc:Choice Requires="wps">
                  <w:drawing>
                    <wp:anchor distT="0" distB="0" distL="114300" distR="114300" simplePos="0" relativeHeight="251661312" behindDoc="0" locked="0" layoutInCell="1" allowOverlap="1" wp14:anchorId="1EDD7D53" wp14:editId="321DA5F4">
                      <wp:simplePos x="0" y="0"/>
                      <wp:positionH relativeFrom="column">
                        <wp:posOffset>-93379</wp:posOffset>
                      </wp:positionH>
                      <wp:positionV relativeFrom="paragraph">
                        <wp:posOffset>-1229</wp:posOffset>
                      </wp:positionV>
                      <wp:extent cx="6519553" cy="0"/>
                      <wp:effectExtent l="0" t="0" r="14605" b="19050"/>
                      <wp:wrapNone/>
                      <wp:docPr id="1" name="Straight Connector 1"/>
                      <wp:cNvGraphicFramePr/>
                      <a:graphic xmlns:a="http://schemas.openxmlformats.org/drawingml/2006/main">
                        <a:graphicData uri="http://schemas.microsoft.com/office/word/2010/wordprocessingShape">
                          <wps:wsp>
                            <wps:cNvCnPr/>
                            <wps:spPr>
                              <a:xfrm>
                                <a:off x="0" y="0"/>
                                <a:ext cx="6519553"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35pt,-.1pt" to="5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" strokecolor="#7030a0"/>
                  </w:pict>
                </mc:Fallback>
              </mc:AlternateContent>
            </w:r>
          </w:p>
        </w:tc>
      </w:tr>
      <w:tr w:rsidR="003F1DB7" w:rsidRPr="003F1DB7" w:rsidTr="00EC6830">
        <w:tc>
          <w:tcPr>
            <w:tcW w:w="10207" w:type="dxa"/>
            <w:gridSpan w:val="6"/>
          </w:tcPr>
          <w:p w:rsidR="003F1DB7" w:rsidRPr="003F1DB7" w:rsidRDefault="003F1DB7" w:rsidP="003F1DB7">
            <w:pPr>
              <w:spacing w:before="120" w:line="286" w:lineRule="auto"/>
            </w:pPr>
            <w:r w:rsidRPr="003F1DB7">
              <w:rPr>
                <w:rFonts w:ascii="Arial" w:hAnsi="Arial" w:cs="Arial"/>
                <w:b/>
                <w:color w:val="7030A0"/>
                <w:sz w:val="36"/>
                <w:szCs w:val="36"/>
              </w:rPr>
              <w:t>Reminder – spreading the word more widely – sharing practice</w:t>
            </w:r>
          </w:p>
        </w:tc>
      </w:tr>
      <w:tr w:rsidR="003F1DB7" w:rsidRPr="003F1DB7" w:rsidTr="00EC24C8">
        <w:tc>
          <w:tcPr>
            <w:tcW w:w="10207" w:type="dxa"/>
            <w:gridSpan w:val="6"/>
          </w:tcPr>
          <w:p w:rsidR="003F1DB7" w:rsidRPr="003F1DB7" w:rsidRDefault="003F1DB7" w:rsidP="003F1DB7">
            <w:pPr>
              <w:rPr>
                <w:rFonts w:ascii="Arial" w:hAnsi="Arial" w:cs="Arial"/>
                <w:sz w:val="24"/>
              </w:rPr>
            </w:pPr>
            <w:r w:rsidRPr="003F1DB7">
              <w:rPr>
                <w:rFonts w:ascii="Arial" w:hAnsi="Arial" w:cs="Arial"/>
                <w:sz w:val="24"/>
              </w:rPr>
              <w:t>Please ensure you get your article in to us in plenty of time.</w:t>
            </w:r>
          </w:p>
          <w:p w:rsidR="003F1DB7" w:rsidRPr="003F1DB7" w:rsidRDefault="003F1DB7" w:rsidP="003F1DB7">
            <w:pPr>
              <w:spacing w:after="0" w:line="360" w:lineRule="auto"/>
              <w:jc w:val="both"/>
              <w:rPr>
                <w:rFonts w:ascii="Arial" w:hAnsi="Arial" w:cs="Arial"/>
                <w:sz w:val="24"/>
              </w:rPr>
            </w:pPr>
            <w:r w:rsidRPr="003F1DB7">
              <w:rPr>
                <w:rFonts w:ascii="Arial" w:hAnsi="Arial" w:cs="Arial"/>
                <w:sz w:val="24"/>
              </w:rPr>
              <w:t xml:space="preserve">The sharing practice article contents that we have received so far have been excellent. </w:t>
            </w:r>
          </w:p>
          <w:p w:rsidR="003F1DB7" w:rsidRPr="003F1DB7" w:rsidRDefault="003F1DB7" w:rsidP="003F1DB7">
            <w:pPr>
              <w:spacing w:before="120"/>
              <w:rPr>
                <w:rFonts w:ascii="Arial" w:hAnsi="Arial" w:cs="Arial"/>
                <w:noProof/>
                <w:sz w:val="24"/>
                <w:szCs w:val="24"/>
                <w14:ligatures w14:val="none"/>
                <w14:cntxtAlts w14:val="0"/>
              </w:rPr>
            </w:pPr>
            <w:r w:rsidRPr="003F1DB7">
              <w:rPr>
                <w:rFonts w:ascii="Arial" w:hAnsi="Arial" w:cs="Arial"/>
                <w:sz w:val="24"/>
              </w:rPr>
              <w:t>Schedules have been circulated again, so please note when your next submission is due.  Details of the next scheduled articles listed below:-</w:t>
            </w:r>
          </w:p>
        </w:tc>
      </w:tr>
      <w:tr w:rsidR="003F1DB7" w:rsidRPr="003F1DB7" w:rsidTr="00EC24C8">
        <w:tc>
          <w:tcPr>
            <w:tcW w:w="4680" w:type="dxa"/>
            <w:gridSpan w:val="3"/>
            <w:tcBorders>
              <w:bottom w:val="single" w:sz="4" w:space="0" w:color="7030A0"/>
            </w:tcBorders>
          </w:tcPr>
          <w:p w:rsidR="003F1DB7" w:rsidRPr="00CF7A13" w:rsidRDefault="003F1DB7" w:rsidP="003F1DB7">
            <w:pPr>
              <w:rPr>
                <w:rFonts w:ascii="Arial" w:hAnsi="Arial" w:cs="Arial"/>
                <w:b/>
                <w:sz w:val="24"/>
              </w:rPr>
            </w:pPr>
            <w:r w:rsidRPr="00CF7A13">
              <w:rPr>
                <w:rFonts w:ascii="Arial" w:hAnsi="Arial" w:cs="Arial"/>
                <w:b/>
                <w:color w:val="FF0000"/>
                <w:sz w:val="24"/>
              </w:rPr>
              <w:t>19 December – South East Essex</w:t>
            </w:r>
          </w:p>
          <w:p w:rsidR="003F1DB7" w:rsidRDefault="003F1DB7" w:rsidP="003F1DB7">
            <w:pPr>
              <w:rPr>
                <w:rFonts w:ascii="Arial" w:hAnsi="Arial" w:cs="Arial"/>
                <w:sz w:val="24"/>
              </w:rPr>
            </w:pPr>
            <w:r w:rsidRPr="003F1DB7">
              <w:rPr>
                <w:rFonts w:ascii="Arial" w:hAnsi="Arial" w:cs="Arial"/>
                <w:sz w:val="24"/>
              </w:rPr>
              <w:t>27 December – Mid Essex</w:t>
            </w:r>
          </w:p>
          <w:p w:rsidR="00EC24C8" w:rsidRDefault="00EC24C8" w:rsidP="003F1DB7">
            <w:pPr>
              <w:rPr>
                <w:rFonts w:ascii="Arial" w:hAnsi="Arial" w:cs="Arial"/>
                <w:sz w:val="24"/>
              </w:rPr>
            </w:pPr>
            <w:r>
              <w:rPr>
                <w:rFonts w:ascii="Arial" w:hAnsi="Arial" w:cs="Arial"/>
                <w:sz w:val="24"/>
              </w:rPr>
              <w:t xml:space="preserve">2 January – Hertfordshire </w:t>
            </w:r>
          </w:p>
          <w:p w:rsidR="003F1DB7" w:rsidRPr="003F1DB7" w:rsidRDefault="00EC24C8" w:rsidP="00EC24C8">
            <w:pPr>
              <w:spacing w:after="240" w:line="286" w:lineRule="auto"/>
              <w:rPr>
                <w:rFonts w:ascii="Arial" w:hAnsi="Arial" w:cs="Arial"/>
                <w:sz w:val="24"/>
              </w:rPr>
            </w:pPr>
            <w:r>
              <w:rPr>
                <w:rFonts w:ascii="Arial" w:hAnsi="Arial" w:cs="Arial"/>
                <w:sz w:val="24"/>
              </w:rPr>
              <w:t>9 January – Bedford</w:t>
            </w:r>
          </w:p>
        </w:tc>
        <w:tc>
          <w:tcPr>
            <w:tcW w:w="5527" w:type="dxa"/>
            <w:gridSpan w:val="3"/>
            <w:tcBorders>
              <w:bottom w:val="single" w:sz="4" w:space="0" w:color="7030A0"/>
            </w:tcBorders>
            <w:vAlign w:val="center"/>
          </w:tcPr>
          <w:p w:rsidR="003F1DB7" w:rsidRDefault="003F1DB7" w:rsidP="00EC24C8">
            <w:pPr>
              <w:widowControl w:val="0"/>
              <w:spacing w:after="0" w:line="276" w:lineRule="auto"/>
              <w:ind w:left="142"/>
              <w:contextualSpacing/>
              <w:rPr>
                <w:rFonts w:ascii="Arial" w:hAnsi="Arial" w:cs="Arial"/>
                <w:sz w:val="24"/>
              </w:rPr>
            </w:pPr>
            <w:r w:rsidRPr="003F1DB7">
              <w:rPr>
                <w:rFonts w:ascii="Arial" w:hAnsi="Arial" w:cs="Arial"/>
                <w:sz w:val="24"/>
              </w:rPr>
              <w:t xml:space="preserve">Articles of up to 200 words in Word format highlighting an innovation or area of good practice (including contact details) are to be sent to Sophie Lakes, </w:t>
            </w:r>
            <w:hyperlink r:id="rId34" w:history="1">
              <w:r w:rsidRPr="003F1DB7">
                <w:rPr>
                  <w:rFonts w:ascii="Arial" w:eastAsiaTheme="majorEastAsia" w:hAnsi="Arial" w:cs="Arial"/>
                  <w:color w:val="0000FF"/>
                  <w:sz w:val="24"/>
                  <w:u w:val="single"/>
                </w:rPr>
                <w:t>sophie.lakes@nhs.net</w:t>
              </w:r>
            </w:hyperlink>
            <w:r w:rsidRPr="003F1DB7">
              <w:rPr>
                <w:rFonts w:ascii="Arial" w:hAnsi="Arial" w:cs="Arial"/>
                <w:sz w:val="24"/>
              </w:rPr>
              <w:t xml:space="preserve"> by the Wednesday</w:t>
            </w:r>
          </w:p>
          <w:p w:rsidR="00CF7A13" w:rsidRPr="00EC24C8" w:rsidRDefault="00CF7A13" w:rsidP="00EC24C8">
            <w:pPr>
              <w:widowControl w:val="0"/>
              <w:spacing w:after="0" w:line="276" w:lineRule="auto"/>
              <w:ind w:left="142"/>
              <w:contextualSpacing/>
              <w:rPr>
                <w:rFonts w:ascii="Arial" w:hAnsi="Arial" w:cs="Arial"/>
                <w:sz w:val="24"/>
              </w:rPr>
            </w:pPr>
          </w:p>
        </w:tc>
      </w:tr>
      <w:tr w:rsidR="003F1DB7" w:rsidRPr="003F1DB7" w:rsidTr="004461CF">
        <w:trPr>
          <w:trHeight w:val="267"/>
        </w:trPr>
        <w:tc>
          <w:tcPr>
            <w:tcW w:w="10207" w:type="dxa"/>
            <w:gridSpan w:val="6"/>
            <w:tcBorders>
              <w:top w:val="single" w:sz="4" w:space="0" w:color="7030A0"/>
            </w:tcBorders>
          </w:tcPr>
          <w:p w:rsidR="003F1DB7" w:rsidRPr="003F1DB7" w:rsidRDefault="003F1DB7" w:rsidP="003F1DB7">
            <w:pPr>
              <w:rPr>
                <w:rFonts w:ascii="Arial" w:hAnsi="Arial" w:cs="Arial"/>
                <w:sz w:val="24"/>
              </w:rPr>
            </w:pPr>
          </w:p>
        </w:tc>
      </w:tr>
      <w:tr w:rsidR="003F1DB7" w:rsidRPr="003F1DB7" w:rsidTr="00EC6830">
        <w:tc>
          <w:tcPr>
            <w:tcW w:w="10207" w:type="dxa"/>
            <w:gridSpan w:val="6"/>
          </w:tcPr>
          <w:p w:rsidR="003F1DB7" w:rsidRPr="003F1DB7" w:rsidRDefault="003F1DB7" w:rsidP="003F1DB7">
            <w:pPr>
              <w:rPr>
                <w:rFonts w:ascii="Arial" w:hAnsi="Arial" w:cs="Arial"/>
                <w:sz w:val="24"/>
              </w:rPr>
            </w:pPr>
            <w:r w:rsidRPr="003F1DB7">
              <w:rPr>
                <w:rFonts w:ascii="Arial" w:hAnsi="Arial" w:cs="Arial"/>
                <w:b/>
                <w:color w:val="7030A0"/>
                <w:sz w:val="36"/>
                <w:szCs w:val="36"/>
                <w:lang w:val="en-US"/>
                <w14:ligatures w14:val="none"/>
              </w:rPr>
              <w:t>Contacts</w:t>
            </w:r>
          </w:p>
        </w:tc>
      </w:tr>
      <w:tr w:rsidR="003F1DB7" w:rsidRPr="003F1DB7" w:rsidTr="00EC6830">
        <w:tc>
          <w:tcPr>
            <w:tcW w:w="5245" w:type="dxa"/>
            <w:gridSpan w:val="4"/>
          </w:tcPr>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Julia Whiting, Health Visiting Programme Lead</w:t>
            </w: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M: 07535 638236</w:t>
            </w: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 xml:space="preserve">E: </w:t>
            </w:r>
            <w:hyperlink r:id="rId35" w:history="1">
              <w:r w:rsidRPr="003F1DB7">
                <w:rPr>
                  <w:rFonts w:ascii="Arial" w:hAnsi="Arial" w:cs="Arial"/>
                  <w:color w:val="0000FF"/>
                  <w:sz w:val="22"/>
                  <w:szCs w:val="22"/>
                  <w:u w:val="single"/>
                </w:rPr>
                <w:t>Julia.whiting2@nhs.net</w:t>
              </w:r>
            </w:hyperlink>
            <w:r w:rsidRPr="003F1DB7">
              <w:rPr>
                <w:rFonts w:ascii="Arial" w:hAnsi="Arial" w:cs="Arial"/>
                <w:color w:val="0000FF"/>
                <w:sz w:val="22"/>
                <w:szCs w:val="22"/>
              </w:rPr>
              <w:t xml:space="preserve"> </w:t>
            </w:r>
          </w:p>
          <w:p w:rsidR="003F1DB7" w:rsidRPr="003F1DB7" w:rsidRDefault="003F1DB7" w:rsidP="003F1DB7">
            <w:pPr>
              <w:spacing w:after="0" w:line="240" w:lineRule="auto"/>
              <w:rPr>
                <w:rFonts w:ascii="Arial" w:hAnsi="Arial" w:cs="Arial"/>
                <w:sz w:val="22"/>
                <w:szCs w:val="22"/>
              </w:rPr>
            </w:pPr>
          </w:p>
          <w:p w:rsidR="003F1DB7" w:rsidRPr="003F1DB7" w:rsidRDefault="003F1DB7" w:rsidP="003F1DB7">
            <w:pPr>
              <w:spacing w:after="0" w:line="240" w:lineRule="auto"/>
              <w:rPr>
                <w:rFonts w:ascii="Arial" w:hAnsi="Arial" w:cs="Arial"/>
                <w:sz w:val="22"/>
                <w:szCs w:val="22"/>
              </w:rPr>
            </w:pP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Sue Mills, HV Locality Lead, Herts and Beds</w:t>
            </w: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M: 07506 512182</w:t>
            </w: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 xml:space="preserve">E: </w:t>
            </w:r>
            <w:hyperlink r:id="rId36" w:history="1">
              <w:r w:rsidRPr="003F1DB7">
                <w:rPr>
                  <w:rFonts w:ascii="Arial" w:hAnsi="Arial" w:cs="Arial"/>
                  <w:color w:val="0000FF"/>
                  <w:sz w:val="22"/>
                  <w:szCs w:val="22"/>
                  <w:u w:val="single"/>
                </w:rPr>
                <w:t>suemills@nhs.net</w:t>
              </w:r>
            </w:hyperlink>
            <w:r w:rsidRPr="003F1DB7">
              <w:rPr>
                <w:rFonts w:ascii="Arial" w:hAnsi="Arial" w:cs="Arial"/>
                <w:color w:val="0000FF"/>
                <w:sz w:val="22"/>
                <w:szCs w:val="22"/>
              </w:rPr>
              <w:t xml:space="preserve"> </w:t>
            </w:r>
          </w:p>
          <w:p w:rsidR="003F1DB7" w:rsidRPr="003F1DB7" w:rsidRDefault="003F1DB7" w:rsidP="003F1DB7">
            <w:pPr>
              <w:spacing w:after="0" w:line="240" w:lineRule="auto"/>
              <w:rPr>
                <w:rFonts w:ascii="Arial" w:hAnsi="Arial" w:cs="Arial"/>
                <w:sz w:val="22"/>
                <w:szCs w:val="22"/>
              </w:rPr>
            </w:pP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 xml:space="preserve">Rowena Harvey, HV Locality Lead, </w:t>
            </w:r>
            <w:proofErr w:type="spellStart"/>
            <w:r w:rsidRPr="003F1DB7">
              <w:rPr>
                <w:rFonts w:ascii="Arial" w:hAnsi="Arial" w:cs="Arial"/>
                <w:sz w:val="22"/>
                <w:szCs w:val="22"/>
              </w:rPr>
              <w:t>Cambs</w:t>
            </w:r>
            <w:proofErr w:type="spellEnd"/>
            <w:r w:rsidRPr="003F1DB7">
              <w:rPr>
                <w:rFonts w:ascii="Arial" w:hAnsi="Arial" w:cs="Arial"/>
                <w:sz w:val="22"/>
                <w:szCs w:val="22"/>
              </w:rPr>
              <w:t xml:space="preserve"> and Peterborough</w:t>
            </w: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M: 07768 568175</w:t>
            </w:r>
          </w:p>
          <w:p w:rsidR="003F1DB7" w:rsidRPr="004461CF" w:rsidRDefault="003F1DB7" w:rsidP="004461CF">
            <w:pPr>
              <w:spacing w:after="0" w:line="240" w:lineRule="auto"/>
              <w:rPr>
                <w:rFonts w:ascii="Arial" w:hAnsi="Arial" w:cs="Arial"/>
                <w:sz w:val="22"/>
                <w:szCs w:val="22"/>
              </w:rPr>
            </w:pPr>
            <w:r w:rsidRPr="003F1DB7">
              <w:rPr>
                <w:rFonts w:ascii="Arial" w:hAnsi="Arial" w:cs="Arial"/>
                <w:sz w:val="22"/>
                <w:szCs w:val="22"/>
              </w:rPr>
              <w:t xml:space="preserve">E: </w:t>
            </w:r>
            <w:hyperlink r:id="rId37" w:history="1">
              <w:r w:rsidRPr="003F1DB7">
                <w:rPr>
                  <w:rFonts w:ascii="Arial" w:hAnsi="Arial" w:cs="Arial"/>
                  <w:color w:val="0000FF"/>
                  <w:sz w:val="22"/>
                  <w:szCs w:val="22"/>
                  <w:u w:val="single"/>
                </w:rPr>
                <w:t>rowena.harvey@nhs.net</w:t>
              </w:r>
            </w:hyperlink>
            <w:r w:rsidRPr="003F1DB7">
              <w:rPr>
                <w:rFonts w:ascii="Arial" w:hAnsi="Arial" w:cs="Arial"/>
                <w:color w:val="0000FF"/>
                <w:sz w:val="22"/>
                <w:szCs w:val="22"/>
              </w:rPr>
              <w:t xml:space="preserve">  </w:t>
            </w:r>
          </w:p>
        </w:tc>
        <w:tc>
          <w:tcPr>
            <w:tcW w:w="4962" w:type="dxa"/>
            <w:gridSpan w:val="2"/>
          </w:tcPr>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 xml:space="preserve">Jenny Gilmour, HV Locality Lead, Essex </w:t>
            </w: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T: 07946 755758</w:t>
            </w: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 xml:space="preserve">E: </w:t>
            </w:r>
            <w:hyperlink r:id="rId38" w:history="1">
              <w:r w:rsidRPr="003F1DB7">
                <w:rPr>
                  <w:rFonts w:ascii="Arial" w:eastAsiaTheme="majorEastAsia" w:hAnsi="Arial" w:cs="Arial"/>
                  <w:color w:val="0000FF"/>
                  <w:sz w:val="22"/>
                  <w:szCs w:val="22"/>
                  <w:u w:val="single"/>
                </w:rPr>
                <w:t>jennygilmour@nhs.net</w:t>
              </w:r>
            </w:hyperlink>
            <w:r w:rsidRPr="003F1DB7">
              <w:rPr>
                <w:rFonts w:ascii="Arial" w:hAnsi="Arial" w:cs="Arial"/>
                <w:sz w:val="22"/>
                <w:szCs w:val="22"/>
              </w:rPr>
              <w:t xml:space="preserve"> </w:t>
            </w:r>
          </w:p>
          <w:p w:rsidR="003F1DB7" w:rsidRPr="003F1DB7" w:rsidRDefault="003F1DB7" w:rsidP="003F1DB7">
            <w:pPr>
              <w:spacing w:after="0" w:line="240" w:lineRule="auto"/>
              <w:rPr>
                <w:rFonts w:ascii="Arial" w:hAnsi="Arial" w:cs="Arial"/>
                <w:sz w:val="22"/>
                <w:szCs w:val="22"/>
              </w:rPr>
            </w:pPr>
          </w:p>
          <w:p w:rsidR="003F1DB7" w:rsidRPr="003F1DB7" w:rsidRDefault="003F1DB7" w:rsidP="003F1DB7">
            <w:pPr>
              <w:spacing w:after="0" w:line="240" w:lineRule="auto"/>
              <w:rPr>
                <w:rFonts w:ascii="Arial" w:hAnsi="Arial" w:cs="Arial"/>
                <w:sz w:val="22"/>
                <w:szCs w:val="22"/>
              </w:rPr>
            </w:pP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Helen Wallace, HV Locality Lead, Norfolk and Suffolk</w:t>
            </w:r>
          </w:p>
          <w:p w:rsidR="003F1DB7" w:rsidRPr="003F1DB7" w:rsidRDefault="003F1DB7" w:rsidP="003F1DB7">
            <w:pPr>
              <w:spacing w:after="0" w:line="240" w:lineRule="auto"/>
              <w:rPr>
                <w:rFonts w:ascii="Arial" w:eastAsiaTheme="majorEastAsia" w:hAnsi="Arial" w:cs="Arial"/>
                <w:color w:val="000000" w:themeColor="text1"/>
                <w:sz w:val="22"/>
                <w:szCs w:val="22"/>
                <w:u w:val="single"/>
              </w:rPr>
            </w:pPr>
            <w:r w:rsidRPr="003F1DB7">
              <w:rPr>
                <w:rFonts w:ascii="Arial" w:hAnsi="Arial" w:cs="Arial"/>
                <w:sz w:val="22"/>
                <w:szCs w:val="22"/>
              </w:rPr>
              <w:t xml:space="preserve">E: </w:t>
            </w:r>
            <w:hyperlink r:id="rId39" w:history="1">
              <w:r w:rsidRPr="003F1DB7">
                <w:rPr>
                  <w:rFonts w:ascii="Arial" w:eastAsiaTheme="majorEastAsia" w:hAnsi="Arial" w:cs="Arial"/>
                  <w:color w:val="0000FF"/>
                  <w:sz w:val="22"/>
                  <w:szCs w:val="22"/>
                  <w:u w:val="single"/>
                </w:rPr>
                <w:t>Helen.wallace9@nhs.net</w:t>
              </w:r>
            </w:hyperlink>
            <w:r w:rsidRPr="003F1DB7">
              <w:rPr>
                <w:sz w:val="22"/>
                <w:szCs w:val="22"/>
              </w:rPr>
              <w:t xml:space="preserve"> </w:t>
            </w:r>
          </w:p>
          <w:p w:rsidR="003F1DB7" w:rsidRPr="003F1DB7" w:rsidRDefault="003F1DB7" w:rsidP="003F1DB7">
            <w:pPr>
              <w:spacing w:after="0" w:line="240" w:lineRule="auto"/>
              <w:rPr>
                <w:rFonts w:ascii="Arial" w:hAnsi="Arial" w:cs="Arial"/>
                <w:sz w:val="22"/>
                <w:szCs w:val="22"/>
              </w:rPr>
            </w:pP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Sophie Lakes, Health Visiting Programme Support</w:t>
            </w:r>
          </w:p>
          <w:p w:rsidR="003F1DB7" w:rsidRPr="003F1DB7" w:rsidRDefault="003F1DB7" w:rsidP="003F1DB7">
            <w:pPr>
              <w:spacing w:after="0" w:line="240" w:lineRule="auto"/>
              <w:rPr>
                <w:rFonts w:ascii="Arial" w:hAnsi="Arial" w:cs="Arial"/>
                <w:sz w:val="22"/>
                <w:szCs w:val="22"/>
              </w:rPr>
            </w:pPr>
            <w:r w:rsidRPr="003F1DB7">
              <w:rPr>
                <w:rFonts w:ascii="Arial" w:hAnsi="Arial" w:cs="Arial"/>
                <w:sz w:val="22"/>
                <w:szCs w:val="22"/>
              </w:rPr>
              <w:t>T: 01603 595816</w:t>
            </w:r>
          </w:p>
          <w:p w:rsidR="003F1DB7" w:rsidRPr="004461CF" w:rsidRDefault="003F1DB7" w:rsidP="004461CF">
            <w:pPr>
              <w:spacing w:after="0" w:line="240" w:lineRule="auto"/>
              <w:rPr>
                <w:rFonts w:ascii="Arial" w:hAnsi="Arial" w:cs="Arial"/>
                <w:sz w:val="22"/>
                <w:szCs w:val="22"/>
              </w:rPr>
            </w:pPr>
            <w:r w:rsidRPr="003F1DB7">
              <w:rPr>
                <w:rFonts w:ascii="Arial" w:hAnsi="Arial" w:cs="Arial"/>
                <w:sz w:val="22"/>
                <w:szCs w:val="22"/>
              </w:rPr>
              <w:t xml:space="preserve">E: </w:t>
            </w:r>
            <w:hyperlink r:id="rId40" w:history="1">
              <w:r w:rsidRPr="003F1DB7">
                <w:rPr>
                  <w:rFonts w:ascii="Arial" w:eastAsiaTheme="majorEastAsia" w:hAnsi="Arial" w:cs="Arial"/>
                  <w:color w:val="0000FF"/>
                  <w:sz w:val="22"/>
                  <w:szCs w:val="22"/>
                  <w:u w:val="single"/>
                </w:rPr>
                <w:t>sophie.lakes@nhs.net</w:t>
              </w:r>
            </w:hyperlink>
            <w:r w:rsidRPr="003F1DB7">
              <w:rPr>
                <w:rFonts w:ascii="Arial" w:hAnsi="Arial" w:cs="Arial"/>
                <w:color w:val="00B0F0"/>
                <w:sz w:val="22"/>
                <w:szCs w:val="22"/>
              </w:rPr>
              <w:t xml:space="preserve"> </w:t>
            </w:r>
          </w:p>
        </w:tc>
      </w:tr>
    </w:tbl>
    <w:p w:rsidR="00D57342" w:rsidRDefault="00D57342"/>
    <w:sectPr w:rsidR="00D573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DB7" w:rsidRDefault="003F1DB7" w:rsidP="003F1DB7">
      <w:pPr>
        <w:spacing w:after="0" w:line="240" w:lineRule="auto"/>
      </w:pPr>
      <w:r>
        <w:separator/>
      </w:r>
    </w:p>
  </w:endnote>
  <w:endnote w:type="continuationSeparator" w:id="0">
    <w:p w:rsidR="003F1DB7" w:rsidRDefault="003F1DB7" w:rsidP="003F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DB7" w:rsidRDefault="003F1DB7" w:rsidP="003F1DB7">
      <w:pPr>
        <w:spacing w:after="0" w:line="240" w:lineRule="auto"/>
      </w:pPr>
      <w:r>
        <w:separator/>
      </w:r>
    </w:p>
  </w:footnote>
  <w:footnote w:type="continuationSeparator" w:id="0">
    <w:p w:rsidR="003F1DB7" w:rsidRDefault="003F1DB7" w:rsidP="003F1D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B6F17"/>
    <w:multiLevelType w:val="hybridMultilevel"/>
    <w:tmpl w:val="2A80C2C0"/>
    <w:lvl w:ilvl="0" w:tplc="340ADB0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C93360"/>
    <w:multiLevelType w:val="hybridMultilevel"/>
    <w:tmpl w:val="F6DA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A34D02"/>
    <w:multiLevelType w:val="multilevel"/>
    <w:tmpl w:val="15B65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66790E1E"/>
    <w:multiLevelType w:val="multilevel"/>
    <w:tmpl w:val="68C81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7A2D606F"/>
    <w:multiLevelType w:val="hybridMultilevel"/>
    <w:tmpl w:val="95A4490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DB7"/>
    <w:rsid w:val="000074E4"/>
    <w:rsid w:val="00033AD0"/>
    <w:rsid w:val="001635BC"/>
    <w:rsid w:val="001D0463"/>
    <w:rsid w:val="001E08B9"/>
    <w:rsid w:val="002213A9"/>
    <w:rsid w:val="002B02F5"/>
    <w:rsid w:val="0030511D"/>
    <w:rsid w:val="003371A5"/>
    <w:rsid w:val="003F1DB7"/>
    <w:rsid w:val="0043500B"/>
    <w:rsid w:val="004461CF"/>
    <w:rsid w:val="004C5B42"/>
    <w:rsid w:val="006C3405"/>
    <w:rsid w:val="00C30394"/>
    <w:rsid w:val="00CF7A13"/>
    <w:rsid w:val="00D57342"/>
    <w:rsid w:val="00EC24C8"/>
    <w:rsid w:val="00FA7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DB7"/>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9"/>
    <w:qFormat/>
    <w:rsid w:val="00033AD0"/>
    <w:pPr>
      <w:spacing w:after="0" w:line="280" w:lineRule="atLeast"/>
      <w:outlineLvl w:val="0"/>
    </w:pPr>
    <w:rPr>
      <w:rFonts w:ascii="Arial" w:hAnsi="Arial" w:cs="Times New Roman"/>
      <w:color w:val="auto"/>
      <w:kern w:val="0"/>
      <w:sz w:val="56"/>
      <w:szCs w:val="56"/>
      <w:lang w:val="en-US" w:eastAsia="en-US"/>
      <w14:ligatures w14:val="none"/>
      <w14:cntxtAlts w14:val="0"/>
    </w:rPr>
  </w:style>
  <w:style w:type="paragraph" w:styleId="Heading2">
    <w:name w:val="heading 2"/>
    <w:basedOn w:val="Normal"/>
    <w:next w:val="Normal"/>
    <w:link w:val="Heading2Char"/>
    <w:uiPriority w:val="9"/>
    <w:semiHidden/>
    <w:unhideWhenUsed/>
    <w:qFormat/>
    <w:rsid w:val="003371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DB7"/>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3F1DB7"/>
  </w:style>
  <w:style w:type="paragraph" w:styleId="Footer">
    <w:name w:val="footer"/>
    <w:basedOn w:val="Normal"/>
    <w:link w:val="FooterChar"/>
    <w:uiPriority w:val="99"/>
    <w:unhideWhenUsed/>
    <w:rsid w:val="003F1DB7"/>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3F1DB7"/>
  </w:style>
  <w:style w:type="table" w:styleId="TableGrid">
    <w:name w:val="Table Grid"/>
    <w:basedOn w:val="TableNormal"/>
    <w:uiPriority w:val="59"/>
    <w:rsid w:val="003F1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1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DB7"/>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3F1DB7"/>
    <w:rPr>
      <w:color w:val="0000FF"/>
      <w:u w:val="single"/>
    </w:rPr>
  </w:style>
  <w:style w:type="paragraph" w:styleId="PlainText">
    <w:name w:val="Plain Text"/>
    <w:basedOn w:val="Normal"/>
    <w:link w:val="PlainTextChar"/>
    <w:uiPriority w:val="99"/>
    <w:unhideWhenUsed/>
    <w:rsid w:val="001E08B9"/>
    <w:pPr>
      <w:spacing w:after="0" w:line="240" w:lineRule="auto"/>
    </w:pPr>
    <w:rPr>
      <w:rFonts w:eastAsiaTheme="minorHAnsi"/>
      <w:color w:val="1F497D" w:themeColor="text2"/>
      <w:kern w:val="0"/>
      <w:sz w:val="24"/>
      <w:szCs w:val="21"/>
      <w:lang w:eastAsia="en-US"/>
      <w14:ligatures w14:val="none"/>
      <w14:cntxtAlts w14:val="0"/>
    </w:rPr>
  </w:style>
  <w:style w:type="character" w:customStyle="1" w:styleId="PlainTextChar">
    <w:name w:val="Plain Text Char"/>
    <w:basedOn w:val="DefaultParagraphFont"/>
    <w:link w:val="PlainText"/>
    <w:uiPriority w:val="99"/>
    <w:rsid w:val="001E08B9"/>
    <w:rPr>
      <w:rFonts w:ascii="Calibri" w:hAnsi="Calibri" w:cs="Calibri"/>
      <w:color w:val="1F497D" w:themeColor="text2"/>
      <w:sz w:val="24"/>
      <w:szCs w:val="21"/>
    </w:rPr>
  </w:style>
  <w:style w:type="character" w:customStyle="1" w:styleId="Heading1Char">
    <w:name w:val="Heading 1 Char"/>
    <w:basedOn w:val="DefaultParagraphFont"/>
    <w:link w:val="Heading1"/>
    <w:uiPriority w:val="99"/>
    <w:rsid w:val="00033AD0"/>
    <w:rPr>
      <w:rFonts w:ascii="Arial" w:eastAsia="Times New Roman" w:hAnsi="Arial" w:cs="Times New Roman"/>
      <w:sz w:val="56"/>
      <w:szCs w:val="56"/>
      <w:lang w:val="en-US"/>
    </w:rPr>
  </w:style>
  <w:style w:type="paragraph" w:styleId="NormalWeb">
    <w:name w:val="Normal (Web)"/>
    <w:basedOn w:val="Normal"/>
    <w:uiPriority w:val="99"/>
    <w:semiHidden/>
    <w:unhideWhenUsed/>
    <w:rsid w:val="003371A5"/>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2Char">
    <w:name w:val="Heading 2 Char"/>
    <w:basedOn w:val="DefaultParagraphFont"/>
    <w:link w:val="Heading2"/>
    <w:uiPriority w:val="9"/>
    <w:semiHidden/>
    <w:rsid w:val="003371A5"/>
    <w:rPr>
      <w:rFonts w:asciiTheme="majorHAnsi" w:eastAsiaTheme="majorEastAsia" w:hAnsiTheme="majorHAnsi" w:cstheme="majorBidi"/>
      <w:b/>
      <w:bCs/>
      <w:color w:val="4F81BD" w:themeColor="accent1"/>
      <w:kern w:val="28"/>
      <w:sz w:val="26"/>
      <w:szCs w:val="26"/>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DB7"/>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9"/>
    <w:qFormat/>
    <w:rsid w:val="00033AD0"/>
    <w:pPr>
      <w:spacing w:after="0" w:line="280" w:lineRule="atLeast"/>
      <w:outlineLvl w:val="0"/>
    </w:pPr>
    <w:rPr>
      <w:rFonts w:ascii="Arial" w:hAnsi="Arial" w:cs="Times New Roman"/>
      <w:color w:val="auto"/>
      <w:kern w:val="0"/>
      <w:sz w:val="56"/>
      <w:szCs w:val="56"/>
      <w:lang w:val="en-US" w:eastAsia="en-US"/>
      <w14:ligatures w14:val="none"/>
      <w14:cntxtAlts w14:val="0"/>
    </w:rPr>
  </w:style>
  <w:style w:type="paragraph" w:styleId="Heading2">
    <w:name w:val="heading 2"/>
    <w:basedOn w:val="Normal"/>
    <w:next w:val="Normal"/>
    <w:link w:val="Heading2Char"/>
    <w:uiPriority w:val="9"/>
    <w:semiHidden/>
    <w:unhideWhenUsed/>
    <w:qFormat/>
    <w:rsid w:val="003371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DB7"/>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3F1DB7"/>
  </w:style>
  <w:style w:type="paragraph" w:styleId="Footer">
    <w:name w:val="footer"/>
    <w:basedOn w:val="Normal"/>
    <w:link w:val="FooterChar"/>
    <w:uiPriority w:val="99"/>
    <w:unhideWhenUsed/>
    <w:rsid w:val="003F1DB7"/>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3F1DB7"/>
  </w:style>
  <w:style w:type="table" w:styleId="TableGrid">
    <w:name w:val="Table Grid"/>
    <w:basedOn w:val="TableNormal"/>
    <w:uiPriority w:val="59"/>
    <w:rsid w:val="003F1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1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DB7"/>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3F1DB7"/>
    <w:rPr>
      <w:color w:val="0000FF"/>
      <w:u w:val="single"/>
    </w:rPr>
  </w:style>
  <w:style w:type="paragraph" w:styleId="PlainText">
    <w:name w:val="Plain Text"/>
    <w:basedOn w:val="Normal"/>
    <w:link w:val="PlainTextChar"/>
    <w:uiPriority w:val="99"/>
    <w:unhideWhenUsed/>
    <w:rsid w:val="001E08B9"/>
    <w:pPr>
      <w:spacing w:after="0" w:line="240" w:lineRule="auto"/>
    </w:pPr>
    <w:rPr>
      <w:rFonts w:eastAsiaTheme="minorHAnsi"/>
      <w:color w:val="1F497D" w:themeColor="text2"/>
      <w:kern w:val="0"/>
      <w:sz w:val="24"/>
      <w:szCs w:val="21"/>
      <w:lang w:eastAsia="en-US"/>
      <w14:ligatures w14:val="none"/>
      <w14:cntxtAlts w14:val="0"/>
    </w:rPr>
  </w:style>
  <w:style w:type="character" w:customStyle="1" w:styleId="PlainTextChar">
    <w:name w:val="Plain Text Char"/>
    <w:basedOn w:val="DefaultParagraphFont"/>
    <w:link w:val="PlainText"/>
    <w:uiPriority w:val="99"/>
    <w:rsid w:val="001E08B9"/>
    <w:rPr>
      <w:rFonts w:ascii="Calibri" w:hAnsi="Calibri" w:cs="Calibri"/>
      <w:color w:val="1F497D" w:themeColor="text2"/>
      <w:sz w:val="24"/>
      <w:szCs w:val="21"/>
    </w:rPr>
  </w:style>
  <w:style w:type="character" w:customStyle="1" w:styleId="Heading1Char">
    <w:name w:val="Heading 1 Char"/>
    <w:basedOn w:val="DefaultParagraphFont"/>
    <w:link w:val="Heading1"/>
    <w:uiPriority w:val="99"/>
    <w:rsid w:val="00033AD0"/>
    <w:rPr>
      <w:rFonts w:ascii="Arial" w:eastAsia="Times New Roman" w:hAnsi="Arial" w:cs="Times New Roman"/>
      <w:sz w:val="56"/>
      <w:szCs w:val="56"/>
      <w:lang w:val="en-US"/>
    </w:rPr>
  </w:style>
  <w:style w:type="paragraph" w:styleId="NormalWeb">
    <w:name w:val="Normal (Web)"/>
    <w:basedOn w:val="Normal"/>
    <w:uiPriority w:val="99"/>
    <w:semiHidden/>
    <w:unhideWhenUsed/>
    <w:rsid w:val="003371A5"/>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2Char">
    <w:name w:val="Heading 2 Char"/>
    <w:basedOn w:val="DefaultParagraphFont"/>
    <w:link w:val="Heading2"/>
    <w:uiPriority w:val="9"/>
    <w:semiHidden/>
    <w:rsid w:val="003371A5"/>
    <w:rPr>
      <w:rFonts w:asciiTheme="majorHAnsi" w:eastAsiaTheme="majorEastAsia" w:hAnsiTheme="majorHAnsi" w:cstheme="majorBidi"/>
      <w:b/>
      <w:bCs/>
      <w:color w:val="4F81BD" w:themeColor="accent1"/>
      <w:kern w:val="28"/>
      <w:sz w:val="26"/>
      <w:szCs w:val="2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748">
      <w:bodyDiv w:val="1"/>
      <w:marLeft w:val="0"/>
      <w:marRight w:val="0"/>
      <w:marTop w:val="0"/>
      <w:marBottom w:val="0"/>
      <w:divBdr>
        <w:top w:val="none" w:sz="0" w:space="0" w:color="auto"/>
        <w:left w:val="none" w:sz="0" w:space="0" w:color="auto"/>
        <w:bottom w:val="none" w:sz="0" w:space="0" w:color="auto"/>
        <w:right w:val="none" w:sz="0" w:space="0" w:color="auto"/>
      </w:divBdr>
    </w:div>
    <w:div w:id="124937170">
      <w:bodyDiv w:val="1"/>
      <w:marLeft w:val="0"/>
      <w:marRight w:val="0"/>
      <w:marTop w:val="0"/>
      <w:marBottom w:val="0"/>
      <w:divBdr>
        <w:top w:val="none" w:sz="0" w:space="0" w:color="auto"/>
        <w:left w:val="none" w:sz="0" w:space="0" w:color="auto"/>
        <w:bottom w:val="none" w:sz="0" w:space="0" w:color="auto"/>
        <w:right w:val="none" w:sz="0" w:space="0" w:color="auto"/>
      </w:divBdr>
    </w:div>
    <w:div w:id="769861900">
      <w:bodyDiv w:val="1"/>
      <w:marLeft w:val="0"/>
      <w:marRight w:val="0"/>
      <w:marTop w:val="0"/>
      <w:marBottom w:val="0"/>
      <w:divBdr>
        <w:top w:val="none" w:sz="0" w:space="0" w:color="auto"/>
        <w:left w:val="none" w:sz="0" w:space="0" w:color="auto"/>
        <w:bottom w:val="none" w:sz="0" w:space="0" w:color="auto"/>
        <w:right w:val="none" w:sz="0" w:space="0" w:color="auto"/>
      </w:divBdr>
    </w:div>
    <w:div w:id="836729105">
      <w:bodyDiv w:val="1"/>
      <w:marLeft w:val="0"/>
      <w:marRight w:val="0"/>
      <w:marTop w:val="0"/>
      <w:marBottom w:val="0"/>
      <w:divBdr>
        <w:top w:val="none" w:sz="0" w:space="0" w:color="auto"/>
        <w:left w:val="none" w:sz="0" w:space="0" w:color="auto"/>
        <w:bottom w:val="none" w:sz="0" w:space="0" w:color="auto"/>
        <w:right w:val="none" w:sz="0" w:space="0" w:color="auto"/>
      </w:divBdr>
    </w:div>
    <w:div w:id="887455586">
      <w:bodyDiv w:val="1"/>
      <w:marLeft w:val="0"/>
      <w:marRight w:val="0"/>
      <w:marTop w:val="0"/>
      <w:marBottom w:val="0"/>
      <w:divBdr>
        <w:top w:val="none" w:sz="0" w:space="0" w:color="auto"/>
        <w:left w:val="none" w:sz="0" w:space="0" w:color="auto"/>
        <w:bottom w:val="none" w:sz="0" w:space="0" w:color="auto"/>
        <w:right w:val="none" w:sz="0" w:space="0" w:color="auto"/>
      </w:divBdr>
    </w:div>
    <w:div w:id="1225872199">
      <w:bodyDiv w:val="1"/>
      <w:marLeft w:val="0"/>
      <w:marRight w:val="0"/>
      <w:marTop w:val="0"/>
      <w:marBottom w:val="0"/>
      <w:divBdr>
        <w:top w:val="none" w:sz="0" w:space="0" w:color="auto"/>
        <w:left w:val="none" w:sz="0" w:space="0" w:color="auto"/>
        <w:bottom w:val="none" w:sz="0" w:space="0" w:color="auto"/>
        <w:right w:val="none" w:sz="0" w:space="0" w:color="auto"/>
      </w:divBdr>
    </w:div>
    <w:div w:id="1504542174">
      <w:bodyDiv w:val="1"/>
      <w:marLeft w:val="0"/>
      <w:marRight w:val="0"/>
      <w:marTop w:val="0"/>
      <w:marBottom w:val="0"/>
      <w:divBdr>
        <w:top w:val="none" w:sz="0" w:space="0" w:color="auto"/>
        <w:left w:val="none" w:sz="0" w:space="0" w:color="auto"/>
        <w:bottom w:val="none" w:sz="0" w:space="0" w:color="auto"/>
        <w:right w:val="none" w:sz="0" w:space="0" w:color="auto"/>
      </w:divBdr>
    </w:div>
    <w:div w:id="1565532777">
      <w:bodyDiv w:val="1"/>
      <w:marLeft w:val="0"/>
      <w:marRight w:val="0"/>
      <w:marTop w:val="0"/>
      <w:marBottom w:val="0"/>
      <w:divBdr>
        <w:top w:val="none" w:sz="0" w:space="0" w:color="auto"/>
        <w:left w:val="none" w:sz="0" w:space="0" w:color="auto"/>
        <w:bottom w:val="none" w:sz="0" w:space="0" w:color="auto"/>
        <w:right w:val="none" w:sz="0" w:space="0" w:color="auto"/>
      </w:divBdr>
    </w:div>
    <w:div w:id="1715041333">
      <w:bodyDiv w:val="1"/>
      <w:marLeft w:val="0"/>
      <w:marRight w:val="0"/>
      <w:marTop w:val="0"/>
      <w:marBottom w:val="0"/>
      <w:divBdr>
        <w:top w:val="none" w:sz="0" w:space="0" w:color="auto"/>
        <w:left w:val="none" w:sz="0" w:space="0" w:color="auto"/>
        <w:bottom w:val="none" w:sz="0" w:space="0" w:color="auto"/>
        <w:right w:val="none" w:sz="0" w:space="0" w:color="auto"/>
      </w:divBdr>
    </w:div>
    <w:div w:id="1864128662">
      <w:bodyDiv w:val="1"/>
      <w:marLeft w:val="0"/>
      <w:marRight w:val="0"/>
      <w:marTop w:val="0"/>
      <w:marBottom w:val="0"/>
      <w:divBdr>
        <w:top w:val="none" w:sz="0" w:space="0" w:color="auto"/>
        <w:left w:val="none" w:sz="0" w:space="0" w:color="auto"/>
        <w:bottom w:val="none" w:sz="0" w:space="0" w:color="auto"/>
        <w:right w:val="none" w:sz="0" w:space="0" w:color="auto"/>
      </w:divBdr>
    </w:div>
    <w:div w:id="2053843797">
      <w:bodyDiv w:val="1"/>
      <w:marLeft w:val="0"/>
      <w:marRight w:val="0"/>
      <w:marTop w:val="0"/>
      <w:marBottom w:val="0"/>
      <w:divBdr>
        <w:top w:val="none" w:sz="0" w:space="0" w:color="auto"/>
        <w:left w:val="none" w:sz="0" w:space="0" w:color="auto"/>
        <w:bottom w:val="none" w:sz="0" w:space="0" w:color="auto"/>
        <w:right w:val="none" w:sz="0" w:space="0" w:color="auto"/>
      </w:divBdr>
    </w:div>
    <w:div w:id="2122676302">
      <w:bodyDiv w:val="1"/>
      <w:marLeft w:val="0"/>
      <w:marRight w:val="0"/>
      <w:marTop w:val="0"/>
      <w:marBottom w:val="0"/>
      <w:divBdr>
        <w:top w:val="none" w:sz="0" w:space="0" w:color="auto"/>
        <w:left w:val="none" w:sz="0" w:space="0" w:color="auto"/>
        <w:bottom w:val="none" w:sz="0" w:space="0" w:color="auto"/>
        <w:right w:val="none" w:sz="0" w:space="0" w:color="auto"/>
      </w:divBdr>
    </w:div>
    <w:div w:id="21281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projects/improving-publics-health/helping-people-find-good-jobs-and-stay-work" TargetMode="External"/><Relationship Id="rId26" Type="http://schemas.openxmlformats.org/officeDocument/2006/relationships/oleObject" Target="embeddings/oleObject1.bin"/><Relationship Id="rId39" Type="http://schemas.openxmlformats.org/officeDocument/2006/relationships/hyperlink" Target="mailto:Helen.wallace9@nhs.net" TargetMode="External"/><Relationship Id="rId3" Type="http://schemas.microsoft.com/office/2007/relationships/stylesWithEffects" Target="stylesWithEffects.xml"/><Relationship Id="rId21" Type="http://schemas.openxmlformats.org/officeDocument/2006/relationships/hyperlink" Target="/projects/improving-publics-health/access-green-and-open-spaces-and-role-leisure-services" TargetMode="External"/><Relationship Id="rId34" Type="http://schemas.openxmlformats.org/officeDocument/2006/relationships/hyperlink" Target="mailto:sophie.lakes@nhs.ne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Microsoft_Word_97_-_2003_Document1.doc"/><Relationship Id="rId17" Type="http://schemas.openxmlformats.org/officeDocument/2006/relationships/hyperlink" Target="/projects/improving-publics-health/healthy-schools-and-pupils" TargetMode="External"/><Relationship Id="rId25" Type="http://schemas.openxmlformats.org/officeDocument/2006/relationships/image" Target="media/image6.emf"/><Relationship Id="rId33" Type="http://schemas.openxmlformats.org/officeDocument/2006/relationships/image" Target="media/image10.tmp"/><Relationship Id="rId38" Type="http://schemas.openxmlformats.org/officeDocument/2006/relationships/hyperlink" Target="mailto:jennygilmour@nhs.net" TargetMode="External"/><Relationship Id="rId2" Type="http://schemas.openxmlformats.org/officeDocument/2006/relationships/styles" Target="styles.xml"/><Relationship Id="rId16" Type="http://schemas.openxmlformats.org/officeDocument/2006/relationships/hyperlink" Target="/projects/improving-publics-health/best-start-life" TargetMode="External"/><Relationship Id="rId20" Type="http://schemas.openxmlformats.org/officeDocument/2006/relationships/hyperlink" Target="/projects/improving-publics-health/warmer-and-safer-homes"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projects/improving-publics-health/health-and-spatial-planning" TargetMode="External"/><Relationship Id="rId32" Type="http://schemas.openxmlformats.org/officeDocument/2006/relationships/hyperlink" Target="mailto:Gillian.Harrison1@acecic.nhs.uk" TargetMode="External"/><Relationship Id="rId37" Type="http://schemas.openxmlformats.org/officeDocument/2006/relationships/hyperlink" Target="mailto:rowena.harvey@nhs.net" TargetMode="External"/><Relationship Id="rId40" Type="http://schemas.openxmlformats.org/officeDocument/2006/relationships/hyperlink" Target="mailto:sophie.lakes@nhs.net" TargetMode="External"/><Relationship Id="rId5" Type="http://schemas.openxmlformats.org/officeDocument/2006/relationships/webSettings" Target="webSettings.xml"/><Relationship Id="rId15" Type="http://schemas.openxmlformats.org/officeDocument/2006/relationships/hyperlink" Target="/projects/improving-publics-health" TargetMode="External"/><Relationship Id="rId23" Type="http://schemas.openxmlformats.org/officeDocument/2006/relationships/hyperlink" Target="/projects/improving-publics-health/public-protection-and-regulatory-services" TargetMode="External"/><Relationship Id="rId28" Type="http://schemas.openxmlformats.org/officeDocument/2006/relationships/image" Target="media/image8.emf"/><Relationship Id="rId36" Type="http://schemas.openxmlformats.org/officeDocument/2006/relationships/hyperlink" Target="mailto:suemills@nhs.net" TargetMode="External"/><Relationship Id="rId10" Type="http://schemas.openxmlformats.org/officeDocument/2006/relationships/image" Target="media/image3.png"/><Relationship Id="rId19" Type="http://schemas.openxmlformats.org/officeDocument/2006/relationships/hyperlink" Target="/projects/improving-publics-health/active-and-safe-travel" TargetMode="External"/><Relationship Id="rId31" Type="http://schemas.openxmlformats.org/officeDocument/2006/relationships/hyperlink" Target="mailto:cmventures2012@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Word_97_-_2003_Document2.doc"/><Relationship Id="rId22" Type="http://schemas.openxmlformats.org/officeDocument/2006/relationships/hyperlink" Target="/projects/improving-publics-health/strong-communities-wellbeing-and-resilience" TargetMode="External"/><Relationship Id="rId27" Type="http://schemas.openxmlformats.org/officeDocument/2006/relationships/image" Target="media/image7.tmp"/><Relationship Id="rId30" Type="http://schemas.openxmlformats.org/officeDocument/2006/relationships/hyperlink" Target="http://www.flickr.com/healthvisitors" TargetMode="External"/><Relationship Id="rId35" Type="http://schemas.openxmlformats.org/officeDocument/2006/relationships/hyperlink" Target="mailto:Julia.whiting2@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8</Pages>
  <Words>2119</Words>
  <Characters>12080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Anglia Support Partnership</Company>
  <LinksUpToDate>false</LinksUpToDate>
  <CharactersWithSpaces>14171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Lakes</dc:creator>
  <cp:keywords/>
  <dc:description/>
  <cp:lastModifiedBy>Sophie Lakes</cp:lastModifiedBy>
  <cp:revision>7</cp:revision>
  <dcterms:created xsi:type="dcterms:W3CDTF">2013-12-13T11:15:00Z</dcterms:created>
  <dcterms:modified xsi:type="dcterms:W3CDTF">2013-12-13T15:59:00Z</dcterms:modified>
</cp:coreProperties>
</file>