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5B8" w:rsidRDefault="000905B8">
      <w:bookmarkStart w:id="0" w:name="_GoBack"/>
      <w:bookmarkEnd w:id="0"/>
    </w:p>
    <w:tbl>
      <w:tblPr>
        <w:tblStyle w:val="TableGrid"/>
        <w:tblW w:w="0" w:type="auto"/>
        <w:tblLook w:val="04A0" w:firstRow="1" w:lastRow="0" w:firstColumn="1" w:lastColumn="0" w:noHBand="0" w:noVBand="1"/>
      </w:tblPr>
      <w:tblGrid>
        <w:gridCol w:w="8523"/>
      </w:tblGrid>
      <w:tr w:rsidR="00216D0B" w:rsidTr="00216D0B">
        <w:tc>
          <w:tcPr>
            <w:tcW w:w="8856" w:type="dxa"/>
            <w:tcBorders>
              <w:top w:val="nil"/>
              <w:left w:val="nil"/>
              <w:bottom w:val="single" w:sz="4" w:space="0" w:color="auto"/>
              <w:right w:val="nil"/>
            </w:tcBorders>
            <w:shd w:val="clear" w:color="auto" w:fill="auto"/>
          </w:tcPr>
          <w:p w:rsidR="00216D0B" w:rsidRPr="00216D0B" w:rsidRDefault="00216D0B" w:rsidP="00060A5E">
            <w:pPr>
              <w:rPr>
                <w:rFonts w:ascii="Arial" w:eastAsia="Times New Roman" w:hAnsi="Arial" w:cs="Arial"/>
                <w:color w:val="FFFFFF" w:themeColor="background1"/>
                <w:sz w:val="22"/>
                <w:szCs w:val="22"/>
                <w:lang w:eastAsia="en-GB"/>
              </w:rPr>
            </w:pPr>
          </w:p>
        </w:tc>
      </w:tr>
      <w:tr w:rsidR="00440AC0" w:rsidTr="009E41E4">
        <w:tc>
          <w:tcPr>
            <w:tcW w:w="8856" w:type="dxa"/>
            <w:tcBorders>
              <w:top w:val="single" w:sz="4" w:space="0" w:color="auto"/>
            </w:tcBorders>
            <w:shd w:val="clear" w:color="auto" w:fill="9751CB"/>
          </w:tcPr>
          <w:p w:rsidR="00440AC0" w:rsidRPr="00937E27" w:rsidRDefault="00570610" w:rsidP="00060A5E">
            <w:pPr>
              <w:rPr>
                <w:rFonts w:ascii="Arial" w:eastAsia="Times New Roman" w:hAnsi="Arial" w:cs="Arial"/>
                <w:color w:val="FFFFFF" w:themeColor="background1"/>
                <w:sz w:val="44"/>
                <w:szCs w:val="44"/>
                <w:lang w:eastAsia="en-GB"/>
              </w:rPr>
            </w:pPr>
            <w:r w:rsidRPr="00937E27">
              <w:rPr>
                <w:rFonts w:ascii="Arial" w:eastAsia="Times New Roman" w:hAnsi="Arial" w:cs="Arial"/>
                <w:color w:val="FFFFFF" w:themeColor="background1"/>
                <w:sz w:val="44"/>
                <w:szCs w:val="44"/>
                <w:lang w:eastAsia="en-GB"/>
              </w:rPr>
              <w:t>Health Visitor Programme</w:t>
            </w:r>
            <w:r w:rsidR="00216D0B" w:rsidRPr="00937E27">
              <w:rPr>
                <w:rFonts w:ascii="Arial" w:eastAsia="Times New Roman" w:hAnsi="Arial" w:cs="Arial"/>
                <w:color w:val="FFFFFF" w:themeColor="background1"/>
                <w:sz w:val="44"/>
                <w:szCs w:val="44"/>
                <w:lang w:eastAsia="en-GB"/>
              </w:rPr>
              <w:t xml:space="preserve"> - </w:t>
            </w:r>
            <w:r w:rsidR="00440AC0" w:rsidRPr="00937E27">
              <w:rPr>
                <w:rFonts w:ascii="Arial" w:eastAsia="Times New Roman" w:hAnsi="Arial" w:cs="Arial"/>
                <w:color w:val="FFFFFF" w:themeColor="background1"/>
                <w:sz w:val="44"/>
                <w:szCs w:val="44"/>
                <w:lang w:eastAsia="en-GB"/>
              </w:rPr>
              <w:t>Weekly News</w:t>
            </w:r>
          </w:p>
        </w:tc>
      </w:tr>
    </w:tbl>
    <w:p w:rsidR="00060A5E" w:rsidRPr="00060A5E" w:rsidRDefault="00060A5E" w:rsidP="00060A5E">
      <w:pPr>
        <w:rPr>
          <w:rFonts w:ascii="Times New Roman" w:eastAsia="Times New Roman" w:hAnsi="Times New Roman"/>
          <w:szCs w:val="24"/>
          <w:lang w:eastAsia="en-GB"/>
        </w:rPr>
      </w:pPr>
    </w:p>
    <w:p w:rsidR="00060A5E" w:rsidRPr="00314260" w:rsidRDefault="00B214A4" w:rsidP="00060A5E">
      <w:pPr>
        <w:rPr>
          <w:rFonts w:ascii="Arial" w:eastAsia="Times New Roman" w:hAnsi="Arial" w:cs="Arial"/>
          <w:color w:val="808080"/>
          <w:sz w:val="20"/>
          <w:lang w:eastAsia="en-GB"/>
        </w:rPr>
      </w:pPr>
      <w:r>
        <w:rPr>
          <w:rFonts w:ascii="Arial" w:eastAsia="Times New Roman" w:hAnsi="Arial" w:cs="Arial"/>
          <w:color w:val="808080"/>
          <w:sz w:val="20"/>
          <w:lang w:eastAsia="en-GB"/>
        </w:rPr>
        <w:t xml:space="preserve">Issue </w:t>
      </w:r>
      <w:r w:rsidR="00EA54B3">
        <w:rPr>
          <w:rFonts w:ascii="Arial" w:eastAsia="Times New Roman" w:hAnsi="Arial" w:cs="Arial"/>
          <w:color w:val="808080"/>
          <w:sz w:val="20"/>
          <w:lang w:eastAsia="en-GB"/>
        </w:rPr>
        <w:t>9</w:t>
      </w:r>
    </w:p>
    <w:p w:rsidR="00060A5E" w:rsidRPr="00314260" w:rsidRDefault="00060A5E" w:rsidP="00060A5E">
      <w:pPr>
        <w:rPr>
          <w:rFonts w:ascii="Arial" w:eastAsia="Times New Roman" w:hAnsi="Arial" w:cs="Arial"/>
          <w:color w:val="808080"/>
          <w:sz w:val="20"/>
          <w:lang w:eastAsia="en-GB"/>
        </w:rPr>
      </w:pPr>
    </w:p>
    <w:p w:rsidR="00060A5E" w:rsidRDefault="00EA54B3" w:rsidP="00060A5E">
      <w:pPr>
        <w:rPr>
          <w:rFonts w:ascii="Arial" w:eastAsia="Times New Roman" w:hAnsi="Arial" w:cs="Arial"/>
          <w:color w:val="808080"/>
          <w:sz w:val="20"/>
          <w:lang w:eastAsia="en-GB"/>
        </w:rPr>
      </w:pPr>
      <w:r>
        <w:rPr>
          <w:rFonts w:ascii="Arial" w:eastAsia="Times New Roman" w:hAnsi="Arial" w:cs="Arial"/>
          <w:color w:val="808080"/>
          <w:sz w:val="20"/>
          <w:lang w:eastAsia="en-GB"/>
        </w:rPr>
        <w:t>13</w:t>
      </w:r>
      <w:r w:rsidR="007208E1" w:rsidRPr="007208E1">
        <w:rPr>
          <w:rFonts w:ascii="Arial" w:eastAsia="Times New Roman" w:hAnsi="Arial" w:cs="Arial"/>
          <w:color w:val="808080"/>
          <w:sz w:val="20"/>
          <w:vertAlign w:val="superscript"/>
          <w:lang w:eastAsia="en-GB"/>
        </w:rPr>
        <w:t>th</w:t>
      </w:r>
      <w:r w:rsidR="007208E1">
        <w:rPr>
          <w:rFonts w:ascii="Arial" w:eastAsia="Times New Roman" w:hAnsi="Arial" w:cs="Arial"/>
          <w:color w:val="808080"/>
          <w:sz w:val="20"/>
          <w:lang w:eastAsia="en-GB"/>
        </w:rPr>
        <w:t xml:space="preserve"> December</w:t>
      </w:r>
      <w:r w:rsidR="00060A5E" w:rsidRPr="00314260">
        <w:rPr>
          <w:rFonts w:ascii="Arial" w:eastAsia="Times New Roman" w:hAnsi="Arial" w:cs="Arial"/>
          <w:color w:val="808080"/>
          <w:sz w:val="20"/>
          <w:lang w:eastAsia="en-GB"/>
        </w:rPr>
        <w:t xml:space="preserve"> 2012</w:t>
      </w:r>
    </w:p>
    <w:p w:rsidR="00F14B0C" w:rsidRDefault="00F14B0C" w:rsidP="00060A5E">
      <w:pPr>
        <w:rPr>
          <w:rFonts w:ascii="Arial" w:eastAsia="Times New Roman" w:hAnsi="Arial" w:cs="Arial"/>
          <w:color w:val="808080"/>
          <w:sz w:val="20"/>
          <w:lang w:eastAsia="en-GB"/>
        </w:rPr>
      </w:pPr>
    </w:p>
    <w:p w:rsidR="00F50503" w:rsidRDefault="00F50503" w:rsidP="00060A5E">
      <w:pPr>
        <w:rPr>
          <w:rFonts w:ascii="Arial" w:eastAsia="Times New Roman" w:hAnsi="Arial" w:cs="Arial"/>
          <w:b/>
          <w:sz w:val="20"/>
          <w:lang w:eastAsia="en-GB"/>
        </w:rPr>
      </w:pPr>
      <w:r>
        <w:rPr>
          <w:rFonts w:ascii="Arial" w:eastAsia="Times New Roman" w:hAnsi="Arial" w:cs="Arial"/>
          <w:b/>
          <w:sz w:val="20"/>
          <w:lang w:eastAsia="en-GB"/>
        </w:rPr>
        <w:t>………………………………</w:t>
      </w:r>
      <w:r w:rsidR="00933935">
        <w:rPr>
          <w:rFonts w:ascii="Arial" w:eastAsia="Times New Roman" w:hAnsi="Arial" w:cs="Arial"/>
          <w:b/>
          <w:sz w:val="20"/>
          <w:lang w:eastAsia="en-GB"/>
        </w:rPr>
        <w:t>…………………………………………………………………………..</w:t>
      </w:r>
    </w:p>
    <w:p w:rsidR="00DF5B67" w:rsidRDefault="00DF5B67" w:rsidP="00060A5E">
      <w:pPr>
        <w:rPr>
          <w:rFonts w:ascii="Arial" w:eastAsia="Times New Roman" w:hAnsi="Arial" w:cs="Arial"/>
          <w:b/>
          <w:sz w:val="20"/>
          <w:lang w:eastAsia="en-GB"/>
        </w:rPr>
      </w:pPr>
    </w:p>
    <w:p w:rsidR="00245C05" w:rsidRPr="00245C05" w:rsidRDefault="00245C05" w:rsidP="00245C05">
      <w:pPr>
        <w:rPr>
          <w:rFonts w:ascii="Arial" w:hAnsi="Arial" w:cs="Arial"/>
          <w:b/>
          <w:color w:val="FF0000"/>
          <w:szCs w:val="24"/>
        </w:rPr>
      </w:pPr>
      <w:r>
        <w:rPr>
          <w:rFonts w:ascii="Arial" w:hAnsi="Arial" w:cs="Arial"/>
          <w:b/>
          <w:color w:val="FF0000"/>
          <w:szCs w:val="24"/>
        </w:rPr>
        <w:t>Action</w:t>
      </w:r>
      <w:r w:rsidRPr="00245C05">
        <w:rPr>
          <w:rFonts w:ascii="Arial" w:hAnsi="Arial" w:cs="Arial"/>
          <w:b/>
          <w:color w:val="FF0000"/>
          <w:szCs w:val="24"/>
        </w:rPr>
        <w:t xml:space="preserve"> </w:t>
      </w:r>
      <w:r>
        <w:rPr>
          <w:rFonts w:ascii="Arial" w:hAnsi="Arial" w:cs="Arial"/>
          <w:b/>
          <w:color w:val="FF0000"/>
          <w:szCs w:val="24"/>
        </w:rPr>
        <w:t>–</w:t>
      </w:r>
      <w:r w:rsidRPr="00245C05">
        <w:rPr>
          <w:rFonts w:ascii="Arial" w:hAnsi="Arial" w:cs="Arial"/>
          <w:b/>
          <w:color w:val="FF0000"/>
          <w:szCs w:val="24"/>
        </w:rPr>
        <w:t xml:space="preserve"> </w:t>
      </w:r>
      <w:r>
        <w:rPr>
          <w:rFonts w:ascii="Arial" w:hAnsi="Arial" w:cs="Arial"/>
          <w:b/>
          <w:color w:val="FF0000"/>
          <w:szCs w:val="24"/>
        </w:rPr>
        <w:t xml:space="preserve">Nominations Required Please - </w:t>
      </w:r>
      <w:r w:rsidRPr="00245C05">
        <w:rPr>
          <w:rFonts w:ascii="Arial" w:hAnsi="Arial" w:cs="Arial"/>
          <w:b/>
          <w:color w:val="FF0000"/>
          <w:szCs w:val="24"/>
        </w:rPr>
        <w:t>Listening to the Voice of the Family Project - National Roll Out</w:t>
      </w:r>
    </w:p>
    <w:p w:rsidR="00245C05" w:rsidRPr="002A25AB" w:rsidRDefault="00245C05" w:rsidP="00245C05">
      <w:pPr>
        <w:rPr>
          <w:rFonts w:ascii="Calibri" w:hAnsi="Calibri" w:cs="Calibri"/>
          <w:sz w:val="22"/>
          <w:szCs w:val="22"/>
        </w:rPr>
      </w:pPr>
    </w:p>
    <w:p w:rsidR="00245C05" w:rsidRPr="00BC0CD5" w:rsidRDefault="00245C05" w:rsidP="00245C05">
      <w:pPr>
        <w:rPr>
          <w:rFonts w:ascii="Arial" w:hAnsi="Arial" w:cs="Arial"/>
          <w:sz w:val="20"/>
        </w:rPr>
      </w:pPr>
      <w:r w:rsidRPr="00BC0CD5">
        <w:rPr>
          <w:rFonts w:ascii="Arial" w:hAnsi="Arial" w:cs="Arial"/>
          <w:sz w:val="20"/>
        </w:rPr>
        <w:t>The DH has commissioned the Centre for Children and Families Applied Research (CCFAR), Coventry University to deliver a programme designed to enhance the competencies of health professionals when working with young children and families using new innovative engagement re-sources.  This programme will be delivered through a train the trainer model in 3 stages.</w:t>
      </w:r>
    </w:p>
    <w:p w:rsidR="00245C05" w:rsidRPr="00BC0CD5" w:rsidRDefault="00245C05" w:rsidP="00245C05">
      <w:pPr>
        <w:rPr>
          <w:rFonts w:ascii="Arial" w:hAnsi="Arial" w:cs="Arial"/>
          <w:sz w:val="20"/>
        </w:rPr>
      </w:pPr>
    </w:p>
    <w:p w:rsidR="00245C05" w:rsidRPr="00BC0CD5" w:rsidRDefault="00245C05" w:rsidP="00245C05">
      <w:pPr>
        <w:pStyle w:val="Default"/>
        <w:spacing w:after="28"/>
        <w:rPr>
          <w:color w:val="auto"/>
          <w:sz w:val="20"/>
          <w:szCs w:val="20"/>
        </w:rPr>
      </w:pPr>
      <w:r w:rsidRPr="00BC0CD5">
        <w:rPr>
          <w:b/>
          <w:bCs/>
          <w:color w:val="auto"/>
          <w:sz w:val="20"/>
          <w:szCs w:val="20"/>
        </w:rPr>
        <w:t xml:space="preserve">Session 1 </w:t>
      </w:r>
      <w:r w:rsidRPr="00BC0CD5">
        <w:rPr>
          <w:color w:val="auto"/>
          <w:sz w:val="20"/>
          <w:szCs w:val="20"/>
        </w:rPr>
        <w:t xml:space="preserve">– online learning (approximately 3 hours to be completed at a time convenient for you) </w:t>
      </w:r>
    </w:p>
    <w:p w:rsidR="00245C05" w:rsidRPr="00BC0CD5" w:rsidRDefault="00245C05" w:rsidP="00245C05">
      <w:pPr>
        <w:pStyle w:val="Default"/>
        <w:spacing w:after="28"/>
        <w:rPr>
          <w:color w:val="auto"/>
          <w:sz w:val="20"/>
          <w:szCs w:val="20"/>
        </w:rPr>
      </w:pPr>
      <w:r w:rsidRPr="00BC0CD5">
        <w:rPr>
          <w:b/>
          <w:bCs/>
          <w:color w:val="auto"/>
          <w:sz w:val="20"/>
          <w:szCs w:val="20"/>
        </w:rPr>
        <w:t xml:space="preserve">Session 2 </w:t>
      </w:r>
      <w:r w:rsidRPr="00BC0CD5">
        <w:rPr>
          <w:color w:val="auto"/>
          <w:sz w:val="20"/>
          <w:szCs w:val="20"/>
        </w:rPr>
        <w:t xml:space="preserve">– attending a practical workshop within your SHA area </w:t>
      </w:r>
    </w:p>
    <w:p w:rsidR="00245C05" w:rsidRPr="00BC0CD5" w:rsidRDefault="00245C05" w:rsidP="00245C05">
      <w:pPr>
        <w:pStyle w:val="Default"/>
        <w:rPr>
          <w:color w:val="auto"/>
          <w:sz w:val="20"/>
          <w:szCs w:val="20"/>
        </w:rPr>
      </w:pPr>
      <w:r w:rsidRPr="00BC0CD5">
        <w:rPr>
          <w:b/>
          <w:bCs/>
          <w:color w:val="auto"/>
          <w:sz w:val="20"/>
          <w:szCs w:val="20"/>
        </w:rPr>
        <w:t xml:space="preserve">Session 3 </w:t>
      </w:r>
      <w:r w:rsidRPr="00BC0CD5">
        <w:rPr>
          <w:color w:val="auto"/>
          <w:sz w:val="20"/>
          <w:szCs w:val="20"/>
        </w:rPr>
        <w:t xml:space="preserve">– online learning &amp; evaluation (approximately 3 hours to be completed at a time convenient for you) </w:t>
      </w:r>
    </w:p>
    <w:p w:rsidR="00245C05" w:rsidRPr="00BC0CD5" w:rsidRDefault="00245C05" w:rsidP="00245C05">
      <w:pPr>
        <w:rPr>
          <w:rFonts w:ascii="Arial" w:hAnsi="Arial" w:cs="Arial"/>
          <w:sz w:val="20"/>
        </w:rPr>
      </w:pPr>
    </w:p>
    <w:p w:rsidR="00245C05" w:rsidRPr="00BC0CD5" w:rsidRDefault="00245C05" w:rsidP="00245C05">
      <w:pPr>
        <w:rPr>
          <w:rFonts w:ascii="Arial" w:hAnsi="Arial" w:cs="Arial"/>
          <w:sz w:val="20"/>
        </w:rPr>
      </w:pPr>
      <w:r w:rsidRPr="00BC0CD5">
        <w:rPr>
          <w:rFonts w:ascii="Arial" w:hAnsi="Arial" w:cs="Arial"/>
          <w:sz w:val="20"/>
        </w:rPr>
        <w:t>We are suggesting that this training presents an opportunity for members of your skill mix team i.e. community nursery nurses to feel involved in the programme and gain experience therefore you may wish to nominate them to take part. They must feel confident and able to act as trainers for the health visiting team.</w:t>
      </w:r>
    </w:p>
    <w:p w:rsidR="00245C05" w:rsidRPr="00BC0CD5" w:rsidRDefault="00245C05" w:rsidP="00245C05">
      <w:pPr>
        <w:rPr>
          <w:rFonts w:ascii="Arial" w:hAnsi="Arial" w:cs="Arial"/>
          <w:sz w:val="20"/>
        </w:rPr>
      </w:pPr>
    </w:p>
    <w:p w:rsidR="008E6925" w:rsidRDefault="00245C05" w:rsidP="00245C05">
      <w:pPr>
        <w:rPr>
          <w:rFonts w:ascii="Arial" w:hAnsi="Arial" w:cs="Arial"/>
          <w:sz w:val="20"/>
        </w:rPr>
      </w:pPr>
      <w:r w:rsidRPr="00BC0CD5">
        <w:rPr>
          <w:rFonts w:ascii="Arial" w:hAnsi="Arial" w:cs="Arial"/>
          <w:sz w:val="20"/>
        </w:rPr>
        <w:t>We are looking for 30 participants across the region who will be able to attend a 1 day workshop on Tuesday 5</w:t>
      </w:r>
      <w:r w:rsidRPr="00BC0CD5">
        <w:rPr>
          <w:rFonts w:ascii="Arial" w:hAnsi="Arial" w:cs="Arial"/>
          <w:sz w:val="20"/>
          <w:vertAlign w:val="superscript"/>
        </w:rPr>
        <w:t>th</w:t>
      </w:r>
      <w:r w:rsidRPr="00BC0CD5">
        <w:rPr>
          <w:rFonts w:ascii="Arial" w:hAnsi="Arial" w:cs="Arial"/>
          <w:sz w:val="20"/>
        </w:rPr>
        <w:t xml:space="preserve"> February 2013 (location to be confirmed but likely to be in the Cambridge/Newmarket area) If all organisations could nominate 2-3 participants please.</w:t>
      </w:r>
      <w:r w:rsidR="008E6925">
        <w:rPr>
          <w:rFonts w:ascii="Arial" w:hAnsi="Arial" w:cs="Arial"/>
          <w:sz w:val="20"/>
        </w:rPr>
        <w:t xml:space="preserve"> </w:t>
      </w:r>
    </w:p>
    <w:p w:rsidR="008E6925" w:rsidRDefault="008E6925" w:rsidP="00245C05">
      <w:pPr>
        <w:rPr>
          <w:rFonts w:ascii="Arial" w:hAnsi="Arial" w:cs="Arial"/>
          <w:sz w:val="20"/>
        </w:rPr>
      </w:pPr>
    </w:p>
    <w:p w:rsidR="00245C05" w:rsidRPr="008E6925" w:rsidRDefault="008E6925" w:rsidP="00245C05">
      <w:pPr>
        <w:rPr>
          <w:rFonts w:ascii="Arial" w:hAnsi="Arial" w:cs="Arial"/>
          <w:b/>
          <w:sz w:val="20"/>
        </w:rPr>
      </w:pPr>
      <w:r w:rsidRPr="008E6925">
        <w:rPr>
          <w:rFonts w:ascii="Arial" w:hAnsi="Arial" w:cs="Arial"/>
          <w:b/>
          <w:sz w:val="20"/>
        </w:rPr>
        <w:t>Please nominate by</w:t>
      </w:r>
      <w:r w:rsidR="00245C05" w:rsidRPr="008E6925">
        <w:rPr>
          <w:rFonts w:ascii="Arial" w:hAnsi="Arial" w:cs="Arial"/>
          <w:b/>
          <w:sz w:val="20"/>
        </w:rPr>
        <w:t xml:space="preserve"> read</w:t>
      </w:r>
      <w:r w:rsidRPr="008E6925">
        <w:rPr>
          <w:rFonts w:ascii="Arial" w:hAnsi="Arial" w:cs="Arial"/>
          <w:b/>
          <w:sz w:val="20"/>
        </w:rPr>
        <w:t>ing</w:t>
      </w:r>
      <w:r w:rsidR="00245C05" w:rsidRPr="008E6925">
        <w:rPr>
          <w:rFonts w:ascii="Arial" w:hAnsi="Arial" w:cs="Arial"/>
          <w:b/>
          <w:sz w:val="20"/>
        </w:rPr>
        <w:t xml:space="preserve"> the attached information sheet and complete and return the attached consent form</w:t>
      </w:r>
      <w:r w:rsidRPr="008E6925">
        <w:rPr>
          <w:rFonts w:ascii="Arial" w:hAnsi="Arial" w:cs="Arial"/>
          <w:b/>
          <w:sz w:val="20"/>
        </w:rPr>
        <w:t xml:space="preserve"> </w:t>
      </w:r>
      <w:proofErr w:type="gramStart"/>
      <w:r w:rsidRPr="008E6925">
        <w:rPr>
          <w:rFonts w:ascii="Arial" w:hAnsi="Arial" w:cs="Arial"/>
          <w:b/>
          <w:sz w:val="20"/>
        </w:rPr>
        <w:t>asap</w:t>
      </w:r>
      <w:proofErr w:type="gramEnd"/>
      <w:r w:rsidR="00245C05" w:rsidRPr="008E6925">
        <w:rPr>
          <w:rFonts w:ascii="Arial" w:hAnsi="Arial" w:cs="Arial"/>
          <w:b/>
          <w:sz w:val="20"/>
        </w:rPr>
        <w:t>.</w:t>
      </w:r>
    </w:p>
    <w:p w:rsidR="00245C05" w:rsidRPr="00BC0CD5" w:rsidRDefault="00245C05" w:rsidP="00245C05">
      <w:pPr>
        <w:rPr>
          <w:rFonts w:ascii="Arial" w:hAnsi="Arial" w:cs="Arial"/>
          <w:sz w:val="20"/>
        </w:rPr>
      </w:pPr>
    </w:p>
    <w:p w:rsidR="00245C05" w:rsidRDefault="00374614" w:rsidP="00245C05">
      <w:pPr>
        <w:rPr>
          <w:rFonts w:ascii="Calibri" w:hAnsi="Calibri" w:cs="Calibri"/>
          <w:color w:val="1F497D"/>
          <w:sz w:val="22"/>
          <w:szCs w:val="22"/>
        </w:rPr>
      </w:pPr>
      <w:r>
        <w:object w:dxaOrig="1536" w:dyaOrig="994">
          <v:shape id="_x0000_i1027" type="#_x0000_t75" style="width:76.5pt;height:49.5pt" o:ole="">
            <v:imagedata r:id="rId9" o:title=""/>
          </v:shape>
          <o:OLEObject Type="Embed" ProgID="AcroExch.Document.7" ShapeID="_x0000_i1027" DrawAspect="Icon" ObjectID="_1420892886" r:id="rId10"/>
        </w:object>
      </w:r>
      <w:r>
        <w:object w:dxaOrig="1536" w:dyaOrig="994">
          <v:shape id="_x0000_i1028" type="#_x0000_t75" style="width:76.5pt;height:49.5pt" o:ole="">
            <v:imagedata r:id="rId11" o:title=""/>
          </v:shape>
          <o:OLEObject Type="Embed" ProgID="AcroExch.Document.7" ShapeID="_x0000_i1028" DrawAspect="Icon" ObjectID="_1420892887" r:id="rId12"/>
        </w:object>
      </w:r>
      <w:r>
        <w:object w:dxaOrig="1536" w:dyaOrig="994">
          <v:shape id="_x0000_i1029" type="#_x0000_t75" style="width:76.5pt;height:49.5pt" o:ole="">
            <v:imagedata r:id="rId11" o:title=""/>
          </v:shape>
          <o:OLEObject Type="Embed" ProgID="AcroExch.Document.7" ShapeID="_x0000_i1029" DrawAspect="Icon" ObjectID="_1420892888" r:id="rId13"/>
        </w:object>
      </w:r>
    </w:p>
    <w:p w:rsidR="00245C05" w:rsidRDefault="00245C05" w:rsidP="00245C05">
      <w:pPr>
        <w:rPr>
          <w:rFonts w:ascii="Arial" w:eastAsia="Times New Roman" w:hAnsi="Arial" w:cs="Arial"/>
          <w:color w:val="808080"/>
          <w:sz w:val="20"/>
          <w:lang w:eastAsia="en-GB"/>
        </w:rPr>
      </w:pPr>
    </w:p>
    <w:p w:rsidR="00245C05" w:rsidRDefault="00245C05" w:rsidP="00060A5E">
      <w:pPr>
        <w:rPr>
          <w:rFonts w:ascii="Arial" w:eastAsia="Times New Roman" w:hAnsi="Arial" w:cs="Arial"/>
          <w:b/>
          <w:sz w:val="20"/>
          <w:lang w:eastAsia="en-GB"/>
        </w:rPr>
      </w:pPr>
      <w:r>
        <w:rPr>
          <w:rFonts w:ascii="Arial" w:eastAsia="Times New Roman" w:hAnsi="Arial" w:cs="Arial"/>
          <w:b/>
          <w:sz w:val="20"/>
          <w:lang w:eastAsia="en-GB"/>
        </w:rPr>
        <w:t>…………………………………………………………………………………………………………………</w:t>
      </w:r>
    </w:p>
    <w:p w:rsidR="00245C05" w:rsidRDefault="00245C05" w:rsidP="00060A5E">
      <w:pPr>
        <w:rPr>
          <w:rFonts w:ascii="Arial" w:eastAsia="Times New Roman" w:hAnsi="Arial" w:cs="Arial"/>
          <w:b/>
          <w:sz w:val="20"/>
          <w:lang w:eastAsia="en-GB"/>
        </w:rPr>
      </w:pPr>
    </w:p>
    <w:p w:rsidR="00245C05" w:rsidRDefault="00245C05" w:rsidP="00060A5E">
      <w:pPr>
        <w:rPr>
          <w:rFonts w:ascii="Arial" w:eastAsia="Times New Roman" w:hAnsi="Arial" w:cs="Arial"/>
          <w:b/>
          <w:sz w:val="20"/>
          <w:lang w:eastAsia="en-GB"/>
        </w:rPr>
      </w:pPr>
    </w:p>
    <w:p w:rsidR="00292D20" w:rsidRDefault="00292D20" w:rsidP="00060A5E">
      <w:pPr>
        <w:rPr>
          <w:rFonts w:ascii="Arial" w:eastAsia="Times New Roman" w:hAnsi="Arial" w:cs="Arial"/>
          <w:sz w:val="20"/>
          <w:lang w:eastAsia="en-GB"/>
        </w:rPr>
      </w:pPr>
      <w:r>
        <w:rPr>
          <w:rFonts w:ascii="Arial" w:eastAsia="Times New Roman" w:hAnsi="Arial" w:cs="Arial"/>
          <w:b/>
          <w:szCs w:val="24"/>
          <w:lang w:eastAsia="en-GB"/>
        </w:rPr>
        <w:t>Information and Action – Health Visiting Calendars 2013</w:t>
      </w:r>
    </w:p>
    <w:p w:rsidR="00292D20" w:rsidRDefault="00292D20" w:rsidP="00060A5E">
      <w:pPr>
        <w:rPr>
          <w:rFonts w:ascii="Arial" w:eastAsia="Times New Roman" w:hAnsi="Arial" w:cs="Arial"/>
          <w:sz w:val="20"/>
          <w:lang w:eastAsia="en-GB"/>
        </w:rPr>
      </w:pPr>
    </w:p>
    <w:p w:rsidR="00370B20" w:rsidRPr="00370B20" w:rsidRDefault="00292D20" w:rsidP="00060A5E">
      <w:pPr>
        <w:rPr>
          <w:rFonts w:ascii="Arial" w:eastAsia="Times New Roman" w:hAnsi="Arial" w:cs="Arial"/>
          <w:sz w:val="20"/>
          <w:lang w:eastAsia="en-GB"/>
        </w:rPr>
      </w:pPr>
      <w:r>
        <w:rPr>
          <w:rFonts w:ascii="Arial" w:eastAsia="Times New Roman" w:hAnsi="Arial" w:cs="Arial"/>
          <w:sz w:val="20"/>
          <w:lang w:eastAsia="en-GB"/>
        </w:rPr>
        <w:t>From the evaluation of the NHS Midlands and East Cluster Conference on 14</w:t>
      </w:r>
      <w:r w:rsidRPr="00292D20">
        <w:rPr>
          <w:rFonts w:ascii="Arial" w:eastAsia="Times New Roman" w:hAnsi="Arial" w:cs="Arial"/>
          <w:sz w:val="20"/>
          <w:vertAlign w:val="superscript"/>
          <w:lang w:eastAsia="en-GB"/>
        </w:rPr>
        <w:t>th</w:t>
      </w:r>
      <w:r>
        <w:rPr>
          <w:rFonts w:ascii="Arial" w:eastAsia="Times New Roman" w:hAnsi="Arial" w:cs="Arial"/>
          <w:sz w:val="20"/>
          <w:lang w:eastAsia="en-GB"/>
        </w:rPr>
        <w:t xml:space="preserve"> November, a Health Visiting calendar has been produced for 2013, which is being distributed to all our Operational Leads for onward distribution to Health Visitors and partners. This is part of communicating the message of the value of Health Visiting.</w:t>
      </w:r>
    </w:p>
    <w:p w:rsidR="00970CF3" w:rsidRDefault="00970CF3" w:rsidP="00060A5E">
      <w:pPr>
        <w:rPr>
          <w:rFonts w:ascii="Arial" w:eastAsia="Times New Roman" w:hAnsi="Arial" w:cs="Arial"/>
          <w:b/>
          <w:sz w:val="20"/>
          <w:lang w:eastAsia="en-GB"/>
        </w:rPr>
      </w:pPr>
      <w:r>
        <w:rPr>
          <w:rFonts w:ascii="Arial" w:eastAsia="Times New Roman" w:hAnsi="Arial" w:cs="Arial"/>
          <w:b/>
          <w:sz w:val="20"/>
          <w:lang w:eastAsia="en-GB"/>
        </w:rPr>
        <w:lastRenderedPageBreak/>
        <w:t>………………………………………………………………………………………………………………..</w:t>
      </w:r>
    </w:p>
    <w:p w:rsidR="00970CF3" w:rsidRDefault="00970CF3" w:rsidP="00060A5E">
      <w:pPr>
        <w:rPr>
          <w:rFonts w:ascii="Arial" w:eastAsia="Times New Roman" w:hAnsi="Arial" w:cs="Arial"/>
          <w:b/>
          <w:sz w:val="20"/>
          <w:lang w:eastAsia="en-GB"/>
        </w:rPr>
      </w:pPr>
    </w:p>
    <w:p w:rsidR="00292D20" w:rsidRDefault="00292D20" w:rsidP="00060A5E">
      <w:pPr>
        <w:rPr>
          <w:rFonts w:ascii="Arial" w:eastAsia="Times New Roman" w:hAnsi="Arial" w:cs="Arial"/>
          <w:sz w:val="20"/>
          <w:lang w:eastAsia="en-GB"/>
        </w:rPr>
      </w:pPr>
      <w:r>
        <w:rPr>
          <w:rFonts w:ascii="Arial" w:eastAsia="Times New Roman" w:hAnsi="Arial" w:cs="Arial"/>
          <w:b/>
          <w:szCs w:val="24"/>
          <w:lang w:eastAsia="en-GB"/>
        </w:rPr>
        <w:t>Information and Action – Standard Operating Procedures</w:t>
      </w:r>
    </w:p>
    <w:p w:rsidR="00292D20" w:rsidRDefault="00292D20" w:rsidP="00060A5E">
      <w:pPr>
        <w:rPr>
          <w:rFonts w:ascii="Arial" w:eastAsia="Times New Roman" w:hAnsi="Arial" w:cs="Arial"/>
          <w:sz w:val="20"/>
          <w:lang w:eastAsia="en-GB"/>
        </w:rPr>
      </w:pPr>
    </w:p>
    <w:p w:rsidR="00292D20" w:rsidRDefault="00292D20" w:rsidP="00060A5E">
      <w:pPr>
        <w:rPr>
          <w:rFonts w:ascii="Arial" w:eastAsia="Times New Roman" w:hAnsi="Arial" w:cs="Arial"/>
          <w:sz w:val="20"/>
          <w:lang w:eastAsia="en-GB"/>
        </w:rPr>
      </w:pPr>
      <w:r>
        <w:rPr>
          <w:rFonts w:ascii="Arial" w:eastAsia="Times New Roman" w:hAnsi="Arial" w:cs="Arial"/>
          <w:sz w:val="20"/>
          <w:lang w:eastAsia="en-GB"/>
        </w:rPr>
        <w:t>Under development in the</w:t>
      </w:r>
      <w:r w:rsidRPr="00B65536">
        <w:rPr>
          <w:rFonts w:ascii="Arial" w:eastAsia="Times New Roman" w:hAnsi="Arial" w:cs="Arial"/>
          <w:sz w:val="20"/>
          <w:lang w:eastAsia="en-GB"/>
        </w:rPr>
        <w:t xml:space="preserve"> </w:t>
      </w:r>
      <w:r w:rsidR="00927491" w:rsidRPr="00B65536">
        <w:rPr>
          <w:rFonts w:ascii="Arial" w:eastAsia="Times New Roman" w:hAnsi="Arial" w:cs="Arial"/>
          <w:sz w:val="20"/>
          <w:lang w:eastAsia="en-GB"/>
        </w:rPr>
        <w:t>East</w:t>
      </w:r>
      <w:r w:rsidRPr="00B65536">
        <w:rPr>
          <w:rFonts w:ascii="Arial" w:eastAsia="Times New Roman" w:hAnsi="Arial" w:cs="Arial"/>
          <w:sz w:val="20"/>
          <w:lang w:eastAsia="en-GB"/>
        </w:rPr>
        <w:t xml:space="preserve"> </w:t>
      </w:r>
      <w:r>
        <w:rPr>
          <w:rFonts w:ascii="Arial" w:eastAsia="Times New Roman" w:hAnsi="Arial" w:cs="Arial"/>
          <w:sz w:val="20"/>
          <w:lang w:eastAsia="en-GB"/>
        </w:rPr>
        <w:t>Midlands, we are distributing these in draft so that providers can consider adopting</w:t>
      </w:r>
      <w:r w:rsidR="000D0737">
        <w:rPr>
          <w:rFonts w:ascii="Arial" w:eastAsia="Times New Roman" w:hAnsi="Arial" w:cs="Arial"/>
          <w:sz w:val="20"/>
          <w:lang w:eastAsia="en-GB"/>
        </w:rPr>
        <w:t xml:space="preserve"> and adapting </w:t>
      </w:r>
      <w:r>
        <w:rPr>
          <w:rFonts w:ascii="Arial" w:eastAsia="Times New Roman" w:hAnsi="Arial" w:cs="Arial"/>
          <w:sz w:val="20"/>
          <w:lang w:eastAsia="en-GB"/>
        </w:rPr>
        <w:t>them for use in their area.</w:t>
      </w:r>
    </w:p>
    <w:p w:rsidR="00292D20" w:rsidRDefault="00292D20" w:rsidP="00060A5E">
      <w:pPr>
        <w:rPr>
          <w:rFonts w:ascii="Arial" w:eastAsia="Times New Roman" w:hAnsi="Arial" w:cs="Arial"/>
          <w:sz w:val="20"/>
          <w:lang w:eastAsia="en-GB"/>
        </w:rPr>
      </w:pPr>
    </w:p>
    <w:p w:rsidR="00292D20" w:rsidRPr="00292D20" w:rsidRDefault="00B65536" w:rsidP="00060A5E">
      <w:pPr>
        <w:rPr>
          <w:rFonts w:ascii="Arial" w:eastAsia="Times New Roman" w:hAnsi="Arial" w:cs="Arial"/>
          <w:b/>
          <w:color w:val="FF0000"/>
          <w:sz w:val="20"/>
          <w:lang w:eastAsia="en-GB"/>
        </w:rPr>
      </w:pPr>
      <w:r>
        <w:object w:dxaOrig="1536" w:dyaOrig="994">
          <v:shape id="_x0000_i1030" type="#_x0000_t75" style="width:76.5pt;height:49.5pt" o:ole="">
            <v:imagedata r:id="rId14" o:title=""/>
          </v:shape>
          <o:OLEObject Type="Embed" ProgID="Word.Document.8" ShapeID="_x0000_i1030" DrawAspect="Icon" ObjectID="_1420892889" r:id="rId15">
            <o:FieldCodes>\s</o:FieldCodes>
          </o:OLEObject>
        </w:object>
      </w:r>
    </w:p>
    <w:p w:rsidR="00D85369" w:rsidRPr="00D85369" w:rsidRDefault="00D85369" w:rsidP="00060A5E">
      <w:pPr>
        <w:rPr>
          <w:rFonts w:ascii="Arial" w:eastAsia="Times New Roman" w:hAnsi="Arial" w:cs="Arial"/>
          <w:sz w:val="20"/>
          <w:lang w:eastAsia="en-GB"/>
        </w:rPr>
      </w:pPr>
    </w:p>
    <w:p w:rsidR="00970CF3" w:rsidRDefault="00970CF3" w:rsidP="00060A5E">
      <w:pPr>
        <w:rPr>
          <w:rFonts w:ascii="Arial" w:eastAsia="Times New Roman" w:hAnsi="Arial" w:cs="Arial"/>
          <w:b/>
          <w:sz w:val="20"/>
          <w:lang w:eastAsia="en-GB"/>
        </w:rPr>
      </w:pPr>
      <w:r>
        <w:rPr>
          <w:rFonts w:ascii="Arial" w:eastAsia="Times New Roman" w:hAnsi="Arial" w:cs="Arial"/>
          <w:b/>
          <w:sz w:val="20"/>
          <w:lang w:eastAsia="en-GB"/>
        </w:rPr>
        <w:t>………………………………………………………………………………………………………………..</w:t>
      </w:r>
    </w:p>
    <w:p w:rsidR="00DF5B5D" w:rsidRDefault="00DF5B5D" w:rsidP="00060A5E">
      <w:pPr>
        <w:rPr>
          <w:rFonts w:ascii="Arial" w:eastAsia="Times New Roman" w:hAnsi="Arial" w:cs="Arial"/>
          <w:b/>
          <w:sz w:val="20"/>
          <w:lang w:eastAsia="en-GB"/>
        </w:rPr>
      </w:pPr>
    </w:p>
    <w:p w:rsidR="00662A5E" w:rsidRDefault="00662A5E" w:rsidP="00060A5E">
      <w:pPr>
        <w:rPr>
          <w:rFonts w:ascii="Arial" w:eastAsia="Times New Roman" w:hAnsi="Arial" w:cs="Arial"/>
          <w:b/>
          <w:szCs w:val="24"/>
          <w:lang w:eastAsia="en-GB"/>
        </w:rPr>
      </w:pPr>
      <w:r w:rsidRPr="00662A5E">
        <w:rPr>
          <w:rFonts w:ascii="Arial" w:eastAsia="Times New Roman" w:hAnsi="Arial" w:cs="Arial"/>
          <w:b/>
          <w:szCs w:val="24"/>
          <w:lang w:eastAsia="en-GB"/>
        </w:rPr>
        <w:t xml:space="preserve">Information – Leadership Training </w:t>
      </w:r>
    </w:p>
    <w:p w:rsidR="00113D29" w:rsidRDefault="00113D29" w:rsidP="00060A5E">
      <w:pPr>
        <w:rPr>
          <w:rFonts w:ascii="Arial" w:eastAsia="Times New Roman" w:hAnsi="Arial" w:cs="Arial"/>
          <w:b/>
          <w:szCs w:val="24"/>
          <w:lang w:eastAsia="en-GB"/>
        </w:rPr>
      </w:pPr>
    </w:p>
    <w:p w:rsidR="00113D29" w:rsidRDefault="00113D29" w:rsidP="00113D29">
      <w:pPr>
        <w:rPr>
          <w:rFonts w:ascii="Arial" w:eastAsia="Times New Roman" w:hAnsi="Arial" w:cs="Arial"/>
          <w:sz w:val="20"/>
          <w:lang w:eastAsia="en-GB"/>
        </w:rPr>
      </w:pPr>
      <w:r w:rsidRPr="00662A5E">
        <w:rPr>
          <w:rFonts w:ascii="Arial" w:eastAsia="Times New Roman" w:hAnsi="Arial" w:cs="Arial"/>
          <w:sz w:val="20"/>
          <w:lang w:eastAsia="en-GB"/>
        </w:rPr>
        <w:t>We have had a great response to the</w:t>
      </w:r>
      <w:r w:rsidR="00303314">
        <w:rPr>
          <w:rFonts w:ascii="Arial" w:eastAsia="Times New Roman" w:hAnsi="Arial" w:cs="Arial"/>
          <w:sz w:val="20"/>
          <w:lang w:eastAsia="en-GB"/>
        </w:rPr>
        <w:t xml:space="preserve"> Leadership Training. </w:t>
      </w:r>
      <w:r>
        <w:rPr>
          <w:rFonts w:ascii="Arial" w:eastAsia="Times New Roman" w:hAnsi="Arial" w:cs="Arial"/>
          <w:sz w:val="20"/>
          <w:lang w:eastAsia="en-GB"/>
        </w:rPr>
        <w:t>All the personal invites for the January</w:t>
      </w:r>
      <w:r w:rsidR="00303314">
        <w:rPr>
          <w:rFonts w:ascii="Arial" w:eastAsia="Times New Roman" w:hAnsi="Arial" w:cs="Arial"/>
          <w:sz w:val="20"/>
          <w:lang w:eastAsia="en-GB"/>
        </w:rPr>
        <w:t xml:space="preserve"> dates, Centre </w:t>
      </w:r>
      <w:proofErr w:type="spellStart"/>
      <w:r w:rsidR="00303314">
        <w:rPr>
          <w:rFonts w:ascii="Arial" w:eastAsia="Times New Roman" w:hAnsi="Arial" w:cs="Arial"/>
          <w:sz w:val="20"/>
          <w:lang w:eastAsia="en-GB"/>
        </w:rPr>
        <w:t>Parcs</w:t>
      </w:r>
      <w:proofErr w:type="spellEnd"/>
      <w:r w:rsidR="00303314">
        <w:rPr>
          <w:rFonts w:ascii="Arial" w:eastAsia="Times New Roman" w:hAnsi="Arial" w:cs="Arial"/>
          <w:sz w:val="20"/>
          <w:lang w:eastAsia="en-GB"/>
        </w:rPr>
        <w:t xml:space="preserve"> and </w:t>
      </w:r>
      <w:proofErr w:type="spellStart"/>
      <w:r w:rsidR="00303314">
        <w:rPr>
          <w:rFonts w:ascii="Arial" w:eastAsia="Times New Roman" w:hAnsi="Arial" w:cs="Arial"/>
          <w:sz w:val="20"/>
          <w:lang w:eastAsia="en-GB"/>
        </w:rPr>
        <w:t>Wyboston</w:t>
      </w:r>
      <w:proofErr w:type="spellEnd"/>
      <w:r w:rsidR="00303314">
        <w:rPr>
          <w:rFonts w:ascii="Arial" w:eastAsia="Times New Roman" w:hAnsi="Arial" w:cs="Arial"/>
          <w:sz w:val="20"/>
          <w:lang w:eastAsia="en-GB"/>
        </w:rPr>
        <w:t xml:space="preserve"> Lakes, have now been confirmed and are </w:t>
      </w:r>
      <w:r>
        <w:rPr>
          <w:rFonts w:ascii="Arial" w:eastAsia="Times New Roman" w:hAnsi="Arial" w:cs="Arial"/>
          <w:sz w:val="20"/>
          <w:lang w:eastAsia="en-GB"/>
        </w:rPr>
        <w:t>fully booked. If places</w:t>
      </w:r>
      <w:r w:rsidR="00303314">
        <w:rPr>
          <w:rFonts w:ascii="Arial" w:eastAsia="Times New Roman" w:hAnsi="Arial" w:cs="Arial"/>
          <w:sz w:val="20"/>
          <w:lang w:eastAsia="en-GB"/>
        </w:rPr>
        <w:t xml:space="preserve"> do</w:t>
      </w:r>
      <w:r>
        <w:rPr>
          <w:rFonts w:ascii="Arial" w:eastAsia="Times New Roman" w:hAnsi="Arial" w:cs="Arial"/>
          <w:sz w:val="20"/>
          <w:lang w:eastAsia="en-GB"/>
        </w:rPr>
        <w:t xml:space="preserve"> </w:t>
      </w:r>
      <w:r w:rsidR="00303314">
        <w:rPr>
          <w:rFonts w:ascii="Arial" w:eastAsia="Times New Roman" w:hAnsi="Arial" w:cs="Arial"/>
          <w:sz w:val="20"/>
          <w:lang w:eastAsia="en-GB"/>
        </w:rPr>
        <w:t>be</w:t>
      </w:r>
      <w:r>
        <w:rPr>
          <w:rFonts w:ascii="Arial" w:eastAsia="Times New Roman" w:hAnsi="Arial" w:cs="Arial"/>
          <w:sz w:val="20"/>
          <w:lang w:eastAsia="en-GB"/>
        </w:rPr>
        <w:t>come available nominees will be c</w:t>
      </w:r>
      <w:r w:rsidR="00303314">
        <w:rPr>
          <w:rFonts w:ascii="Arial" w:eastAsia="Times New Roman" w:hAnsi="Arial" w:cs="Arial"/>
          <w:sz w:val="20"/>
          <w:lang w:eastAsia="en-GB"/>
        </w:rPr>
        <w:t>hosen from the waiting list in date order, so please could all delegates that have received confirmations let us know if for any reason your circumstances change and you are unable to make the date so we can fill your place as soon as possible.</w:t>
      </w:r>
    </w:p>
    <w:p w:rsidR="00303314" w:rsidRDefault="00303314" w:rsidP="00113D29">
      <w:pPr>
        <w:rPr>
          <w:rFonts w:ascii="Arial" w:eastAsia="Times New Roman" w:hAnsi="Arial" w:cs="Arial"/>
          <w:sz w:val="20"/>
          <w:lang w:eastAsia="en-GB"/>
        </w:rPr>
      </w:pPr>
    </w:p>
    <w:p w:rsidR="00303314" w:rsidRDefault="00303314" w:rsidP="00113D29">
      <w:pPr>
        <w:rPr>
          <w:rFonts w:ascii="Arial" w:eastAsia="Times New Roman" w:hAnsi="Arial" w:cs="Arial"/>
          <w:sz w:val="20"/>
          <w:lang w:eastAsia="en-GB"/>
        </w:rPr>
      </w:pPr>
      <w:r>
        <w:rPr>
          <w:rFonts w:ascii="Arial" w:eastAsia="Times New Roman" w:hAnsi="Arial" w:cs="Arial"/>
          <w:sz w:val="20"/>
          <w:lang w:eastAsia="en-GB"/>
        </w:rPr>
        <w:t>Places for the March dates will be confirmed shortly.</w:t>
      </w:r>
    </w:p>
    <w:p w:rsidR="00113D29" w:rsidRDefault="00113D29" w:rsidP="00113D29">
      <w:pPr>
        <w:rPr>
          <w:rFonts w:ascii="Arial" w:eastAsia="Times New Roman" w:hAnsi="Arial" w:cs="Arial"/>
          <w:sz w:val="20"/>
          <w:lang w:eastAsia="en-GB"/>
        </w:rPr>
      </w:pPr>
    </w:p>
    <w:p w:rsidR="00113D29" w:rsidRPr="00662A5E" w:rsidRDefault="00113D29" w:rsidP="00113D29">
      <w:pPr>
        <w:rPr>
          <w:rFonts w:ascii="Arial" w:eastAsia="Times New Roman" w:hAnsi="Arial" w:cs="Arial"/>
          <w:sz w:val="20"/>
          <w:lang w:eastAsia="en-GB"/>
        </w:rPr>
      </w:pPr>
      <w:r>
        <w:rPr>
          <w:rFonts w:ascii="Arial" w:eastAsia="Times New Roman" w:hAnsi="Arial" w:cs="Arial"/>
          <w:sz w:val="20"/>
          <w:lang w:eastAsia="en-GB"/>
        </w:rPr>
        <w:t>Please note that hotel bookings will need to be booked and settled by your organisations.</w:t>
      </w:r>
    </w:p>
    <w:p w:rsidR="00F76952" w:rsidRPr="00F76952" w:rsidRDefault="00F76952" w:rsidP="00F76952">
      <w:pPr>
        <w:rPr>
          <w:rFonts w:ascii="Arial" w:eastAsia="Times New Roman" w:hAnsi="Arial" w:cs="Arial"/>
          <w:sz w:val="20"/>
          <w:lang w:eastAsia="en-GB"/>
        </w:rPr>
      </w:pPr>
    </w:p>
    <w:p w:rsidR="00692203" w:rsidRPr="00692203" w:rsidRDefault="00692203" w:rsidP="00F76952">
      <w:pPr>
        <w:rPr>
          <w:rFonts w:ascii="Arial" w:eastAsia="Times New Roman" w:hAnsi="Arial" w:cs="Arial"/>
          <w:b/>
          <w:sz w:val="20"/>
          <w:lang w:eastAsia="en-GB"/>
        </w:rPr>
      </w:pPr>
      <w:r>
        <w:rPr>
          <w:rFonts w:ascii="Arial" w:eastAsia="Times New Roman" w:hAnsi="Arial" w:cs="Arial"/>
          <w:b/>
          <w:sz w:val="20"/>
          <w:lang w:eastAsia="en-GB"/>
        </w:rPr>
        <w:t>……………………………………………………………………………………………………………….</w:t>
      </w:r>
    </w:p>
    <w:p w:rsidR="005D4F1B" w:rsidRDefault="005D4F1B" w:rsidP="00060A5E">
      <w:pPr>
        <w:rPr>
          <w:rFonts w:ascii="Arial" w:eastAsia="Times New Roman" w:hAnsi="Arial" w:cs="Arial"/>
          <w:b/>
          <w:sz w:val="20"/>
          <w:lang w:eastAsia="en-GB"/>
        </w:rPr>
      </w:pPr>
    </w:p>
    <w:p w:rsidR="005D4F1B" w:rsidRPr="005D4F1B" w:rsidRDefault="005D4F1B" w:rsidP="005D4F1B">
      <w:pPr>
        <w:rPr>
          <w:rFonts w:ascii="Arial" w:eastAsia="Times New Roman" w:hAnsi="Arial" w:cs="Arial"/>
          <w:b/>
          <w:szCs w:val="24"/>
          <w:lang w:eastAsia="en-GB"/>
        </w:rPr>
      </w:pPr>
      <w:r>
        <w:rPr>
          <w:rFonts w:ascii="Arial" w:eastAsia="Times New Roman" w:hAnsi="Arial" w:cs="Arial"/>
          <w:b/>
          <w:szCs w:val="24"/>
          <w:lang w:eastAsia="en-GB"/>
        </w:rPr>
        <w:t xml:space="preserve">Information – External Conference – </w:t>
      </w:r>
      <w:r w:rsidRPr="005D4F1B">
        <w:rPr>
          <w:rFonts w:ascii="Arial" w:hAnsi="Arial" w:cs="Arial"/>
          <w:b/>
          <w:szCs w:val="24"/>
        </w:rPr>
        <w:t>Working with Gypsy and Traveller families, Thursday 7th March 2013, Birmingham.</w:t>
      </w:r>
    </w:p>
    <w:p w:rsidR="005D4F1B" w:rsidRPr="005D4F1B" w:rsidRDefault="005D4F1B" w:rsidP="005D4F1B">
      <w:pPr>
        <w:pStyle w:val="ListParagraph"/>
        <w:ind w:left="0"/>
        <w:rPr>
          <w:rFonts w:ascii="Arial" w:hAnsi="Arial" w:cs="Arial"/>
          <w:sz w:val="20"/>
          <w:szCs w:val="20"/>
        </w:rPr>
      </w:pPr>
    </w:p>
    <w:p w:rsidR="005D4F1B" w:rsidRPr="005D4F1B" w:rsidRDefault="005D4F1B" w:rsidP="005D4F1B">
      <w:pPr>
        <w:pStyle w:val="ListParagraph"/>
        <w:ind w:left="0"/>
        <w:rPr>
          <w:rFonts w:ascii="Arial" w:hAnsi="Arial" w:cs="Arial"/>
          <w:sz w:val="20"/>
          <w:szCs w:val="20"/>
        </w:rPr>
      </w:pPr>
      <w:r w:rsidRPr="005D4F1B">
        <w:rPr>
          <w:rFonts w:ascii="Arial" w:hAnsi="Arial" w:cs="Arial"/>
          <w:sz w:val="20"/>
          <w:szCs w:val="20"/>
        </w:rPr>
        <w:t>Advertised as a cultural awareness day for professionals who are, or will be, working with English Gypsy or Irish Traveller clients. The training will be provided by Leeds Gypsy and Traveller Exchange (Leeds GATE).</w:t>
      </w:r>
    </w:p>
    <w:p w:rsidR="005D4F1B" w:rsidRPr="005D4F1B" w:rsidRDefault="005D4F1B" w:rsidP="005D4F1B">
      <w:pPr>
        <w:rPr>
          <w:rFonts w:ascii="Arial" w:hAnsi="Arial" w:cs="Arial"/>
          <w:sz w:val="20"/>
        </w:rPr>
      </w:pPr>
      <w:r w:rsidRPr="005D4F1B">
        <w:rPr>
          <w:rFonts w:ascii="Arial" w:hAnsi="Arial" w:cs="Arial"/>
          <w:sz w:val="20"/>
        </w:rPr>
        <w:t xml:space="preserve">Further information is available at </w:t>
      </w:r>
      <w:hyperlink r:id="rId16" w:history="1">
        <w:r w:rsidRPr="005D4F1B">
          <w:rPr>
            <w:rStyle w:val="Hyperlink"/>
            <w:rFonts w:ascii="Arial" w:hAnsi="Arial" w:cs="Arial"/>
            <w:sz w:val="20"/>
          </w:rPr>
          <w:t>www.ccclimited.org.uk</w:t>
        </w:r>
      </w:hyperlink>
    </w:p>
    <w:p w:rsidR="005D4F1B" w:rsidRDefault="005D4F1B" w:rsidP="005D4F1B">
      <w:pPr>
        <w:ind w:left="720"/>
      </w:pPr>
    </w:p>
    <w:p w:rsidR="005D4F1B" w:rsidRPr="005D4F1B" w:rsidRDefault="005D4F1B" w:rsidP="00060A5E">
      <w:pPr>
        <w:rPr>
          <w:rFonts w:ascii="Arial" w:eastAsia="Times New Roman" w:hAnsi="Arial" w:cs="Arial"/>
          <w:b/>
          <w:sz w:val="20"/>
          <w:lang w:eastAsia="en-GB"/>
        </w:rPr>
      </w:pPr>
      <w:r>
        <w:rPr>
          <w:rFonts w:ascii="Arial" w:eastAsia="Times New Roman" w:hAnsi="Arial" w:cs="Arial"/>
          <w:b/>
          <w:sz w:val="20"/>
          <w:lang w:eastAsia="en-GB"/>
        </w:rPr>
        <w:t>……………………………………………………………………………………………………………….</w:t>
      </w:r>
    </w:p>
    <w:p w:rsidR="00D001FD" w:rsidRDefault="00D001FD" w:rsidP="00060A5E">
      <w:pPr>
        <w:rPr>
          <w:rFonts w:ascii="Arial" w:eastAsia="Times New Roman" w:hAnsi="Arial" w:cs="Arial"/>
          <w:b/>
          <w:szCs w:val="24"/>
          <w:lang w:eastAsia="en-GB"/>
        </w:rPr>
      </w:pPr>
    </w:p>
    <w:p w:rsidR="001A1560" w:rsidRDefault="00C233E6" w:rsidP="00977476">
      <w:pPr>
        <w:rPr>
          <w:rFonts w:ascii="Arial" w:eastAsia="Times New Roman" w:hAnsi="Arial" w:cs="Arial"/>
          <w:b/>
          <w:szCs w:val="24"/>
          <w:lang w:eastAsia="en-GB"/>
        </w:rPr>
      </w:pPr>
      <w:r>
        <w:rPr>
          <w:rFonts w:ascii="Arial" w:eastAsia="Times New Roman" w:hAnsi="Arial" w:cs="Arial"/>
          <w:b/>
          <w:szCs w:val="24"/>
          <w:lang w:eastAsia="en-GB"/>
        </w:rPr>
        <w:t>Reminder</w:t>
      </w:r>
      <w:r w:rsidR="004336ED" w:rsidRPr="001A1560">
        <w:rPr>
          <w:rFonts w:ascii="Arial" w:eastAsia="Times New Roman" w:hAnsi="Arial" w:cs="Arial"/>
          <w:b/>
          <w:szCs w:val="24"/>
          <w:lang w:eastAsia="en-GB"/>
        </w:rPr>
        <w:t xml:space="preserve"> – RCN Recruitment Event 8</w:t>
      </w:r>
      <w:r w:rsidR="004336ED" w:rsidRPr="001A1560">
        <w:rPr>
          <w:rFonts w:ascii="Arial" w:eastAsia="Times New Roman" w:hAnsi="Arial" w:cs="Arial"/>
          <w:b/>
          <w:szCs w:val="24"/>
          <w:vertAlign w:val="superscript"/>
          <w:lang w:eastAsia="en-GB"/>
        </w:rPr>
        <w:t>th</w:t>
      </w:r>
      <w:r w:rsidR="004336ED" w:rsidRPr="001A1560">
        <w:rPr>
          <w:rFonts w:ascii="Arial" w:eastAsia="Times New Roman" w:hAnsi="Arial" w:cs="Arial"/>
          <w:b/>
          <w:szCs w:val="24"/>
          <w:lang w:eastAsia="en-GB"/>
        </w:rPr>
        <w:t xml:space="preserve"> January 2013</w:t>
      </w:r>
    </w:p>
    <w:p w:rsidR="000148C3" w:rsidRDefault="000148C3" w:rsidP="00977476">
      <w:pPr>
        <w:rPr>
          <w:rFonts w:ascii="Arial" w:eastAsia="Times New Roman" w:hAnsi="Arial" w:cs="Arial"/>
          <w:b/>
          <w:szCs w:val="24"/>
          <w:lang w:eastAsia="en-GB"/>
        </w:rPr>
      </w:pPr>
    </w:p>
    <w:p w:rsidR="004336ED" w:rsidRDefault="000148C3" w:rsidP="00977476">
      <w:pPr>
        <w:rPr>
          <w:rFonts w:ascii="Arial" w:eastAsia="Times New Roman" w:hAnsi="Arial" w:cs="Arial"/>
          <w:sz w:val="20"/>
          <w:lang w:eastAsia="en-GB"/>
        </w:rPr>
      </w:pPr>
      <w:r w:rsidRPr="00825E15">
        <w:rPr>
          <w:rFonts w:ascii="Arial" w:eastAsia="Times New Roman" w:hAnsi="Arial" w:cs="Arial"/>
          <w:sz w:val="20"/>
          <w:lang w:eastAsia="en-GB"/>
        </w:rPr>
        <w:t xml:space="preserve">We are still chasing responses to requests for speakers </w:t>
      </w:r>
      <w:r w:rsidR="00825E15" w:rsidRPr="00825E15">
        <w:rPr>
          <w:rFonts w:ascii="Arial" w:eastAsia="Times New Roman" w:hAnsi="Arial" w:cs="Arial"/>
          <w:sz w:val="20"/>
          <w:lang w:eastAsia="en-GB"/>
        </w:rPr>
        <w:t>at the RCN recruitment event. Glyn will be following up with phone calls this week to providers.</w:t>
      </w:r>
    </w:p>
    <w:p w:rsidR="002F21D8" w:rsidRDefault="002F21D8" w:rsidP="002F21D8">
      <w:pPr>
        <w:rPr>
          <w:rFonts w:ascii="Arial" w:eastAsia="Times New Roman" w:hAnsi="Arial" w:cs="Arial"/>
          <w:sz w:val="20"/>
          <w:lang w:eastAsia="en-GB"/>
        </w:rPr>
      </w:pPr>
    </w:p>
    <w:p w:rsidR="002F21D8" w:rsidRDefault="002F21D8" w:rsidP="002F21D8">
      <w:pPr>
        <w:rPr>
          <w:rFonts w:ascii="Arial" w:eastAsia="Times New Roman" w:hAnsi="Arial" w:cs="Arial"/>
          <w:sz w:val="20"/>
          <w:lang w:eastAsia="en-GB"/>
        </w:rPr>
      </w:pPr>
      <w:r>
        <w:rPr>
          <w:rFonts w:ascii="Arial" w:eastAsia="Times New Roman" w:hAnsi="Arial" w:cs="Arial"/>
          <w:sz w:val="20"/>
          <w:lang w:eastAsia="en-GB"/>
        </w:rPr>
        <w:t>We would also like to encourage participation through HEI stands, displays showcasing Health Visitor innovation. This offers the trust marketing teams the opportunity to promote themselves as employers of choice.</w:t>
      </w:r>
    </w:p>
    <w:p w:rsidR="002F21D8" w:rsidRDefault="002F21D8" w:rsidP="002F21D8">
      <w:pPr>
        <w:rPr>
          <w:rFonts w:ascii="Arial" w:eastAsia="Times New Roman" w:hAnsi="Arial" w:cs="Arial"/>
          <w:sz w:val="20"/>
          <w:lang w:eastAsia="en-GB"/>
        </w:rPr>
      </w:pPr>
    </w:p>
    <w:p w:rsidR="00C82C17" w:rsidRDefault="002F21D8" w:rsidP="002F21D8">
      <w:r>
        <w:rPr>
          <w:rFonts w:ascii="Arial" w:eastAsia="Times New Roman" w:hAnsi="Arial" w:cs="Arial"/>
          <w:sz w:val="20"/>
          <w:lang w:eastAsia="en-GB"/>
        </w:rPr>
        <w:t>This event is timed to coincide with the launch of</w:t>
      </w:r>
      <w:r w:rsidR="001A1560">
        <w:rPr>
          <w:rFonts w:ascii="Arial" w:eastAsia="Times New Roman" w:hAnsi="Arial" w:cs="Arial"/>
          <w:sz w:val="20"/>
          <w:lang w:eastAsia="en-GB"/>
        </w:rPr>
        <w:t xml:space="preserve"> our 2013 recruitment campaign.</w:t>
      </w:r>
      <w:r w:rsidR="00370B20" w:rsidRPr="00370B20">
        <w:t xml:space="preserve"> </w:t>
      </w:r>
    </w:p>
    <w:p w:rsidR="00D257F5" w:rsidRPr="008E6925" w:rsidRDefault="00D257F5" w:rsidP="002F21D8">
      <w:pPr>
        <w:rPr>
          <w:rFonts w:ascii="Arial" w:hAnsi="Arial" w:cs="Arial"/>
          <w:sz w:val="20"/>
        </w:rPr>
      </w:pPr>
    </w:p>
    <w:p w:rsidR="00D257F5" w:rsidRPr="008E6925" w:rsidRDefault="00D257F5" w:rsidP="002F21D8">
      <w:pPr>
        <w:rPr>
          <w:rFonts w:ascii="Arial" w:hAnsi="Arial" w:cs="Arial"/>
          <w:sz w:val="20"/>
        </w:rPr>
      </w:pPr>
      <w:r w:rsidRPr="008E6925">
        <w:rPr>
          <w:rFonts w:ascii="Arial" w:hAnsi="Arial" w:cs="Arial"/>
          <w:sz w:val="20"/>
        </w:rPr>
        <w:lastRenderedPageBreak/>
        <w:t>We are supporting this event</w:t>
      </w:r>
      <w:r w:rsidR="008E6925" w:rsidRPr="008E6925">
        <w:rPr>
          <w:rFonts w:ascii="Arial" w:hAnsi="Arial" w:cs="Arial"/>
          <w:sz w:val="20"/>
        </w:rPr>
        <w:t xml:space="preserve"> so if you know of anybody who might be interested in becoming a Health Visitor please pass this message on to them.</w:t>
      </w:r>
    </w:p>
    <w:p w:rsidR="00C82C17" w:rsidRDefault="00C82C17" w:rsidP="002F21D8"/>
    <w:p w:rsidR="002F21D8" w:rsidRPr="004336ED" w:rsidRDefault="00370B20" w:rsidP="00977476">
      <w:pPr>
        <w:rPr>
          <w:rFonts w:ascii="Arial" w:eastAsia="Times New Roman" w:hAnsi="Arial" w:cs="Arial"/>
          <w:sz w:val="20"/>
          <w:lang w:eastAsia="en-GB"/>
        </w:rPr>
      </w:pPr>
      <w:r>
        <w:object w:dxaOrig="1539" w:dyaOrig="996">
          <v:shape id="_x0000_i1031" type="#_x0000_t75" style="width:77.25pt;height:49.5pt" o:ole="">
            <v:imagedata r:id="rId17" o:title=""/>
          </v:shape>
          <o:OLEObject Type="Embed" ProgID="AcroExch.Document.7" ShapeID="_x0000_i1031" DrawAspect="Icon" ObjectID="_1420892890" r:id="rId18"/>
        </w:object>
      </w:r>
    </w:p>
    <w:p w:rsidR="00807A8E" w:rsidRDefault="00807A8E" w:rsidP="00D17719">
      <w:pPr>
        <w:rPr>
          <w:rFonts w:ascii="Arial" w:eastAsia="Times New Roman" w:hAnsi="Arial" w:cs="Arial"/>
          <w:b/>
          <w:bCs/>
          <w:color w:val="000000"/>
          <w:sz w:val="20"/>
          <w:lang w:eastAsia="en-GB"/>
        </w:rPr>
      </w:pPr>
      <w:r>
        <w:rPr>
          <w:rFonts w:ascii="Arial" w:eastAsia="Times New Roman" w:hAnsi="Arial" w:cs="Arial"/>
          <w:b/>
          <w:bCs/>
          <w:color w:val="000000"/>
          <w:sz w:val="20"/>
          <w:lang w:eastAsia="en-GB"/>
        </w:rPr>
        <w:t>…………………………………………………………………………………………………………………</w:t>
      </w:r>
    </w:p>
    <w:p w:rsidR="000E47C2" w:rsidRDefault="000E47C2" w:rsidP="00D17719">
      <w:pPr>
        <w:rPr>
          <w:rFonts w:ascii="Arial" w:eastAsia="Times New Roman" w:hAnsi="Arial" w:cs="Arial"/>
          <w:b/>
          <w:bCs/>
          <w:color w:val="000000"/>
          <w:sz w:val="20"/>
          <w:lang w:eastAsia="en-GB"/>
        </w:rPr>
      </w:pPr>
    </w:p>
    <w:p w:rsidR="00C36BD2" w:rsidRPr="00B214A4" w:rsidRDefault="00C36BD2" w:rsidP="00D17719">
      <w:pPr>
        <w:rPr>
          <w:rFonts w:ascii="Arial" w:hAnsi="Arial" w:cs="Arial"/>
          <w:b/>
        </w:rPr>
      </w:pPr>
      <w:r w:rsidRPr="00B214A4">
        <w:rPr>
          <w:rFonts w:ascii="Arial" w:hAnsi="Arial" w:cs="Arial"/>
          <w:b/>
        </w:rPr>
        <w:t>Contacts</w:t>
      </w:r>
    </w:p>
    <w:p w:rsidR="00C36BD2" w:rsidRDefault="00C36BD2" w:rsidP="00D17719">
      <w:pPr>
        <w:rPr>
          <w:b/>
        </w:rPr>
      </w:pPr>
    </w:p>
    <w:p w:rsidR="00C36BD2" w:rsidRPr="00F36956" w:rsidRDefault="00F36956" w:rsidP="00D17719">
      <w:pPr>
        <w:rPr>
          <w:rFonts w:ascii="Arial" w:hAnsi="Arial" w:cs="Arial"/>
          <w:bCs/>
          <w:color w:val="1F497D"/>
          <w:sz w:val="20"/>
        </w:rPr>
      </w:pPr>
      <w:r w:rsidRPr="00F36956">
        <w:rPr>
          <w:rFonts w:ascii="Arial" w:hAnsi="Arial" w:cs="Arial"/>
          <w:bCs/>
          <w:color w:val="1F497D"/>
          <w:sz w:val="20"/>
        </w:rPr>
        <w:t>Julia Whiting, H</w:t>
      </w:r>
      <w:r w:rsidR="00C36BD2" w:rsidRPr="00F36956">
        <w:rPr>
          <w:rFonts w:ascii="Arial" w:hAnsi="Arial" w:cs="Arial"/>
          <w:bCs/>
          <w:color w:val="1F497D"/>
          <w:sz w:val="20"/>
        </w:rPr>
        <w:t>ealth Visiting Programme Lead</w:t>
      </w:r>
    </w:p>
    <w:p w:rsidR="00C36BD2" w:rsidRPr="00F36956" w:rsidRDefault="00C36BD2" w:rsidP="00D17719">
      <w:pPr>
        <w:rPr>
          <w:rFonts w:ascii="Arial" w:hAnsi="Arial" w:cs="Arial"/>
          <w:bCs/>
          <w:color w:val="1F497D"/>
          <w:sz w:val="20"/>
        </w:rPr>
      </w:pPr>
      <w:r w:rsidRPr="00F36956">
        <w:rPr>
          <w:rFonts w:ascii="Arial" w:hAnsi="Arial" w:cs="Arial"/>
          <w:bCs/>
          <w:color w:val="1F497D"/>
          <w:sz w:val="20"/>
        </w:rPr>
        <w:t>T: 01223</w:t>
      </w:r>
      <w:r w:rsidR="00C80A56" w:rsidRPr="00F36956">
        <w:rPr>
          <w:rFonts w:ascii="Arial" w:hAnsi="Arial" w:cs="Arial"/>
          <w:bCs/>
          <w:color w:val="1F497D"/>
          <w:sz w:val="20"/>
        </w:rPr>
        <w:t xml:space="preserve"> 743374</w:t>
      </w:r>
    </w:p>
    <w:p w:rsidR="00C80A56" w:rsidRPr="00F36956" w:rsidRDefault="00C80A56" w:rsidP="00D17719">
      <w:pPr>
        <w:rPr>
          <w:rFonts w:ascii="Arial" w:hAnsi="Arial" w:cs="Arial"/>
          <w:bCs/>
          <w:color w:val="1F497D"/>
          <w:sz w:val="20"/>
        </w:rPr>
      </w:pPr>
      <w:r w:rsidRPr="00F36956">
        <w:rPr>
          <w:rFonts w:ascii="Arial" w:hAnsi="Arial" w:cs="Arial"/>
          <w:bCs/>
          <w:color w:val="1F497D"/>
          <w:sz w:val="20"/>
        </w:rPr>
        <w:t>M: 07884180319/07535638</w:t>
      </w:r>
      <w:r w:rsidR="00F36956" w:rsidRPr="00F36956">
        <w:rPr>
          <w:rFonts w:ascii="Arial" w:hAnsi="Arial" w:cs="Arial"/>
          <w:bCs/>
          <w:color w:val="1F497D"/>
          <w:sz w:val="20"/>
        </w:rPr>
        <w:t>236</w:t>
      </w:r>
    </w:p>
    <w:p w:rsidR="00F36956" w:rsidRPr="00F36956" w:rsidRDefault="00F36956" w:rsidP="00D17719">
      <w:pPr>
        <w:rPr>
          <w:rFonts w:ascii="Arial" w:hAnsi="Arial" w:cs="Arial"/>
          <w:bCs/>
          <w:color w:val="1F497D"/>
          <w:sz w:val="20"/>
        </w:rPr>
      </w:pPr>
      <w:r>
        <w:rPr>
          <w:rFonts w:ascii="Arial" w:hAnsi="Arial" w:cs="Arial"/>
          <w:bCs/>
          <w:color w:val="1F497D"/>
          <w:sz w:val="20"/>
        </w:rPr>
        <w:t>E</w:t>
      </w:r>
      <w:r w:rsidRPr="00F36956">
        <w:rPr>
          <w:rFonts w:ascii="Arial" w:hAnsi="Arial" w:cs="Arial"/>
          <w:bCs/>
          <w:color w:val="1F497D"/>
          <w:sz w:val="20"/>
        </w:rPr>
        <w:t xml:space="preserve">: </w:t>
      </w:r>
      <w:hyperlink r:id="rId19" w:history="1">
        <w:r w:rsidRPr="00F36956">
          <w:rPr>
            <w:rStyle w:val="Hyperlink"/>
            <w:rFonts w:ascii="Arial" w:hAnsi="Arial" w:cs="Arial"/>
            <w:bCs/>
            <w:sz w:val="20"/>
          </w:rPr>
          <w:t>Julia.whiting@eoe.nhs.uk</w:t>
        </w:r>
      </w:hyperlink>
    </w:p>
    <w:p w:rsidR="00F36956" w:rsidRDefault="00F36956" w:rsidP="00D17719">
      <w:pPr>
        <w:rPr>
          <w:rFonts w:ascii="Calibri" w:hAnsi="Calibri" w:cs="Calibri"/>
          <w:b/>
          <w:bCs/>
          <w:color w:val="1F497D"/>
          <w:sz w:val="22"/>
          <w:szCs w:val="22"/>
        </w:rPr>
      </w:pPr>
    </w:p>
    <w:p w:rsidR="00F36956" w:rsidRPr="00F36956" w:rsidRDefault="00F36956" w:rsidP="00D17719">
      <w:pPr>
        <w:rPr>
          <w:rFonts w:ascii="Arial" w:hAnsi="Arial" w:cs="Arial"/>
          <w:bCs/>
          <w:color w:val="1F497D"/>
          <w:sz w:val="20"/>
        </w:rPr>
      </w:pPr>
      <w:r w:rsidRPr="00F36956">
        <w:rPr>
          <w:rFonts w:ascii="Arial" w:hAnsi="Arial" w:cs="Arial"/>
          <w:bCs/>
          <w:color w:val="1F497D"/>
          <w:sz w:val="20"/>
        </w:rPr>
        <w:t>Glyn Pritchard, Health Visiting Programme Manager</w:t>
      </w:r>
    </w:p>
    <w:p w:rsidR="00F36956" w:rsidRPr="00F36956" w:rsidRDefault="00F36956" w:rsidP="00F36956">
      <w:pPr>
        <w:rPr>
          <w:rFonts w:ascii="Arial" w:hAnsi="Arial" w:cs="Arial"/>
          <w:color w:val="1F497D"/>
          <w:sz w:val="20"/>
        </w:rPr>
      </w:pPr>
      <w:r w:rsidRPr="00F36956">
        <w:rPr>
          <w:rFonts w:ascii="Arial" w:hAnsi="Arial" w:cs="Arial"/>
          <w:color w:val="1F497D"/>
          <w:sz w:val="20"/>
        </w:rPr>
        <w:t>T: 01223 743376</w:t>
      </w:r>
    </w:p>
    <w:p w:rsidR="00F36956" w:rsidRPr="00F36956" w:rsidRDefault="00F36956" w:rsidP="00F36956">
      <w:pPr>
        <w:rPr>
          <w:rFonts w:ascii="Arial" w:hAnsi="Arial" w:cs="Arial"/>
          <w:color w:val="1F497D"/>
          <w:sz w:val="20"/>
        </w:rPr>
      </w:pPr>
      <w:r w:rsidRPr="00F36956">
        <w:rPr>
          <w:rFonts w:ascii="Arial" w:hAnsi="Arial" w:cs="Arial"/>
          <w:color w:val="1F497D"/>
          <w:sz w:val="20"/>
        </w:rPr>
        <w:t>M: 07774 706665</w:t>
      </w:r>
    </w:p>
    <w:p w:rsidR="00F36956" w:rsidRDefault="00F36956" w:rsidP="00F36956">
      <w:pPr>
        <w:rPr>
          <w:rFonts w:ascii="Arial" w:hAnsi="Arial" w:cs="Arial"/>
          <w:color w:val="1F497D"/>
          <w:sz w:val="20"/>
        </w:rPr>
      </w:pPr>
      <w:r w:rsidRPr="00F36956">
        <w:rPr>
          <w:rFonts w:ascii="Arial" w:hAnsi="Arial" w:cs="Arial"/>
          <w:color w:val="1F497D"/>
          <w:sz w:val="20"/>
        </w:rPr>
        <w:t xml:space="preserve">E: </w:t>
      </w:r>
      <w:hyperlink r:id="rId20" w:history="1">
        <w:r w:rsidRPr="00F36956">
          <w:rPr>
            <w:rStyle w:val="Hyperlink"/>
            <w:rFonts w:ascii="Arial" w:hAnsi="Arial" w:cs="Arial"/>
            <w:sz w:val="20"/>
          </w:rPr>
          <w:t>glyn.pritchard@nhs.net</w:t>
        </w:r>
      </w:hyperlink>
    </w:p>
    <w:p w:rsidR="00F36956" w:rsidRDefault="00F36956" w:rsidP="00F36956">
      <w:pPr>
        <w:rPr>
          <w:rFonts w:ascii="Arial" w:hAnsi="Arial" w:cs="Arial"/>
          <w:color w:val="1F497D"/>
          <w:sz w:val="20"/>
        </w:rPr>
      </w:pPr>
    </w:p>
    <w:p w:rsidR="00F36956" w:rsidRDefault="00F36956" w:rsidP="00F36956">
      <w:pPr>
        <w:rPr>
          <w:rFonts w:ascii="Arial" w:hAnsi="Arial" w:cs="Arial"/>
          <w:color w:val="1F497D"/>
          <w:sz w:val="20"/>
        </w:rPr>
      </w:pPr>
      <w:r>
        <w:rPr>
          <w:rFonts w:ascii="Arial" w:hAnsi="Arial" w:cs="Arial"/>
          <w:color w:val="1F497D"/>
          <w:sz w:val="20"/>
        </w:rPr>
        <w:t>Sarah Hornby, Health Visiting Programme Support</w:t>
      </w:r>
    </w:p>
    <w:p w:rsidR="00F36956" w:rsidRDefault="00F36956" w:rsidP="00F36956">
      <w:pPr>
        <w:rPr>
          <w:rFonts w:ascii="Arial" w:hAnsi="Arial" w:cs="Arial"/>
          <w:color w:val="1F497D"/>
          <w:sz w:val="20"/>
        </w:rPr>
      </w:pPr>
      <w:r>
        <w:rPr>
          <w:rFonts w:ascii="Arial" w:hAnsi="Arial" w:cs="Arial"/>
          <w:color w:val="1F497D"/>
          <w:sz w:val="20"/>
        </w:rPr>
        <w:t>T: 01223 743388</w:t>
      </w:r>
    </w:p>
    <w:p w:rsidR="00F36956" w:rsidRDefault="00F36956" w:rsidP="00F36956">
      <w:pPr>
        <w:rPr>
          <w:rFonts w:ascii="Arial" w:hAnsi="Arial" w:cs="Arial"/>
          <w:color w:val="1F497D"/>
          <w:sz w:val="20"/>
        </w:rPr>
      </w:pPr>
      <w:r>
        <w:rPr>
          <w:rFonts w:ascii="Arial" w:hAnsi="Arial" w:cs="Arial"/>
          <w:color w:val="1F497D"/>
          <w:sz w:val="20"/>
        </w:rPr>
        <w:t xml:space="preserve">E: </w:t>
      </w:r>
      <w:hyperlink r:id="rId21" w:history="1">
        <w:r w:rsidR="001A1560" w:rsidRPr="005E62E6">
          <w:rPr>
            <w:rStyle w:val="Hyperlink"/>
            <w:rFonts w:ascii="Arial" w:hAnsi="Arial" w:cs="Arial"/>
            <w:sz w:val="20"/>
          </w:rPr>
          <w:t>healthvisitorpa@eoe.nhs.uk</w:t>
        </w:r>
      </w:hyperlink>
      <w:r w:rsidR="001A1560">
        <w:rPr>
          <w:rFonts w:ascii="Arial" w:hAnsi="Arial" w:cs="Arial"/>
          <w:color w:val="1F497D"/>
          <w:sz w:val="20"/>
        </w:rPr>
        <w:t xml:space="preserve"> </w:t>
      </w:r>
    </w:p>
    <w:p w:rsidR="00F36956" w:rsidRDefault="00F36956" w:rsidP="00F36956">
      <w:pPr>
        <w:rPr>
          <w:rFonts w:ascii="Arial" w:hAnsi="Arial" w:cs="Arial"/>
          <w:color w:val="1F497D"/>
          <w:sz w:val="20"/>
        </w:rPr>
      </w:pPr>
    </w:p>
    <w:p w:rsidR="00F36956" w:rsidRPr="00F36956" w:rsidRDefault="00F36956" w:rsidP="00F36956">
      <w:pPr>
        <w:rPr>
          <w:rFonts w:ascii="Arial" w:hAnsi="Arial" w:cs="Arial"/>
          <w:color w:val="1F497D"/>
          <w:sz w:val="20"/>
        </w:rPr>
      </w:pPr>
    </w:p>
    <w:p w:rsidR="00F36956" w:rsidRPr="00C36BD2" w:rsidRDefault="00F36956" w:rsidP="00D17719">
      <w:pPr>
        <w:rPr>
          <w:rFonts w:ascii="Arial" w:eastAsia="Times New Roman" w:hAnsi="Arial" w:cs="Arial"/>
          <w:b/>
          <w:sz w:val="20"/>
          <w:lang w:eastAsia="en-GB"/>
        </w:rPr>
      </w:pPr>
    </w:p>
    <w:sectPr w:rsidR="00F36956" w:rsidRPr="00C36BD2" w:rsidSect="00933935">
      <w:headerReference w:type="default" r:id="rId22"/>
      <w:footerReference w:type="default" r:id="rId23"/>
      <w:pgSz w:w="11907" w:h="16839" w:code="9"/>
      <w:pgMar w:top="1440" w:right="1800" w:bottom="1440" w:left="1800"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7F5" w:rsidRDefault="00D257F5">
      <w:r>
        <w:separator/>
      </w:r>
    </w:p>
  </w:endnote>
  <w:endnote w:type="continuationSeparator" w:id="0">
    <w:p w:rsidR="00D257F5" w:rsidRDefault="00D25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7F5" w:rsidRPr="009D05B6" w:rsidRDefault="00D257F5" w:rsidP="0033285B">
    <w:pPr>
      <w:pStyle w:val="Foo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FILENAME  \p  \* MERGEFORMAT </w:instrText>
    </w:r>
    <w:r>
      <w:rPr>
        <w:rFonts w:ascii="Arial" w:hAnsi="Arial" w:cs="Arial"/>
        <w:sz w:val="16"/>
        <w:szCs w:val="16"/>
      </w:rPr>
      <w:fldChar w:fldCharType="separate"/>
    </w:r>
    <w:r w:rsidR="00620231">
      <w:rPr>
        <w:rFonts w:ascii="Arial" w:hAnsi="Arial" w:cs="Arial"/>
        <w:noProof/>
        <w:sz w:val="16"/>
        <w:szCs w:val="16"/>
      </w:rPr>
      <w:t>W:\PGMDE\Education &amp; Development\Health Visiting\Admin &amp; Finance\HV Weekly News\Weekly News 2012\Weekly News 13 12 12 .docx</w:t>
    </w:r>
    <w:r>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7F5" w:rsidRDefault="00D257F5">
      <w:r>
        <w:separator/>
      </w:r>
    </w:p>
  </w:footnote>
  <w:footnote w:type="continuationSeparator" w:id="0">
    <w:p w:rsidR="00D257F5" w:rsidRDefault="00D257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7F5" w:rsidRDefault="00D257F5">
    <w:pPr>
      <w:pStyle w:val="Header"/>
    </w:pPr>
    <w:r>
      <w:rPr>
        <w:noProof/>
        <w:lang w:eastAsia="en-GB"/>
      </w:rPr>
      <w:drawing>
        <wp:inline distT="0" distB="0" distL="0" distR="0" wp14:anchorId="4228E938" wp14:editId="3687D8B2">
          <wp:extent cx="1609725" cy="1057275"/>
          <wp:effectExtent l="19050" t="0" r="9525" b="0"/>
          <wp:docPr id="14" name="Picture 14" descr="\\vic-sandat2\vlewis\My Documents\Deanery\Non medical\HV\Marketing materials\H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sandat2\vlewis\My Documents\Deanery\Non medical\HV\Marketing materials\HV logo.JPG"/>
                  <pic:cNvPicPr>
                    <a:picLocks noChangeAspect="1" noChangeArrowheads="1"/>
                  </pic:cNvPicPr>
                </pic:nvPicPr>
                <pic:blipFill>
                  <a:blip r:embed="rId1"/>
                  <a:srcRect/>
                  <a:stretch>
                    <a:fillRect/>
                  </a:stretch>
                </pic:blipFill>
                <pic:spPr bwMode="auto">
                  <a:xfrm>
                    <a:off x="0" y="0"/>
                    <a:ext cx="1609725" cy="1057275"/>
                  </a:xfrm>
                  <a:prstGeom prst="rect">
                    <a:avLst/>
                  </a:prstGeom>
                  <a:noFill/>
                  <a:ln w="9525">
                    <a:noFill/>
                    <a:miter lim="800000"/>
                    <a:headEnd/>
                    <a:tailEnd/>
                  </a:ln>
                </pic:spPr>
              </pic:pic>
            </a:graphicData>
          </a:graphic>
        </wp:inline>
      </w:drawing>
    </w:r>
    <w:r>
      <w:tab/>
    </w:r>
    <w:r>
      <w:tab/>
    </w:r>
    <w:r>
      <w:rPr>
        <w:noProof/>
        <w:lang w:eastAsia="en-GB"/>
      </w:rPr>
      <w:drawing>
        <wp:inline distT="0" distB="0" distL="0" distR="0" wp14:anchorId="1490E5DB" wp14:editId="15CEB716">
          <wp:extent cx="1724025" cy="952500"/>
          <wp:effectExtent l="19050" t="0" r="9525" b="0"/>
          <wp:docPr id="11" name="Picture 11" descr="S:\Communications\Corporate Communications Team\14 Branding and logos\New MP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ommunications\Corporate Communications Team\14 Branding and logos\New MPD Logo.jpg"/>
                  <pic:cNvPicPr>
                    <a:picLocks noChangeAspect="1" noChangeArrowheads="1"/>
                  </pic:cNvPicPr>
                </pic:nvPicPr>
                <pic:blipFill>
                  <a:blip r:embed="rId2"/>
                  <a:srcRect/>
                  <a:stretch>
                    <a:fillRect/>
                  </a:stretch>
                </pic:blipFill>
                <pic:spPr bwMode="auto">
                  <a:xfrm>
                    <a:off x="0" y="0"/>
                    <a:ext cx="1724025" cy="9525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087F301F"/>
    <w:multiLevelType w:val="hybridMultilevel"/>
    <w:tmpl w:val="FE187E10"/>
    <w:lvl w:ilvl="0" w:tplc="18BA1514">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F468C2"/>
    <w:multiLevelType w:val="hybridMultilevel"/>
    <w:tmpl w:val="57DAA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155DFA"/>
    <w:multiLevelType w:val="hybridMultilevel"/>
    <w:tmpl w:val="2458874E"/>
    <w:lvl w:ilvl="0" w:tplc="A29A9FF6">
      <w:start w:val="1"/>
      <w:numFmt w:val="bullet"/>
      <w:lvlText w:val=""/>
      <w:lvlJc w:val="left"/>
      <w:pPr>
        <w:tabs>
          <w:tab w:val="num" w:pos="648"/>
        </w:tabs>
        <w:ind w:left="648" w:hanging="360"/>
      </w:pPr>
      <w:rPr>
        <w:rFonts w:ascii="Wingdings" w:hAnsi="Wingdings" w:hint="default"/>
        <w:color w:val="auto"/>
      </w:rPr>
    </w:lvl>
    <w:lvl w:ilvl="1" w:tplc="1D6CF84E" w:tentative="1">
      <w:start w:val="1"/>
      <w:numFmt w:val="bullet"/>
      <w:lvlText w:val="o"/>
      <w:lvlJc w:val="left"/>
      <w:pPr>
        <w:tabs>
          <w:tab w:val="num" w:pos="1440"/>
        </w:tabs>
        <w:ind w:left="1440" w:hanging="360"/>
      </w:pPr>
      <w:rPr>
        <w:rFonts w:ascii="Courier New" w:hAnsi="Courier New" w:hint="default"/>
      </w:rPr>
    </w:lvl>
    <w:lvl w:ilvl="2" w:tplc="569645A6" w:tentative="1">
      <w:start w:val="1"/>
      <w:numFmt w:val="bullet"/>
      <w:lvlText w:val=""/>
      <w:lvlJc w:val="left"/>
      <w:pPr>
        <w:tabs>
          <w:tab w:val="num" w:pos="2160"/>
        </w:tabs>
        <w:ind w:left="2160" w:hanging="360"/>
      </w:pPr>
      <w:rPr>
        <w:rFonts w:ascii="Wingdings" w:hAnsi="Wingdings" w:hint="default"/>
      </w:rPr>
    </w:lvl>
    <w:lvl w:ilvl="3" w:tplc="8744CD22" w:tentative="1">
      <w:start w:val="1"/>
      <w:numFmt w:val="bullet"/>
      <w:lvlText w:val=""/>
      <w:lvlJc w:val="left"/>
      <w:pPr>
        <w:tabs>
          <w:tab w:val="num" w:pos="2880"/>
        </w:tabs>
        <w:ind w:left="2880" w:hanging="360"/>
      </w:pPr>
      <w:rPr>
        <w:rFonts w:ascii="Symbol" w:hAnsi="Symbol" w:hint="default"/>
      </w:rPr>
    </w:lvl>
    <w:lvl w:ilvl="4" w:tplc="4B76714C" w:tentative="1">
      <w:start w:val="1"/>
      <w:numFmt w:val="bullet"/>
      <w:lvlText w:val="o"/>
      <w:lvlJc w:val="left"/>
      <w:pPr>
        <w:tabs>
          <w:tab w:val="num" w:pos="3600"/>
        </w:tabs>
        <w:ind w:left="3600" w:hanging="360"/>
      </w:pPr>
      <w:rPr>
        <w:rFonts w:ascii="Courier New" w:hAnsi="Courier New" w:hint="default"/>
      </w:rPr>
    </w:lvl>
    <w:lvl w:ilvl="5" w:tplc="D526C8C0" w:tentative="1">
      <w:start w:val="1"/>
      <w:numFmt w:val="bullet"/>
      <w:lvlText w:val=""/>
      <w:lvlJc w:val="left"/>
      <w:pPr>
        <w:tabs>
          <w:tab w:val="num" w:pos="4320"/>
        </w:tabs>
        <w:ind w:left="4320" w:hanging="360"/>
      </w:pPr>
      <w:rPr>
        <w:rFonts w:ascii="Wingdings" w:hAnsi="Wingdings" w:hint="default"/>
      </w:rPr>
    </w:lvl>
    <w:lvl w:ilvl="6" w:tplc="F412F5CE" w:tentative="1">
      <w:start w:val="1"/>
      <w:numFmt w:val="bullet"/>
      <w:lvlText w:val=""/>
      <w:lvlJc w:val="left"/>
      <w:pPr>
        <w:tabs>
          <w:tab w:val="num" w:pos="5040"/>
        </w:tabs>
        <w:ind w:left="5040" w:hanging="360"/>
      </w:pPr>
      <w:rPr>
        <w:rFonts w:ascii="Symbol" w:hAnsi="Symbol" w:hint="default"/>
      </w:rPr>
    </w:lvl>
    <w:lvl w:ilvl="7" w:tplc="6A7EC6FC" w:tentative="1">
      <w:start w:val="1"/>
      <w:numFmt w:val="bullet"/>
      <w:lvlText w:val="o"/>
      <w:lvlJc w:val="left"/>
      <w:pPr>
        <w:tabs>
          <w:tab w:val="num" w:pos="5760"/>
        </w:tabs>
        <w:ind w:left="5760" w:hanging="360"/>
      </w:pPr>
      <w:rPr>
        <w:rFonts w:ascii="Courier New" w:hAnsi="Courier New" w:hint="default"/>
      </w:rPr>
    </w:lvl>
    <w:lvl w:ilvl="8" w:tplc="3FF2BB56" w:tentative="1">
      <w:start w:val="1"/>
      <w:numFmt w:val="bullet"/>
      <w:lvlText w:val=""/>
      <w:lvlJc w:val="left"/>
      <w:pPr>
        <w:tabs>
          <w:tab w:val="num" w:pos="6480"/>
        </w:tabs>
        <w:ind w:left="6480" w:hanging="360"/>
      </w:pPr>
      <w:rPr>
        <w:rFonts w:ascii="Wingdings" w:hAnsi="Wingdings" w:hint="default"/>
      </w:rPr>
    </w:lvl>
  </w:abstractNum>
  <w:abstractNum w:abstractNumId="3">
    <w:nsid w:val="11A17CE8"/>
    <w:multiLevelType w:val="hybridMultilevel"/>
    <w:tmpl w:val="253E485C"/>
    <w:lvl w:ilvl="0" w:tplc="B17C7B90">
      <w:start w:val="1"/>
      <w:numFmt w:val="bullet"/>
      <w:lvlText w:val=""/>
      <w:lvlJc w:val="left"/>
      <w:pPr>
        <w:tabs>
          <w:tab w:val="num" w:pos="648"/>
        </w:tabs>
        <w:ind w:left="648" w:hanging="360"/>
      </w:pPr>
      <w:rPr>
        <w:rFonts w:ascii="Wingdings" w:hAnsi="Wingdings" w:hint="default"/>
        <w:color w:val="auto"/>
      </w:rPr>
    </w:lvl>
    <w:lvl w:ilvl="1" w:tplc="D4CACD7E" w:tentative="1">
      <w:start w:val="1"/>
      <w:numFmt w:val="bullet"/>
      <w:lvlText w:val="o"/>
      <w:lvlJc w:val="left"/>
      <w:pPr>
        <w:tabs>
          <w:tab w:val="num" w:pos="1440"/>
        </w:tabs>
        <w:ind w:left="1440" w:hanging="360"/>
      </w:pPr>
      <w:rPr>
        <w:rFonts w:ascii="Courier New" w:hAnsi="Courier New" w:hint="default"/>
      </w:rPr>
    </w:lvl>
    <w:lvl w:ilvl="2" w:tplc="DCF41966" w:tentative="1">
      <w:start w:val="1"/>
      <w:numFmt w:val="bullet"/>
      <w:lvlText w:val=""/>
      <w:lvlJc w:val="left"/>
      <w:pPr>
        <w:tabs>
          <w:tab w:val="num" w:pos="2160"/>
        </w:tabs>
        <w:ind w:left="2160" w:hanging="360"/>
      </w:pPr>
      <w:rPr>
        <w:rFonts w:ascii="Wingdings" w:hAnsi="Wingdings" w:hint="default"/>
      </w:rPr>
    </w:lvl>
    <w:lvl w:ilvl="3" w:tplc="C8CA77EA" w:tentative="1">
      <w:start w:val="1"/>
      <w:numFmt w:val="bullet"/>
      <w:lvlText w:val=""/>
      <w:lvlJc w:val="left"/>
      <w:pPr>
        <w:tabs>
          <w:tab w:val="num" w:pos="2880"/>
        </w:tabs>
        <w:ind w:left="2880" w:hanging="360"/>
      </w:pPr>
      <w:rPr>
        <w:rFonts w:ascii="Symbol" w:hAnsi="Symbol" w:hint="default"/>
      </w:rPr>
    </w:lvl>
    <w:lvl w:ilvl="4" w:tplc="F00A66E2" w:tentative="1">
      <w:start w:val="1"/>
      <w:numFmt w:val="bullet"/>
      <w:lvlText w:val="o"/>
      <w:lvlJc w:val="left"/>
      <w:pPr>
        <w:tabs>
          <w:tab w:val="num" w:pos="3600"/>
        </w:tabs>
        <w:ind w:left="3600" w:hanging="360"/>
      </w:pPr>
      <w:rPr>
        <w:rFonts w:ascii="Courier New" w:hAnsi="Courier New" w:hint="default"/>
      </w:rPr>
    </w:lvl>
    <w:lvl w:ilvl="5" w:tplc="5A0285B8" w:tentative="1">
      <w:start w:val="1"/>
      <w:numFmt w:val="bullet"/>
      <w:lvlText w:val=""/>
      <w:lvlJc w:val="left"/>
      <w:pPr>
        <w:tabs>
          <w:tab w:val="num" w:pos="4320"/>
        </w:tabs>
        <w:ind w:left="4320" w:hanging="360"/>
      </w:pPr>
      <w:rPr>
        <w:rFonts w:ascii="Wingdings" w:hAnsi="Wingdings" w:hint="default"/>
      </w:rPr>
    </w:lvl>
    <w:lvl w:ilvl="6" w:tplc="67521474" w:tentative="1">
      <w:start w:val="1"/>
      <w:numFmt w:val="bullet"/>
      <w:lvlText w:val=""/>
      <w:lvlJc w:val="left"/>
      <w:pPr>
        <w:tabs>
          <w:tab w:val="num" w:pos="5040"/>
        </w:tabs>
        <w:ind w:left="5040" w:hanging="360"/>
      </w:pPr>
      <w:rPr>
        <w:rFonts w:ascii="Symbol" w:hAnsi="Symbol" w:hint="default"/>
      </w:rPr>
    </w:lvl>
    <w:lvl w:ilvl="7" w:tplc="E94CAA08" w:tentative="1">
      <w:start w:val="1"/>
      <w:numFmt w:val="bullet"/>
      <w:lvlText w:val="o"/>
      <w:lvlJc w:val="left"/>
      <w:pPr>
        <w:tabs>
          <w:tab w:val="num" w:pos="5760"/>
        </w:tabs>
        <w:ind w:left="5760" w:hanging="360"/>
      </w:pPr>
      <w:rPr>
        <w:rFonts w:ascii="Courier New" w:hAnsi="Courier New" w:hint="default"/>
      </w:rPr>
    </w:lvl>
    <w:lvl w:ilvl="8" w:tplc="A2B6A69C" w:tentative="1">
      <w:start w:val="1"/>
      <w:numFmt w:val="bullet"/>
      <w:lvlText w:val=""/>
      <w:lvlJc w:val="left"/>
      <w:pPr>
        <w:tabs>
          <w:tab w:val="num" w:pos="6480"/>
        </w:tabs>
        <w:ind w:left="6480" w:hanging="360"/>
      </w:pPr>
      <w:rPr>
        <w:rFonts w:ascii="Wingdings" w:hAnsi="Wingdings" w:hint="default"/>
      </w:rPr>
    </w:lvl>
  </w:abstractNum>
  <w:abstractNum w:abstractNumId="4">
    <w:nsid w:val="164E74DC"/>
    <w:multiLevelType w:val="hybridMultilevel"/>
    <w:tmpl w:val="F05A48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A8607E"/>
    <w:multiLevelType w:val="hybridMultilevel"/>
    <w:tmpl w:val="1CB815EC"/>
    <w:lvl w:ilvl="0" w:tplc="18BA1514">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D109BF"/>
    <w:multiLevelType w:val="hybridMultilevel"/>
    <w:tmpl w:val="26E20C38"/>
    <w:lvl w:ilvl="0" w:tplc="18BA1514">
      <w:numFmt w:val="bullet"/>
      <w:lvlText w:val="•"/>
      <w:lvlJc w:val="left"/>
      <w:pPr>
        <w:ind w:left="1440" w:hanging="72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193E1F23"/>
    <w:multiLevelType w:val="hybridMultilevel"/>
    <w:tmpl w:val="EBDAB0E6"/>
    <w:lvl w:ilvl="0" w:tplc="AD06469E">
      <w:start w:val="1"/>
      <w:numFmt w:val="bullet"/>
      <w:lvlText w:val=""/>
      <w:lvlJc w:val="left"/>
      <w:pPr>
        <w:ind w:left="720" w:hanging="360"/>
      </w:pPr>
      <w:rPr>
        <w:rFonts w:ascii="Symbol" w:hAnsi="Symbol" w:cs="Symbol" w:hint="default"/>
        <w:color w:val="0093D4"/>
      </w:rPr>
    </w:lvl>
    <w:lvl w:ilvl="1" w:tplc="F9946104">
      <w:start w:val="1"/>
      <w:numFmt w:val="bullet"/>
      <w:pStyle w:val="Casestudybulletwithindent"/>
      <w:lvlText w:val=""/>
      <w:lvlJc w:val="left"/>
      <w:pPr>
        <w:ind w:left="1440" w:hanging="360"/>
      </w:pPr>
      <w:rPr>
        <w:rFonts w:ascii="Symbol" w:hAnsi="Symbol" w:cs="Symbol" w:hint="default"/>
        <w:color w:val="0093D4"/>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nsid w:val="19766CAF"/>
    <w:multiLevelType w:val="hybridMultilevel"/>
    <w:tmpl w:val="DA082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F233D7"/>
    <w:multiLevelType w:val="hybridMultilevel"/>
    <w:tmpl w:val="DBE22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EE61E3E"/>
    <w:multiLevelType w:val="multilevel"/>
    <w:tmpl w:val="C92E816E"/>
    <w:lvl w:ilvl="0">
      <w:start w:val="1"/>
      <w:numFmt w:val="bullet"/>
      <w:lvlText w:val=""/>
      <w:lvlJc w:val="left"/>
      <w:pPr>
        <w:tabs>
          <w:tab w:val="num" w:pos="502"/>
        </w:tabs>
        <w:ind w:left="502" w:hanging="360"/>
      </w:pPr>
      <w:rPr>
        <w:rFonts w:ascii="Wingdings" w:hAnsi="Wingdings" w:hint="default"/>
        <w:sz w:val="20"/>
      </w:rPr>
    </w:lvl>
    <w:lvl w:ilvl="1" w:tentative="1">
      <w:start w:val="1"/>
      <w:numFmt w:val="bullet"/>
      <w:lvlText w:val=""/>
      <w:lvlPicBulletId w:val="0"/>
      <w:lvlJc w:val="left"/>
      <w:pPr>
        <w:tabs>
          <w:tab w:val="num" w:pos="1222"/>
        </w:tabs>
        <w:ind w:left="1222" w:hanging="360"/>
      </w:pPr>
      <w:rPr>
        <w:rFonts w:ascii="Wingdings" w:hAnsi="Wingdings" w:hint="default"/>
        <w:sz w:val="20"/>
      </w:rPr>
    </w:lvl>
    <w:lvl w:ilvl="2" w:tentative="1">
      <w:start w:val="1"/>
      <w:numFmt w:val="bullet"/>
      <w:lvlText w:val=""/>
      <w:lvlPicBulletId w:val="1"/>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1">
    <w:nsid w:val="213A7955"/>
    <w:multiLevelType w:val="hybridMultilevel"/>
    <w:tmpl w:val="24F05478"/>
    <w:lvl w:ilvl="0" w:tplc="2AF416A2">
      <w:start w:val="1"/>
      <w:numFmt w:val="bullet"/>
      <w:lvlText w:val=""/>
      <w:lvlJc w:val="left"/>
      <w:pPr>
        <w:tabs>
          <w:tab w:val="num" w:pos="360"/>
        </w:tabs>
        <w:ind w:left="360" w:hanging="360"/>
      </w:pPr>
      <w:rPr>
        <w:rFonts w:ascii="Wingdings" w:hAnsi="Wingdings" w:hint="default"/>
        <w:color w:val="auto"/>
      </w:rPr>
    </w:lvl>
    <w:lvl w:ilvl="1" w:tplc="9300FD28" w:tentative="1">
      <w:start w:val="1"/>
      <w:numFmt w:val="bullet"/>
      <w:lvlText w:val="o"/>
      <w:lvlJc w:val="left"/>
      <w:pPr>
        <w:tabs>
          <w:tab w:val="num" w:pos="1152"/>
        </w:tabs>
        <w:ind w:left="1152" w:hanging="360"/>
      </w:pPr>
      <w:rPr>
        <w:rFonts w:ascii="Courier New" w:hAnsi="Courier New" w:hint="default"/>
      </w:rPr>
    </w:lvl>
    <w:lvl w:ilvl="2" w:tplc="8DE61E46" w:tentative="1">
      <w:start w:val="1"/>
      <w:numFmt w:val="bullet"/>
      <w:lvlText w:val=""/>
      <w:lvlJc w:val="left"/>
      <w:pPr>
        <w:tabs>
          <w:tab w:val="num" w:pos="1872"/>
        </w:tabs>
        <w:ind w:left="1872" w:hanging="360"/>
      </w:pPr>
      <w:rPr>
        <w:rFonts w:ascii="Wingdings" w:hAnsi="Wingdings" w:hint="default"/>
      </w:rPr>
    </w:lvl>
    <w:lvl w:ilvl="3" w:tplc="A7A4E2BE" w:tentative="1">
      <w:start w:val="1"/>
      <w:numFmt w:val="bullet"/>
      <w:lvlText w:val=""/>
      <w:lvlJc w:val="left"/>
      <w:pPr>
        <w:tabs>
          <w:tab w:val="num" w:pos="2592"/>
        </w:tabs>
        <w:ind w:left="2592" w:hanging="360"/>
      </w:pPr>
      <w:rPr>
        <w:rFonts w:ascii="Symbol" w:hAnsi="Symbol" w:hint="default"/>
      </w:rPr>
    </w:lvl>
    <w:lvl w:ilvl="4" w:tplc="1E9CD284" w:tentative="1">
      <w:start w:val="1"/>
      <w:numFmt w:val="bullet"/>
      <w:lvlText w:val="o"/>
      <w:lvlJc w:val="left"/>
      <w:pPr>
        <w:tabs>
          <w:tab w:val="num" w:pos="3312"/>
        </w:tabs>
        <w:ind w:left="3312" w:hanging="360"/>
      </w:pPr>
      <w:rPr>
        <w:rFonts w:ascii="Courier New" w:hAnsi="Courier New" w:hint="default"/>
      </w:rPr>
    </w:lvl>
    <w:lvl w:ilvl="5" w:tplc="CBDE7AE2" w:tentative="1">
      <w:start w:val="1"/>
      <w:numFmt w:val="bullet"/>
      <w:lvlText w:val=""/>
      <w:lvlJc w:val="left"/>
      <w:pPr>
        <w:tabs>
          <w:tab w:val="num" w:pos="4032"/>
        </w:tabs>
        <w:ind w:left="4032" w:hanging="360"/>
      </w:pPr>
      <w:rPr>
        <w:rFonts w:ascii="Wingdings" w:hAnsi="Wingdings" w:hint="default"/>
      </w:rPr>
    </w:lvl>
    <w:lvl w:ilvl="6" w:tplc="A202C7CE" w:tentative="1">
      <w:start w:val="1"/>
      <w:numFmt w:val="bullet"/>
      <w:lvlText w:val=""/>
      <w:lvlJc w:val="left"/>
      <w:pPr>
        <w:tabs>
          <w:tab w:val="num" w:pos="4752"/>
        </w:tabs>
        <w:ind w:left="4752" w:hanging="360"/>
      </w:pPr>
      <w:rPr>
        <w:rFonts w:ascii="Symbol" w:hAnsi="Symbol" w:hint="default"/>
      </w:rPr>
    </w:lvl>
    <w:lvl w:ilvl="7" w:tplc="B3567B16" w:tentative="1">
      <w:start w:val="1"/>
      <w:numFmt w:val="bullet"/>
      <w:lvlText w:val="o"/>
      <w:lvlJc w:val="left"/>
      <w:pPr>
        <w:tabs>
          <w:tab w:val="num" w:pos="5472"/>
        </w:tabs>
        <w:ind w:left="5472" w:hanging="360"/>
      </w:pPr>
      <w:rPr>
        <w:rFonts w:ascii="Courier New" w:hAnsi="Courier New" w:hint="default"/>
      </w:rPr>
    </w:lvl>
    <w:lvl w:ilvl="8" w:tplc="6686B6C6" w:tentative="1">
      <w:start w:val="1"/>
      <w:numFmt w:val="bullet"/>
      <w:lvlText w:val=""/>
      <w:lvlJc w:val="left"/>
      <w:pPr>
        <w:tabs>
          <w:tab w:val="num" w:pos="6192"/>
        </w:tabs>
        <w:ind w:left="6192" w:hanging="360"/>
      </w:pPr>
      <w:rPr>
        <w:rFonts w:ascii="Wingdings" w:hAnsi="Wingdings" w:hint="default"/>
      </w:rPr>
    </w:lvl>
  </w:abstractNum>
  <w:abstractNum w:abstractNumId="12">
    <w:nsid w:val="250F580D"/>
    <w:multiLevelType w:val="hybridMultilevel"/>
    <w:tmpl w:val="80E44882"/>
    <w:lvl w:ilvl="0" w:tplc="EFBA55C2">
      <w:start w:val="1"/>
      <w:numFmt w:val="bullet"/>
      <w:lvlText w:val=""/>
      <w:lvlJc w:val="left"/>
      <w:pPr>
        <w:tabs>
          <w:tab w:val="num" w:pos="720"/>
        </w:tabs>
        <w:ind w:left="720" w:hanging="360"/>
      </w:pPr>
      <w:rPr>
        <w:rFonts w:ascii="Wingdings" w:hAnsi="Wingdings" w:hint="default"/>
        <w:sz w:val="22"/>
        <w:szCs w:val="22"/>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nsid w:val="290273C9"/>
    <w:multiLevelType w:val="hybridMultilevel"/>
    <w:tmpl w:val="8EEEBC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33538DF"/>
    <w:multiLevelType w:val="hybridMultilevel"/>
    <w:tmpl w:val="E542B7AA"/>
    <w:lvl w:ilvl="0" w:tplc="FFFFFFFF">
      <w:start w:val="1"/>
      <w:numFmt w:val="bullet"/>
      <w:lvlText w:val=""/>
      <w:lvlJc w:val="left"/>
      <w:pPr>
        <w:tabs>
          <w:tab w:val="num" w:pos="648"/>
        </w:tabs>
        <w:ind w:left="648"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D761731"/>
    <w:multiLevelType w:val="hybridMultilevel"/>
    <w:tmpl w:val="0942A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1936E9E"/>
    <w:multiLevelType w:val="hybridMultilevel"/>
    <w:tmpl w:val="C40817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3BA681D"/>
    <w:multiLevelType w:val="hybridMultilevel"/>
    <w:tmpl w:val="C01C7B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44D55E78"/>
    <w:multiLevelType w:val="hybridMultilevel"/>
    <w:tmpl w:val="B8B21344"/>
    <w:lvl w:ilvl="0" w:tplc="0809000B">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7135B1E"/>
    <w:multiLevelType w:val="hybridMultilevel"/>
    <w:tmpl w:val="B3A441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4A3B007E"/>
    <w:multiLevelType w:val="hybridMultilevel"/>
    <w:tmpl w:val="8D4C17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4C760769"/>
    <w:multiLevelType w:val="hybridMultilevel"/>
    <w:tmpl w:val="E1A4F776"/>
    <w:lvl w:ilvl="0" w:tplc="ED7C5ACC">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2">
    <w:nsid w:val="512551BC"/>
    <w:multiLevelType w:val="hybridMultilevel"/>
    <w:tmpl w:val="A0BCCC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nsid w:val="51A26888"/>
    <w:multiLevelType w:val="hybridMultilevel"/>
    <w:tmpl w:val="00B6B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3E82BAF"/>
    <w:multiLevelType w:val="hybridMultilevel"/>
    <w:tmpl w:val="3D7C17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55393C27"/>
    <w:multiLevelType w:val="hybridMultilevel"/>
    <w:tmpl w:val="CA6AB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6A53DB5"/>
    <w:multiLevelType w:val="hybridMultilevel"/>
    <w:tmpl w:val="2E90D9A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94503A9"/>
    <w:multiLevelType w:val="hybridMultilevel"/>
    <w:tmpl w:val="12B894F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598A567B"/>
    <w:multiLevelType w:val="hybridMultilevel"/>
    <w:tmpl w:val="E7346C22"/>
    <w:lvl w:ilvl="0" w:tplc="AD06469E">
      <w:start w:val="1"/>
      <w:numFmt w:val="bullet"/>
      <w:pStyle w:val="CaseStudyBulletPoint"/>
      <w:lvlText w:val=""/>
      <w:lvlJc w:val="left"/>
      <w:pPr>
        <w:ind w:left="720" w:hanging="360"/>
      </w:pPr>
      <w:rPr>
        <w:rFonts w:ascii="Symbol" w:hAnsi="Symbol" w:cs="Symbol" w:hint="default"/>
        <w:color w:val="0093D4"/>
      </w:rPr>
    </w:lvl>
    <w:lvl w:ilvl="1" w:tplc="08090003">
      <w:start w:val="1"/>
      <w:numFmt w:val="bullet"/>
      <w:lvlText w:val="o"/>
      <w:lvlJc w:val="left"/>
      <w:pPr>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nsid w:val="59D4643B"/>
    <w:multiLevelType w:val="hybridMultilevel"/>
    <w:tmpl w:val="DEC0F6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B051733"/>
    <w:multiLevelType w:val="hybridMultilevel"/>
    <w:tmpl w:val="6F54596C"/>
    <w:lvl w:ilvl="0" w:tplc="C268959A">
      <w:start w:val="1"/>
      <w:numFmt w:val="bullet"/>
      <w:lvlText w:val=""/>
      <w:lvlJc w:val="left"/>
      <w:pPr>
        <w:tabs>
          <w:tab w:val="num" w:pos="648"/>
        </w:tabs>
        <w:ind w:left="648" w:hanging="360"/>
      </w:pPr>
      <w:rPr>
        <w:rFonts w:ascii="Wingdings" w:hAnsi="Wingdings" w:hint="default"/>
        <w:color w:val="auto"/>
      </w:rPr>
    </w:lvl>
    <w:lvl w:ilvl="1" w:tplc="D0A607EA" w:tentative="1">
      <w:start w:val="1"/>
      <w:numFmt w:val="bullet"/>
      <w:lvlText w:val="o"/>
      <w:lvlJc w:val="left"/>
      <w:pPr>
        <w:tabs>
          <w:tab w:val="num" w:pos="1440"/>
        </w:tabs>
        <w:ind w:left="1440" w:hanging="360"/>
      </w:pPr>
      <w:rPr>
        <w:rFonts w:ascii="Courier New" w:hAnsi="Courier New" w:hint="default"/>
      </w:rPr>
    </w:lvl>
    <w:lvl w:ilvl="2" w:tplc="F6909372" w:tentative="1">
      <w:start w:val="1"/>
      <w:numFmt w:val="bullet"/>
      <w:lvlText w:val=""/>
      <w:lvlJc w:val="left"/>
      <w:pPr>
        <w:tabs>
          <w:tab w:val="num" w:pos="2160"/>
        </w:tabs>
        <w:ind w:left="2160" w:hanging="360"/>
      </w:pPr>
      <w:rPr>
        <w:rFonts w:ascii="Wingdings" w:hAnsi="Wingdings" w:hint="default"/>
      </w:rPr>
    </w:lvl>
    <w:lvl w:ilvl="3" w:tplc="05D4D406" w:tentative="1">
      <w:start w:val="1"/>
      <w:numFmt w:val="bullet"/>
      <w:lvlText w:val=""/>
      <w:lvlJc w:val="left"/>
      <w:pPr>
        <w:tabs>
          <w:tab w:val="num" w:pos="2880"/>
        </w:tabs>
        <w:ind w:left="2880" w:hanging="360"/>
      </w:pPr>
      <w:rPr>
        <w:rFonts w:ascii="Symbol" w:hAnsi="Symbol" w:hint="default"/>
      </w:rPr>
    </w:lvl>
    <w:lvl w:ilvl="4" w:tplc="8D488BFE" w:tentative="1">
      <w:start w:val="1"/>
      <w:numFmt w:val="bullet"/>
      <w:lvlText w:val="o"/>
      <w:lvlJc w:val="left"/>
      <w:pPr>
        <w:tabs>
          <w:tab w:val="num" w:pos="3600"/>
        </w:tabs>
        <w:ind w:left="3600" w:hanging="360"/>
      </w:pPr>
      <w:rPr>
        <w:rFonts w:ascii="Courier New" w:hAnsi="Courier New" w:hint="default"/>
      </w:rPr>
    </w:lvl>
    <w:lvl w:ilvl="5" w:tplc="38D23E0A" w:tentative="1">
      <w:start w:val="1"/>
      <w:numFmt w:val="bullet"/>
      <w:lvlText w:val=""/>
      <w:lvlJc w:val="left"/>
      <w:pPr>
        <w:tabs>
          <w:tab w:val="num" w:pos="4320"/>
        </w:tabs>
        <w:ind w:left="4320" w:hanging="360"/>
      </w:pPr>
      <w:rPr>
        <w:rFonts w:ascii="Wingdings" w:hAnsi="Wingdings" w:hint="default"/>
      </w:rPr>
    </w:lvl>
    <w:lvl w:ilvl="6" w:tplc="84DA44CA" w:tentative="1">
      <w:start w:val="1"/>
      <w:numFmt w:val="bullet"/>
      <w:lvlText w:val=""/>
      <w:lvlJc w:val="left"/>
      <w:pPr>
        <w:tabs>
          <w:tab w:val="num" w:pos="5040"/>
        </w:tabs>
        <w:ind w:left="5040" w:hanging="360"/>
      </w:pPr>
      <w:rPr>
        <w:rFonts w:ascii="Symbol" w:hAnsi="Symbol" w:hint="default"/>
      </w:rPr>
    </w:lvl>
    <w:lvl w:ilvl="7" w:tplc="73BA219A" w:tentative="1">
      <w:start w:val="1"/>
      <w:numFmt w:val="bullet"/>
      <w:lvlText w:val="o"/>
      <w:lvlJc w:val="left"/>
      <w:pPr>
        <w:tabs>
          <w:tab w:val="num" w:pos="5760"/>
        </w:tabs>
        <w:ind w:left="5760" w:hanging="360"/>
      </w:pPr>
      <w:rPr>
        <w:rFonts w:ascii="Courier New" w:hAnsi="Courier New" w:hint="default"/>
      </w:rPr>
    </w:lvl>
    <w:lvl w:ilvl="8" w:tplc="767629BA" w:tentative="1">
      <w:start w:val="1"/>
      <w:numFmt w:val="bullet"/>
      <w:lvlText w:val=""/>
      <w:lvlJc w:val="left"/>
      <w:pPr>
        <w:tabs>
          <w:tab w:val="num" w:pos="6480"/>
        </w:tabs>
        <w:ind w:left="6480" w:hanging="360"/>
      </w:pPr>
      <w:rPr>
        <w:rFonts w:ascii="Wingdings" w:hAnsi="Wingdings" w:hint="default"/>
      </w:rPr>
    </w:lvl>
  </w:abstractNum>
  <w:abstractNum w:abstractNumId="31">
    <w:nsid w:val="5B410ED5"/>
    <w:multiLevelType w:val="hybridMultilevel"/>
    <w:tmpl w:val="461ACD6C"/>
    <w:lvl w:ilvl="0" w:tplc="FFFFFFFF">
      <w:start w:val="1"/>
      <w:numFmt w:val="bullet"/>
      <w:lvlText w:val=""/>
      <w:lvlJc w:val="left"/>
      <w:pPr>
        <w:tabs>
          <w:tab w:val="num" w:pos="648"/>
        </w:tabs>
        <w:ind w:left="648"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46C43FB"/>
    <w:multiLevelType w:val="hybridMultilevel"/>
    <w:tmpl w:val="64326384"/>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7F14D5D"/>
    <w:multiLevelType w:val="hybridMultilevel"/>
    <w:tmpl w:val="5316D350"/>
    <w:lvl w:ilvl="0" w:tplc="A734FF88">
      <w:start w:val="1"/>
      <w:numFmt w:val="bullet"/>
      <w:lvlText w:val=""/>
      <w:lvlJc w:val="left"/>
      <w:pPr>
        <w:tabs>
          <w:tab w:val="num" w:pos="648"/>
        </w:tabs>
        <w:ind w:left="648" w:hanging="360"/>
      </w:pPr>
      <w:rPr>
        <w:rFonts w:ascii="Wingdings" w:hAnsi="Wingdings" w:hint="default"/>
        <w:color w:val="auto"/>
      </w:rPr>
    </w:lvl>
    <w:lvl w:ilvl="1" w:tplc="BA365FFE" w:tentative="1">
      <w:start w:val="1"/>
      <w:numFmt w:val="bullet"/>
      <w:lvlText w:val="o"/>
      <w:lvlJc w:val="left"/>
      <w:pPr>
        <w:tabs>
          <w:tab w:val="num" w:pos="1440"/>
        </w:tabs>
        <w:ind w:left="1440" w:hanging="360"/>
      </w:pPr>
      <w:rPr>
        <w:rFonts w:ascii="Courier New" w:hAnsi="Courier New" w:hint="default"/>
      </w:rPr>
    </w:lvl>
    <w:lvl w:ilvl="2" w:tplc="27FEB3E8" w:tentative="1">
      <w:start w:val="1"/>
      <w:numFmt w:val="bullet"/>
      <w:lvlText w:val=""/>
      <w:lvlJc w:val="left"/>
      <w:pPr>
        <w:tabs>
          <w:tab w:val="num" w:pos="2160"/>
        </w:tabs>
        <w:ind w:left="2160" w:hanging="360"/>
      </w:pPr>
      <w:rPr>
        <w:rFonts w:ascii="Wingdings" w:hAnsi="Wingdings" w:hint="default"/>
      </w:rPr>
    </w:lvl>
    <w:lvl w:ilvl="3" w:tplc="37FE928E" w:tentative="1">
      <w:start w:val="1"/>
      <w:numFmt w:val="bullet"/>
      <w:lvlText w:val=""/>
      <w:lvlJc w:val="left"/>
      <w:pPr>
        <w:tabs>
          <w:tab w:val="num" w:pos="2880"/>
        </w:tabs>
        <w:ind w:left="2880" w:hanging="360"/>
      </w:pPr>
      <w:rPr>
        <w:rFonts w:ascii="Symbol" w:hAnsi="Symbol" w:hint="default"/>
      </w:rPr>
    </w:lvl>
    <w:lvl w:ilvl="4" w:tplc="D0E695C4" w:tentative="1">
      <w:start w:val="1"/>
      <w:numFmt w:val="bullet"/>
      <w:lvlText w:val="o"/>
      <w:lvlJc w:val="left"/>
      <w:pPr>
        <w:tabs>
          <w:tab w:val="num" w:pos="3600"/>
        </w:tabs>
        <w:ind w:left="3600" w:hanging="360"/>
      </w:pPr>
      <w:rPr>
        <w:rFonts w:ascii="Courier New" w:hAnsi="Courier New" w:hint="default"/>
      </w:rPr>
    </w:lvl>
    <w:lvl w:ilvl="5" w:tplc="FF74D03A" w:tentative="1">
      <w:start w:val="1"/>
      <w:numFmt w:val="bullet"/>
      <w:lvlText w:val=""/>
      <w:lvlJc w:val="left"/>
      <w:pPr>
        <w:tabs>
          <w:tab w:val="num" w:pos="4320"/>
        </w:tabs>
        <w:ind w:left="4320" w:hanging="360"/>
      </w:pPr>
      <w:rPr>
        <w:rFonts w:ascii="Wingdings" w:hAnsi="Wingdings" w:hint="default"/>
      </w:rPr>
    </w:lvl>
    <w:lvl w:ilvl="6" w:tplc="CECABDC2" w:tentative="1">
      <w:start w:val="1"/>
      <w:numFmt w:val="bullet"/>
      <w:lvlText w:val=""/>
      <w:lvlJc w:val="left"/>
      <w:pPr>
        <w:tabs>
          <w:tab w:val="num" w:pos="5040"/>
        </w:tabs>
        <w:ind w:left="5040" w:hanging="360"/>
      </w:pPr>
      <w:rPr>
        <w:rFonts w:ascii="Symbol" w:hAnsi="Symbol" w:hint="default"/>
      </w:rPr>
    </w:lvl>
    <w:lvl w:ilvl="7" w:tplc="49023DAE" w:tentative="1">
      <w:start w:val="1"/>
      <w:numFmt w:val="bullet"/>
      <w:lvlText w:val="o"/>
      <w:lvlJc w:val="left"/>
      <w:pPr>
        <w:tabs>
          <w:tab w:val="num" w:pos="5760"/>
        </w:tabs>
        <w:ind w:left="5760" w:hanging="360"/>
      </w:pPr>
      <w:rPr>
        <w:rFonts w:ascii="Courier New" w:hAnsi="Courier New" w:hint="default"/>
      </w:rPr>
    </w:lvl>
    <w:lvl w:ilvl="8" w:tplc="9B92A184" w:tentative="1">
      <w:start w:val="1"/>
      <w:numFmt w:val="bullet"/>
      <w:lvlText w:val=""/>
      <w:lvlJc w:val="left"/>
      <w:pPr>
        <w:tabs>
          <w:tab w:val="num" w:pos="6480"/>
        </w:tabs>
        <w:ind w:left="6480" w:hanging="360"/>
      </w:pPr>
      <w:rPr>
        <w:rFonts w:ascii="Wingdings" w:hAnsi="Wingdings" w:hint="default"/>
      </w:rPr>
    </w:lvl>
  </w:abstractNum>
  <w:abstractNum w:abstractNumId="34">
    <w:nsid w:val="6CC91D81"/>
    <w:multiLevelType w:val="hybridMultilevel"/>
    <w:tmpl w:val="24C8761E"/>
    <w:lvl w:ilvl="0" w:tplc="72443976">
      <w:start w:val="1"/>
      <w:numFmt w:val="bullet"/>
      <w:lvlText w:val=""/>
      <w:lvlJc w:val="left"/>
      <w:pPr>
        <w:tabs>
          <w:tab w:val="num" w:pos="648"/>
        </w:tabs>
        <w:ind w:left="648" w:hanging="360"/>
      </w:pPr>
      <w:rPr>
        <w:rFonts w:ascii="Wingdings" w:hAnsi="Wingdings" w:hint="default"/>
        <w:color w:val="auto"/>
      </w:rPr>
    </w:lvl>
    <w:lvl w:ilvl="1" w:tplc="B75252AC" w:tentative="1">
      <w:start w:val="1"/>
      <w:numFmt w:val="bullet"/>
      <w:lvlText w:val="o"/>
      <w:lvlJc w:val="left"/>
      <w:pPr>
        <w:tabs>
          <w:tab w:val="num" w:pos="1440"/>
        </w:tabs>
        <w:ind w:left="1440" w:hanging="360"/>
      </w:pPr>
      <w:rPr>
        <w:rFonts w:ascii="Courier New" w:hAnsi="Courier New" w:hint="default"/>
      </w:rPr>
    </w:lvl>
    <w:lvl w:ilvl="2" w:tplc="05C81574" w:tentative="1">
      <w:start w:val="1"/>
      <w:numFmt w:val="bullet"/>
      <w:lvlText w:val=""/>
      <w:lvlJc w:val="left"/>
      <w:pPr>
        <w:tabs>
          <w:tab w:val="num" w:pos="2160"/>
        </w:tabs>
        <w:ind w:left="2160" w:hanging="360"/>
      </w:pPr>
      <w:rPr>
        <w:rFonts w:ascii="Wingdings" w:hAnsi="Wingdings" w:hint="default"/>
      </w:rPr>
    </w:lvl>
    <w:lvl w:ilvl="3" w:tplc="89B09B6A" w:tentative="1">
      <w:start w:val="1"/>
      <w:numFmt w:val="bullet"/>
      <w:lvlText w:val=""/>
      <w:lvlJc w:val="left"/>
      <w:pPr>
        <w:tabs>
          <w:tab w:val="num" w:pos="2880"/>
        </w:tabs>
        <w:ind w:left="2880" w:hanging="360"/>
      </w:pPr>
      <w:rPr>
        <w:rFonts w:ascii="Symbol" w:hAnsi="Symbol" w:hint="default"/>
      </w:rPr>
    </w:lvl>
    <w:lvl w:ilvl="4" w:tplc="AF025E62" w:tentative="1">
      <w:start w:val="1"/>
      <w:numFmt w:val="bullet"/>
      <w:lvlText w:val="o"/>
      <w:lvlJc w:val="left"/>
      <w:pPr>
        <w:tabs>
          <w:tab w:val="num" w:pos="3600"/>
        </w:tabs>
        <w:ind w:left="3600" w:hanging="360"/>
      </w:pPr>
      <w:rPr>
        <w:rFonts w:ascii="Courier New" w:hAnsi="Courier New" w:hint="default"/>
      </w:rPr>
    </w:lvl>
    <w:lvl w:ilvl="5" w:tplc="440CF20C" w:tentative="1">
      <w:start w:val="1"/>
      <w:numFmt w:val="bullet"/>
      <w:lvlText w:val=""/>
      <w:lvlJc w:val="left"/>
      <w:pPr>
        <w:tabs>
          <w:tab w:val="num" w:pos="4320"/>
        </w:tabs>
        <w:ind w:left="4320" w:hanging="360"/>
      </w:pPr>
      <w:rPr>
        <w:rFonts w:ascii="Wingdings" w:hAnsi="Wingdings" w:hint="default"/>
      </w:rPr>
    </w:lvl>
    <w:lvl w:ilvl="6" w:tplc="742E835A" w:tentative="1">
      <w:start w:val="1"/>
      <w:numFmt w:val="bullet"/>
      <w:lvlText w:val=""/>
      <w:lvlJc w:val="left"/>
      <w:pPr>
        <w:tabs>
          <w:tab w:val="num" w:pos="5040"/>
        </w:tabs>
        <w:ind w:left="5040" w:hanging="360"/>
      </w:pPr>
      <w:rPr>
        <w:rFonts w:ascii="Symbol" w:hAnsi="Symbol" w:hint="default"/>
      </w:rPr>
    </w:lvl>
    <w:lvl w:ilvl="7" w:tplc="A64E9DE8" w:tentative="1">
      <w:start w:val="1"/>
      <w:numFmt w:val="bullet"/>
      <w:lvlText w:val="o"/>
      <w:lvlJc w:val="left"/>
      <w:pPr>
        <w:tabs>
          <w:tab w:val="num" w:pos="5760"/>
        </w:tabs>
        <w:ind w:left="5760" w:hanging="360"/>
      </w:pPr>
      <w:rPr>
        <w:rFonts w:ascii="Courier New" w:hAnsi="Courier New" w:hint="default"/>
      </w:rPr>
    </w:lvl>
    <w:lvl w:ilvl="8" w:tplc="6B4E18EC" w:tentative="1">
      <w:start w:val="1"/>
      <w:numFmt w:val="bullet"/>
      <w:lvlText w:val=""/>
      <w:lvlJc w:val="left"/>
      <w:pPr>
        <w:tabs>
          <w:tab w:val="num" w:pos="6480"/>
        </w:tabs>
        <w:ind w:left="6480" w:hanging="360"/>
      </w:pPr>
      <w:rPr>
        <w:rFonts w:ascii="Wingdings" w:hAnsi="Wingdings" w:hint="default"/>
      </w:rPr>
    </w:lvl>
  </w:abstractNum>
  <w:abstractNum w:abstractNumId="35">
    <w:nsid w:val="73543980"/>
    <w:multiLevelType w:val="hybridMultilevel"/>
    <w:tmpl w:val="4A1A436C"/>
    <w:lvl w:ilvl="0" w:tplc="EFC86DF8">
      <w:start w:val="1"/>
      <w:numFmt w:val="bullet"/>
      <w:lvlText w:val=""/>
      <w:lvlJc w:val="left"/>
      <w:pPr>
        <w:tabs>
          <w:tab w:val="num" w:pos="648"/>
        </w:tabs>
        <w:ind w:left="648" w:hanging="360"/>
      </w:pPr>
      <w:rPr>
        <w:rFonts w:ascii="Wingdings" w:hAnsi="Wingdings" w:hint="default"/>
        <w:color w:val="auto"/>
      </w:rPr>
    </w:lvl>
    <w:lvl w:ilvl="1" w:tplc="1E006AA8" w:tentative="1">
      <w:start w:val="1"/>
      <w:numFmt w:val="bullet"/>
      <w:lvlText w:val="o"/>
      <w:lvlJc w:val="left"/>
      <w:pPr>
        <w:tabs>
          <w:tab w:val="num" w:pos="1440"/>
        </w:tabs>
        <w:ind w:left="1440" w:hanging="360"/>
      </w:pPr>
      <w:rPr>
        <w:rFonts w:ascii="Courier New" w:hAnsi="Courier New" w:hint="default"/>
      </w:rPr>
    </w:lvl>
    <w:lvl w:ilvl="2" w:tplc="3FCA9D0C" w:tentative="1">
      <w:start w:val="1"/>
      <w:numFmt w:val="bullet"/>
      <w:lvlText w:val=""/>
      <w:lvlJc w:val="left"/>
      <w:pPr>
        <w:tabs>
          <w:tab w:val="num" w:pos="2160"/>
        </w:tabs>
        <w:ind w:left="2160" w:hanging="360"/>
      </w:pPr>
      <w:rPr>
        <w:rFonts w:ascii="Wingdings" w:hAnsi="Wingdings" w:hint="default"/>
      </w:rPr>
    </w:lvl>
    <w:lvl w:ilvl="3" w:tplc="589E26CE" w:tentative="1">
      <w:start w:val="1"/>
      <w:numFmt w:val="bullet"/>
      <w:lvlText w:val=""/>
      <w:lvlJc w:val="left"/>
      <w:pPr>
        <w:tabs>
          <w:tab w:val="num" w:pos="2880"/>
        </w:tabs>
        <w:ind w:left="2880" w:hanging="360"/>
      </w:pPr>
      <w:rPr>
        <w:rFonts w:ascii="Symbol" w:hAnsi="Symbol" w:hint="default"/>
      </w:rPr>
    </w:lvl>
    <w:lvl w:ilvl="4" w:tplc="2ED04A76" w:tentative="1">
      <w:start w:val="1"/>
      <w:numFmt w:val="bullet"/>
      <w:lvlText w:val="o"/>
      <w:lvlJc w:val="left"/>
      <w:pPr>
        <w:tabs>
          <w:tab w:val="num" w:pos="3600"/>
        </w:tabs>
        <w:ind w:left="3600" w:hanging="360"/>
      </w:pPr>
      <w:rPr>
        <w:rFonts w:ascii="Courier New" w:hAnsi="Courier New" w:hint="default"/>
      </w:rPr>
    </w:lvl>
    <w:lvl w:ilvl="5" w:tplc="E218322A" w:tentative="1">
      <w:start w:val="1"/>
      <w:numFmt w:val="bullet"/>
      <w:lvlText w:val=""/>
      <w:lvlJc w:val="left"/>
      <w:pPr>
        <w:tabs>
          <w:tab w:val="num" w:pos="4320"/>
        </w:tabs>
        <w:ind w:left="4320" w:hanging="360"/>
      </w:pPr>
      <w:rPr>
        <w:rFonts w:ascii="Wingdings" w:hAnsi="Wingdings" w:hint="default"/>
      </w:rPr>
    </w:lvl>
    <w:lvl w:ilvl="6" w:tplc="E946DB10" w:tentative="1">
      <w:start w:val="1"/>
      <w:numFmt w:val="bullet"/>
      <w:lvlText w:val=""/>
      <w:lvlJc w:val="left"/>
      <w:pPr>
        <w:tabs>
          <w:tab w:val="num" w:pos="5040"/>
        </w:tabs>
        <w:ind w:left="5040" w:hanging="360"/>
      </w:pPr>
      <w:rPr>
        <w:rFonts w:ascii="Symbol" w:hAnsi="Symbol" w:hint="default"/>
      </w:rPr>
    </w:lvl>
    <w:lvl w:ilvl="7" w:tplc="842C25E0" w:tentative="1">
      <w:start w:val="1"/>
      <w:numFmt w:val="bullet"/>
      <w:lvlText w:val="o"/>
      <w:lvlJc w:val="left"/>
      <w:pPr>
        <w:tabs>
          <w:tab w:val="num" w:pos="5760"/>
        </w:tabs>
        <w:ind w:left="5760" w:hanging="360"/>
      </w:pPr>
      <w:rPr>
        <w:rFonts w:ascii="Courier New" w:hAnsi="Courier New" w:hint="default"/>
      </w:rPr>
    </w:lvl>
    <w:lvl w:ilvl="8" w:tplc="55005700"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30"/>
  </w:num>
  <w:num w:numId="3">
    <w:abstractNumId w:val="2"/>
  </w:num>
  <w:num w:numId="4">
    <w:abstractNumId w:val="3"/>
  </w:num>
  <w:num w:numId="5">
    <w:abstractNumId w:val="11"/>
  </w:num>
  <w:num w:numId="6">
    <w:abstractNumId w:val="35"/>
  </w:num>
  <w:num w:numId="7">
    <w:abstractNumId w:val="34"/>
  </w:num>
  <w:num w:numId="8">
    <w:abstractNumId w:val="31"/>
  </w:num>
  <w:num w:numId="9">
    <w:abstractNumId w:val="14"/>
  </w:num>
  <w:num w:numId="10">
    <w:abstractNumId w:val="22"/>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4"/>
  </w:num>
  <w:num w:numId="14">
    <w:abstractNumId w:val="20"/>
  </w:num>
  <w:num w:numId="15">
    <w:abstractNumId w:val="19"/>
  </w:num>
  <w:num w:numId="16">
    <w:abstractNumId w:val="16"/>
  </w:num>
  <w:num w:numId="17">
    <w:abstractNumId w:val="24"/>
  </w:num>
  <w:num w:numId="1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32"/>
  </w:num>
  <w:num w:numId="21">
    <w:abstractNumId w:val="23"/>
  </w:num>
  <w:num w:numId="22">
    <w:abstractNumId w:val="29"/>
  </w:num>
  <w:num w:numId="23">
    <w:abstractNumId w:val="18"/>
  </w:num>
  <w:num w:numId="24">
    <w:abstractNumId w:val="15"/>
  </w:num>
  <w:num w:numId="25">
    <w:abstractNumId w:val="17"/>
  </w:num>
  <w:num w:numId="26">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13"/>
  </w:num>
  <w:num w:numId="30">
    <w:abstractNumId w:val="21"/>
  </w:num>
  <w:num w:numId="31">
    <w:abstractNumId w:val="10"/>
  </w:num>
  <w:num w:numId="32">
    <w:abstractNumId w:val="25"/>
  </w:num>
  <w:num w:numId="33">
    <w:abstractNumId w:val="9"/>
  </w:num>
  <w:num w:numId="34">
    <w:abstractNumId w:val="1"/>
  </w:num>
  <w:num w:numId="35">
    <w:abstractNumId w:val="0"/>
  </w:num>
  <w:num w:numId="36">
    <w:abstractNumId w:val="6"/>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F82"/>
    <w:rsid w:val="00006549"/>
    <w:rsid w:val="0000787B"/>
    <w:rsid w:val="000107ED"/>
    <w:rsid w:val="0001344B"/>
    <w:rsid w:val="000148C3"/>
    <w:rsid w:val="00015D72"/>
    <w:rsid w:val="00020C3D"/>
    <w:rsid w:val="000251D9"/>
    <w:rsid w:val="0002581F"/>
    <w:rsid w:val="000340DC"/>
    <w:rsid w:val="000355C7"/>
    <w:rsid w:val="00042437"/>
    <w:rsid w:val="000427C6"/>
    <w:rsid w:val="00043424"/>
    <w:rsid w:val="0004381E"/>
    <w:rsid w:val="0005218E"/>
    <w:rsid w:val="00052AC6"/>
    <w:rsid w:val="00056367"/>
    <w:rsid w:val="0005785F"/>
    <w:rsid w:val="00060A5E"/>
    <w:rsid w:val="00074845"/>
    <w:rsid w:val="00075D85"/>
    <w:rsid w:val="00076CBE"/>
    <w:rsid w:val="0008479E"/>
    <w:rsid w:val="000905B8"/>
    <w:rsid w:val="000914E7"/>
    <w:rsid w:val="00091A06"/>
    <w:rsid w:val="000941E9"/>
    <w:rsid w:val="000A0ABE"/>
    <w:rsid w:val="000A0ADF"/>
    <w:rsid w:val="000B1710"/>
    <w:rsid w:val="000B33D2"/>
    <w:rsid w:val="000B394F"/>
    <w:rsid w:val="000B6199"/>
    <w:rsid w:val="000B735B"/>
    <w:rsid w:val="000B74DB"/>
    <w:rsid w:val="000B79A8"/>
    <w:rsid w:val="000C1487"/>
    <w:rsid w:val="000C38C7"/>
    <w:rsid w:val="000C5BEC"/>
    <w:rsid w:val="000D0737"/>
    <w:rsid w:val="000D19FF"/>
    <w:rsid w:val="000D56DF"/>
    <w:rsid w:val="000E47C2"/>
    <w:rsid w:val="000E6FCA"/>
    <w:rsid w:val="000F0915"/>
    <w:rsid w:val="000F1A0F"/>
    <w:rsid w:val="00105046"/>
    <w:rsid w:val="00105540"/>
    <w:rsid w:val="00113D29"/>
    <w:rsid w:val="0011684C"/>
    <w:rsid w:val="00122663"/>
    <w:rsid w:val="001230BE"/>
    <w:rsid w:val="001403E7"/>
    <w:rsid w:val="00152D28"/>
    <w:rsid w:val="00154BD7"/>
    <w:rsid w:val="001567C6"/>
    <w:rsid w:val="00160F68"/>
    <w:rsid w:val="0016632F"/>
    <w:rsid w:val="00170A58"/>
    <w:rsid w:val="001746A4"/>
    <w:rsid w:val="0017746A"/>
    <w:rsid w:val="001806C4"/>
    <w:rsid w:val="001814A5"/>
    <w:rsid w:val="001818A5"/>
    <w:rsid w:val="001934EE"/>
    <w:rsid w:val="00195485"/>
    <w:rsid w:val="0019658E"/>
    <w:rsid w:val="001A1545"/>
    <w:rsid w:val="001A1560"/>
    <w:rsid w:val="001A225B"/>
    <w:rsid w:val="001A2937"/>
    <w:rsid w:val="001A64A0"/>
    <w:rsid w:val="001B149E"/>
    <w:rsid w:val="001B20E7"/>
    <w:rsid w:val="001B585F"/>
    <w:rsid w:val="001B7A89"/>
    <w:rsid w:val="001C3533"/>
    <w:rsid w:val="001C5016"/>
    <w:rsid w:val="001D7128"/>
    <w:rsid w:val="001D7BAE"/>
    <w:rsid w:val="001E176E"/>
    <w:rsid w:val="001E20E1"/>
    <w:rsid w:val="001E2B40"/>
    <w:rsid w:val="001E5F31"/>
    <w:rsid w:val="001F14A4"/>
    <w:rsid w:val="001F1E1B"/>
    <w:rsid w:val="0020260C"/>
    <w:rsid w:val="00207A26"/>
    <w:rsid w:val="002107D1"/>
    <w:rsid w:val="00213926"/>
    <w:rsid w:val="002143F2"/>
    <w:rsid w:val="00216D0B"/>
    <w:rsid w:val="00222C25"/>
    <w:rsid w:val="0022415D"/>
    <w:rsid w:val="0023209A"/>
    <w:rsid w:val="00235457"/>
    <w:rsid w:val="00235B11"/>
    <w:rsid w:val="00240BC4"/>
    <w:rsid w:val="0024138C"/>
    <w:rsid w:val="00243744"/>
    <w:rsid w:val="00245C05"/>
    <w:rsid w:val="00247229"/>
    <w:rsid w:val="00255F10"/>
    <w:rsid w:val="002572F4"/>
    <w:rsid w:val="0026147A"/>
    <w:rsid w:val="0026773D"/>
    <w:rsid w:val="00270A87"/>
    <w:rsid w:val="0027171C"/>
    <w:rsid w:val="00274273"/>
    <w:rsid w:val="00274C9F"/>
    <w:rsid w:val="00277F2E"/>
    <w:rsid w:val="00284C9F"/>
    <w:rsid w:val="00290358"/>
    <w:rsid w:val="0029129C"/>
    <w:rsid w:val="00292D20"/>
    <w:rsid w:val="0029662A"/>
    <w:rsid w:val="0029693D"/>
    <w:rsid w:val="00297BCA"/>
    <w:rsid w:val="002A1DB1"/>
    <w:rsid w:val="002A20FA"/>
    <w:rsid w:val="002A25AB"/>
    <w:rsid w:val="002B51E6"/>
    <w:rsid w:val="002B57D0"/>
    <w:rsid w:val="002C5F2E"/>
    <w:rsid w:val="002C7B0D"/>
    <w:rsid w:val="002E00A1"/>
    <w:rsid w:val="002E2D58"/>
    <w:rsid w:val="002E3139"/>
    <w:rsid w:val="002E42D0"/>
    <w:rsid w:val="002F21D8"/>
    <w:rsid w:val="002F2938"/>
    <w:rsid w:val="003019BD"/>
    <w:rsid w:val="003020FA"/>
    <w:rsid w:val="00303314"/>
    <w:rsid w:val="00305985"/>
    <w:rsid w:val="00305CCC"/>
    <w:rsid w:val="003068DC"/>
    <w:rsid w:val="00312985"/>
    <w:rsid w:val="00314260"/>
    <w:rsid w:val="00321696"/>
    <w:rsid w:val="00321D5F"/>
    <w:rsid w:val="00330B65"/>
    <w:rsid w:val="0033285B"/>
    <w:rsid w:val="00334977"/>
    <w:rsid w:val="003350D5"/>
    <w:rsid w:val="00336CEB"/>
    <w:rsid w:val="00352E46"/>
    <w:rsid w:val="00355542"/>
    <w:rsid w:val="00365BB4"/>
    <w:rsid w:val="00366B4E"/>
    <w:rsid w:val="00370B20"/>
    <w:rsid w:val="00373CB2"/>
    <w:rsid w:val="00374614"/>
    <w:rsid w:val="00376276"/>
    <w:rsid w:val="003811EE"/>
    <w:rsid w:val="00387236"/>
    <w:rsid w:val="00396B96"/>
    <w:rsid w:val="00396C4B"/>
    <w:rsid w:val="003A2828"/>
    <w:rsid w:val="003B0BA6"/>
    <w:rsid w:val="003B2501"/>
    <w:rsid w:val="003C71EF"/>
    <w:rsid w:val="003D132A"/>
    <w:rsid w:val="003E4598"/>
    <w:rsid w:val="003E5C70"/>
    <w:rsid w:val="003E5EDC"/>
    <w:rsid w:val="003F34FC"/>
    <w:rsid w:val="003F5416"/>
    <w:rsid w:val="003F7644"/>
    <w:rsid w:val="00400E0B"/>
    <w:rsid w:val="00402F6A"/>
    <w:rsid w:val="00404E64"/>
    <w:rsid w:val="00415034"/>
    <w:rsid w:val="004165A8"/>
    <w:rsid w:val="00422C50"/>
    <w:rsid w:val="00423F40"/>
    <w:rsid w:val="004262C6"/>
    <w:rsid w:val="004336ED"/>
    <w:rsid w:val="00440AC0"/>
    <w:rsid w:val="00440D17"/>
    <w:rsid w:val="00442FFF"/>
    <w:rsid w:val="00443A81"/>
    <w:rsid w:val="00446ED6"/>
    <w:rsid w:val="00453989"/>
    <w:rsid w:val="00461F52"/>
    <w:rsid w:val="00472042"/>
    <w:rsid w:val="004761CA"/>
    <w:rsid w:val="00482B69"/>
    <w:rsid w:val="00487DD5"/>
    <w:rsid w:val="00490260"/>
    <w:rsid w:val="00496C47"/>
    <w:rsid w:val="00497F08"/>
    <w:rsid w:val="004A094F"/>
    <w:rsid w:val="004A495F"/>
    <w:rsid w:val="004C21B4"/>
    <w:rsid w:val="004C4D3D"/>
    <w:rsid w:val="004D1652"/>
    <w:rsid w:val="004D5A94"/>
    <w:rsid w:val="004D75DB"/>
    <w:rsid w:val="004E2E75"/>
    <w:rsid w:val="004E4A94"/>
    <w:rsid w:val="004E5672"/>
    <w:rsid w:val="004F5560"/>
    <w:rsid w:val="004F7FDC"/>
    <w:rsid w:val="00506AFC"/>
    <w:rsid w:val="00514AF6"/>
    <w:rsid w:val="00515F6B"/>
    <w:rsid w:val="00524B8B"/>
    <w:rsid w:val="00532D2C"/>
    <w:rsid w:val="00542DE9"/>
    <w:rsid w:val="00547CD1"/>
    <w:rsid w:val="005539E1"/>
    <w:rsid w:val="005600B8"/>
    <w:rsid w:val="00560D76"/>
    <w:rsid w:val="00563283"/>
    <w:rsid w:val="0056543B"/>
    <w:rsid w:val="0056732A"/>
    <w:rsid w:val="0056756E"/>
    <w:rsid w:val="00570610"/>
    <w:rsid w:val="00575F07"/>
    <w:rsid w:val="00580280"/>
    <w:rsid w:val="00587190"/>
    <w:rsid w:val="00592F6D"/>
    <w:rsid w:val="005B7047"/>
    <w:rsid w:val="005C3809"/>
    <w:rsid w:val="005C52F2"/>
    <w:rsid w:val="005C6A47"/>
    <w:rsid w:val="005D26FC"/>
    <w:rsid w:val="005D4F1B"/>
    <w:rsid w:val="005D6867"/>
    <w:rsid w:val="005F31E2"/>
    <w:rsid w:val="006017C5"/>
    <w:rsid w:val="00606C87"/>
    <w:rsid w:val="00612673"/>
    <w:rsid w:val="00614E59"/>
    <w:rsid w:val="00616B49"/>
    <w:rsid w:val="00620231"/>
    <w:rsid w:val="00622E4C"/>
    <w:rsid w:val="006314EA"/>
    <w:rsid w:val="0063182B"/>
    <w:rsid w:val="00633B8F"/>
    <w:rsid w:val="00641414"/>
    <w:rsid w:val="00645766"/>
    <w:rsid w:val="00650076"/>
    <w:rsid w:val="0065124D"/>
    <w:rsid w:val="00653861"/>
    <w:rsid w:val="00654E83"/>
    <w:rsid w:val="00662A5E"/>
    <w:rsid w:val="006648E2"/>
    <w:rsid w:val="00665005"/>
    <w:rsid w:val="006652DE"/>
    <w:rsid w:val="006660ED"/>
    <w:rsid w:val="00670B6E"/>
    <w:rsid w:val="00673D8E"/>
    <w:rsid w:val="00680178"/>
    <w:rsid w:val="00682ADB"/>
    <w:rsid w:val="00692203"/>
    <w:rsid w:val="00692301"/>
    <w:rsid w:val="00692869"/>
    <w:rsid w:val="006A2ECE"/>
    <w:rsid w:val="006A4713"/>
    <w:rsid w:val="006B3242"/>
    <w:rsid w:val="006C2718"/>
    <w:rsid w:val="006C77F7"/>
    <w:rsid w:val="006D087F"/>
    <w:rsid w:val="006D095A"/>
    <w:rsid w:val="006D2E0B"/>
    <w:rsid w:val="006E1308"/>
    <w:rsid w:val="006E496A"/>
    <w:rsid w:val="006E5862"/>
    <w:rsid w:val="006F11A0"/>
    <w:rsid w:val="006F6520"/>
    <w:rsid w:val="00702840"/>
    <w:rsid w:val="007141BC"/>
    <w:rsid w:val="007208E1"/>
    <w:rsid w:val="007269B3"/>
    <w:rsid w:val="00732133"/>
    <w:rsid w:val="007346D0"/>
    <w:rsid w:val="007371F5"/>
    <w:rsid w:val="00737966"/>
    <w:rsid w:val="007411BD"/>
    <w:rsid w:val="00743549"/>
    <w:rsid w:val="00752680"/>
    <w:rsid w:val="00754F7C"/>
    <w:rsid w:val="00767D51"/>
    <w:rsid w:val="00772D23"/>
    <w:rsid w:val="007800FC"/>
    <w:rsid w:val="0078334E"/>
    <w:rsid w:val="00784005"/>
    <w:rsid w:val="00785DB1"/>
    <w:rsid w:val="007875AF"/>
    <w:rsid w:val="00794696"/>
    <w:rsid w:val="007959BA"/>
    <w:rsid w:val="00795E61"/>
    <w:rsid w:val="00796414"/>
    <w:rsid w:val="007B4821"/>
    <w:rsid w:val="007B5316"/>
    <w:rsid w:val="007B7B21"/>
    <w:rsid w:val="007C1C41"/>
    <w:rsid w:val="007C1F31"/>
    <w:rsid w:val="007C2A8D"/>
    <w:rsid w:val="007C385A"/>
    <w:rsid w:val="007C510B"/>
    <w:rsid w:val="007C73A8"/>
    <w:rsid w:val="007D28D9"/>
    <w:rsid w:val="007E1E23"/>
    <w:rsid w:val="007E28B2"/>
    <w:rsid w:val="007E2A66"/>
    <w:rsid w:val="007E4ABC"/>
    <w:rsid w:val="007E5829"/>
    <w:rsid w:val="007E70A3"/>
    <w:rsid w:val="007E74A9"/>
    <w:rsid w:val="007F37AC"/>
    <w:rsid w:val="007F4161"/>
    <w:rsid w:val="007F489F"/>
    <w:rsid w:val="007F6848"/>
    <w:rsid w:val="007F6C2C"/>
    <w:rsid w:val="00801A7B"/>
    <w:rsid w:val="00801FCB"/>
    <w:rsid w:val="008049E0"/>
    <w:rsid w:val="00807A8E"/>
    <w:rsid w:val="0081455D"/>
    <w:rsid w:val="0082541B"/>
    <w:rsid w:val="00825E15"/>
    <w:rsid w:val="00831B61"/>
    <w:rsid w:val="00836ABE"/>
    <w:rsid w:val="008377AF"/>
    <w:rsid w:val="00842FF3"/>
    <w:rsid w:val="00866F1D"/>
    <w:rsid w:val="00867152"/>
    <w:rsid w:val="00870868"/>
    <w:rsid w:val="00880BF2"/>
    <w:rsid w:val="008901C7"/>
    <w:rsid w:val="00895AF1"/>
    <w:rsid w:val="00896C2A"/>
    <w:rsid w:val="00897800"/>
    <w:rsid w:val="008A1111"/>
    <w:rsid w:val="008B3E4C"/>
    <w:rsid w:val="008B3F24"/>
    <w:rsid w:val="008B575F"/>
    <w:rsid w:val="008C1340"/>
    <w:rsid w:val="008D0C8C"/>
    <w:rsid w:val="008D21CB"/>
    <w:rsid w:val="008D5AE0"/>
    <w:rsid w:val="008E6925"/>
    <w:rsid w:val="008F085C"/>
    <w:rsid w:val="008F371B"/>
    <w:rsid w:val="008F561C"/>
    <w:rsid w:val="00910382"/>
    <w:rsid w:val="00912705"/>
    <w:rsid w:val="00914333"/>
    <w:rsid w:val="00927491"/>
    <w:rsid w:val="00933935"/>
    <w:rsid w:val="00936F82"/>
    <w:rsid w:val="00937E27"/>
    <w:rsid w:val="00941299"/>
    <w:rsid w:val="00944B5F"/>
    <w:rsid w:val="00946FAD"/>
    <w:rsid w:val="00951CC5"/>
    <w:rsid w:val="00953588"/>
    <w:rsid w:val="00956AA7"/>
    <w:rsid w:val="009605FF"/>
    <w:rsid w:val="0097038B"/>
    <w:rsid w:val="00970CF3"/>
    <w:rsid w:val="00974800"/>
    <w:rsid w:val="00977476"/>
    <w:rsid w:val="00981A24"/>
    <w:rsid w:val="00982385"/>
    <w:rsid w:val="00987F4A"/>
    <w:rsid w:val="00992DBE"/>
    <w:rsid w:val="009956DE"/>
    <w:rsid w:val="00997002"/>
    <w:rsid w:val="009A11C6"/>
    <w:rsid w:val="009A750E"/>
    <w:rsid w:val="009B2DA9"/>
    <w:rsid w:val="009B65C4"/>
    <w:rsid w:val="009C2A7B"/>
    <w:rsid w:val="009C3412"/>
    <w:rsid w:val="009C3AC9"/>
    <w:rsid w:val="009C3C16"/>
    <w:rsid w:val="009C75A2"/>
    <w:rsid w:val="009D05B6"/>
    <w:rsid w:val="009D3DBD"/>
    <w:rsid w:val="009E2C5A"/>
    <w:rsid w:val="009E41E4"/>
    <w:rsid w:val="009E59E4"/>
    <w:rsid w:val="009E5EF0"/>
    <w:rsid w:val="00A11A00"/>
    <w:rsid w:val="00A1536B"/>
    <w:rsid w:val="00A161A6"/>
    <w:rsid w:val="00A20194"/>
    <w:rsid w:val="00A20269"/>
    <w:rsid w:val="00A208EC"/>
    <w:rsid w:val="00A23601"/>
    <w:rsid w:val="00A40171"/>
    <w:rsid w:val="00A40E05"/>
    <w:rsid w:val="00A42B5B"/>
    <w:rsid w:val="00A43971"/>
    <w:rsid w:val="00A43FF7"/>
    <w:rsid w:val="00A51043"/>
    <w:rsid w:val="00A5153B"/>
    <w:rsid w:val="00A57253"/>
    <w:rsid w:val="00A60187"/>
    <w:rsid w:val="00A624BE"/>
    <w:rsid w:val="00A6623C"/>
    <w:rsid w:val="00A662AE"/>
    <w:rsid w:val="00A66E76"/>
    <w:rsid w:val="00A726B7"/>
    <w:rsid w:val="00A75C00"/>
    <w:rsid w:val="00A944E0"/>
    <w:rsid w:val="00AA26C6"/>
    <w:rsid w:val="00AA46E9"/>
    <w:rsid w:val="00AA6D02"/>
    <w:rsid w:val="00AC2BCB"/>
    <w:rsid w:val="00AC3C02"/>
    <w:rsid w:val="00AC4B98"/>
    <w:rsid w:val="00AC68AC"/>
    <w:rsid w:val="00AE1CCF"/>
    <w:rsid w:val="00AE7F2A"/>
    <w:rsid w:val="00AF2193"/>
    <w:rsid w:val="00AF30CF"/>
    <w:rsid w:val="00AF6C2D"/>
    <w:rsid w:val="00AF72F9"/>
    <w:rsid w:val="00B00296"/>
    <w:rsid w:val="00B031FC"/>
    <w:rsid w:val="00B06441"/>
    <w:rsid w:val="00B11996"/>
    <w:rsid w:val="00B1259F"/>
    <w:rsid w:val="00B15B86"/>
    <w:rsid w:val="00B2005C"/>
    <w:rsid w:val="00B214A4"/>
    <w:rsid w:val="00B2362A"/>
    <w:rsid w:val="00B27087"/>
    <w:rsid w:val="00B3081B"/>
    <w:rsid w:val="00B33BE8"/>
    <w:rsid w:val="00B35192"/>
    <w:rsid w:val="00B35282"/>
    <w:rsid w:val="00B45786"/>
    <w:rsid w:val="00B55BA9"/>
    <w:rsid w:val="00B611F6"/>
    <w:rsid w:val="00B644EA"/>
    <w:rsid w:val="00B65536"/>
    <w:rsid w:val="00B66E1A"/>
    <w:rsid w:val="00B67F0C"/>
    <w:rsid w:val="00B71531"/>
    <w:rsid w:val="00B73112"/>
    <w:rsid w:val="00B81D20"/>
    <w:rsid w:val="00B905EA"/>
    <w:rsid w:val="00B96E2D"/>
    <w:rsid w:val="00B97474"/>
    <w:rsid w:val="00BB4CF7"/>
    <w:rsid w:val="00BB5690"/>
    <w:rsid w:val="00BB5C7B"/>
    <w:rsid w:val="00BC0CD5"/>
    <w:rsid w:val="00BC129A"/>
    <w:rsid w:val="00BC375B"/>
    <w:rsid w:val="00BC45BA"/>
    <w:rsid w:val="00BD35FA"/>
    <w:rsid w:val="00BD60CD"/>
    <w:rsid w:val="00BE1639"/>
    <w:rsid w:val="00BE5CE7"/>
    <w:rsid w:val="00BF005F"/>
    <w:rsid w:val="00BF26A8"/>
    <w:rsid w:val="00BF3090"/>
    <w:rsid w:val="00BF6B0B"/>
    <w:rsid w:val="00BF6CA5"/>
    <w:rsid w:val="00BF70BB"/>
    <w:rsid w:val="00BF7388"/>
    <w:rsid w:val="00BF77AA"/>
    <w:rsid w:val="00C02398"/>
    <w:rsid w:val="00C22F85"/>
    <w:rsid w:val="00C233E6"/>
    <w:rsid w:val="00C335C4"/>
    <w:rsid w:val="00C36656"/>
    <w:rsid w:val="00C36BD2"/>
    <w:rsid w:val="00C41679"/>
    <w:rsid w:val="00C72D1E"/>
    <w:rsid w:val="00C73EAA"/>
    <w:rsid w:val="00C76D35"/>
    <w:rsid w:val="00C77E4F"/>
    <w:rsid w:val="00C80A56"/>
    <w:rsid w:val="00C82C17"/>
    <w:rsid w:val="00C8628A"/>
    <w:rsid w:val="00CA38C3"/>
    <w:rsid w:val="00CA6ED3"/>
    <w:rsid w:val="00CB67E8"/>
    <w:rsid w:val="00CB7BF8"/>
    <w:rsid w:val="00CC5A77"/>
    <w:rsid w:val="00CD29E9"/>
    <w:rsid w:val="00CD74FC"/>
    <w:rsid w:val="00CE3B38"/>
    <w:rsid w:val="00CF0284"/>
    <w:rsid w:val="00D00059"/>
    <w:rsid w:val="00D001FD"/>
    <w:rsid w:val="00D00FC0"/>
    <w:rsid w:val="00D01841"/>
    <w:rsid w:val="00D0306C"/>
    <w:rsid w:val="00D03B5A"/>
    <w:rsid w:val="00D05F39"/>
    <w:rsid w:val="00D12EAA"/>
    <w:rsid w:val="00D13B3B"/>
    <w:rsid w:val="00D17719"/>
    <w:rsid w:val="00D204A6"/>
    <w:rsid w:val="00D204FB"/>
    <w:rsid w:val="00D22383"/>
    <w:rsid w:val="00D22C0A"/>
    <w:rsid w:val="00D235D9"/>
    <w:rsid w:val="00D257F5"/>
    <w:rsid w:val="00D30521"/>
    <w:rsid w:val="00D3445D"/>
    <w:rsid w:val="00D34FC8"/>
    <w:rsid w:val="00D41FDA"/>
    <w:rsid w:val="00D447D8"/>
    <w:rsid w:val="00D53728"/>
    <w:rsid w:val="00D566B0"/>
    <w:rsid w:val="00D60642"/>
    <w:rsid w:val="00D65085"/>
    <w:rsid w:val="00D839F6"/>
    <w:rsid w:val="00D83EA1"/>
    <w:rsid w:val="00D85369"/>
    <w:rsid w:val="00D87396"/>
    <w:rsid w:val="00D904C6"/>
    <w:rsid w:val="00D909B5"/>
    <w:rsid w:val="00D92122"/>
    <w:rsid w:val="00D92233"/>
    <w:rsid w:val="00D92AC5"/>
    <w:rsid w:val="00D950C0"/>
    <w:rsid w:val="00DA232E"/>
    <w:rsid w:val="00DA691A"/>
    <w:rsid w:val="00DB04C4"/>
    <w:rsid w:val="00DC01C9"/>
    <w:rsid w:val="00DC0D4A"/>
    <w:rsid w:val="00DC2D90"/>
    <w:rsid w:val="00DC69D9"/>
    <w:rsid w:val="00DD4412"/>
    <w:rsid w:val="00DD5C03"/>
    <w:rsid w:val="00DD7384"/>
    <w:rsid w:val="00DE441D"/>
    <w:rsid w:val="00DE5F19"/>
    <w:rsid w:val="00DF55B2"/>
    <w:rsid w:val="00DF59EE"/>
    <w:rsid w:val="00DF5B5D"/>
    <w:rsid w:val="00DF5B67"/>
    <w:rsid w:val="00DF668A"/>
    <w:rsid w:val="00E02B0E"/>
    <w:rsid w:val="00E078A4"/>
    <w:rsid w:val="00E10606"/>
    <w:rsid w:val="00E15989"/>
    <w:rsid w:val="00E204C1"/>
    <w:rsid w:val="00E3226C"/>
    <w:rsid w:val="00E325BC"/>
    <w:rsid w:val="00E33C04"/>
    <w:rsid w:val="00E36D5B"/>
    <w:rsid w:val="00E41FE4"/>
    <w:rsid w:val="00E44766"/>
    <w:rsid w:val="00E46D9B"/>
    <w:rsid w:val="00E53D93"/>
    <w:rsid w:val="00E56002"/>
    <w:rsid w:val="00E56821"/>
    <w:rsid w:val="00E71274"/>
    <w:rsid w:val="00E74E50"/>
    <w:rsid w:val="00E800E8"/>
    <w:rsid w:val="00E80E96"/>
    <w:rsid w:val="00E8150A"/>
    <w:rsid w:val="00E8290A"/>
    <w:rsid w:val="00E876AB"/>
    <w:rsid w:val="00E9311F"/>
    <w:rsid w:val="00E96127"/>
    <w:rsid w:val="00E967D9"/>
    <w:rsid w:val="00EA0DB1"/>
    <w:rsid w:val="00EA0F73"/>
    <w:rsid w:val="00EA10FB"/>
    <w:rsid w:val="00EA4DE3"/>
    <w:rsid w:val="00EA54B3"/>
    <w:rsid w:val="00EB26FB"/>
    <w:rsid w:val="00EC323E"/>
    <w:rsid w:val="00EC3E1C"/>
    <w:rsid w:val="00EC4AAF"/>
    <w:rsid w:val="00EC5B35"/>
    <w:rsid w:val="00ED5A2E"/>
    <w:rsid w:val="00ED5CD2"/>
    <w:rsid w:val="00ED6AF7"/>
    <w:rsid w:val="00EE6F0E"/>
    <w:rsid w:val="00F018BE"/>
    <w:rsid w:val="00F01BED"/>
    <w:rsid w:val="00F01C5A"/>
    <w:rsid w:val="00F07B6A"/>
    <w:rsid w:val="00F1053C"/>
    <w:rsid w:val="00F14B0C"/>
    <w:rsid w:val="00F17517"/>
    <w:rsid w:val="00F23DFA"/>
    <w:rsid w:val="00F25EB2"/>
    <w:rsid w:val="00F33C10"/>
    <w:rsid w:val="00F3418A"/>
    <w:rsid w:val="00F36956"/>
    <w:rsid w:val="00F40180"/>
    <w:rsid w:val="00F50503"/>
    <w:rsid w:val="00F57E28"/>
    <w:rsid w:val="00F61A21"/>
    <w:rsid w:val="00F654B5"/>
    <w:rsid w:val="00F736F9"/>
    <w:rsid w:val="00F76952"/>
    <w:rsid w:val="00F7746B"/>
    <w:rsid w:val="00F83BD0"/>
    <w:rsid w:val="00F8466B"/>
    <w:rsid w:val="00F90238"/>
    <w:rsid w:val="00F90872"/>
    <w:rsid w:val="00F97156"/>
    <w:rsid w:val="00FA2618"/>
    <w:rsid w:val="00FA4D70"/>
    <w:rsid w:val="00FA4E73"/>
    <w:rsid w:val="00FA5E68"/>
    <w:rsid w:val="00FA6049"/>
    <w:rsid w:val="00FA6F5A"/>
    <w:rsid w:val="00FA7395"/>
    <w:rsid w:val="00FA7E9E"/>
    <w:rsid w:val="00FB14D8"/>
    <w:rsid w:val="00FD0644"/>
    <w:rsid w:val="00FE4856"/>
    <w:rsid w:val="00FE55F9"/>
    <w:rsid w:val="00FE654C"/>
    <w:rsid w:val="00FE75C8"/>
    <w:rsid w:val="00FE7D41"/>
    <w:rsid w:val="00FF4B83"/>
    <w:rsid w:val="00FF7F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5A8"/>
    <w:rPr>
      <w:sz w:val="24"/>
      <w:lang w:eastAsia="en-US"/>
    </w:rPr>
  </w:style>
  <w:style w:type="paragraph" w:styleId="Heading1">
    <w:name w:val="heading 1"/>
    <w:basedOn w:val="Normal"/>
    <w:next w:val="Normal"/>
    <w:qFormat/>
    <w:rsid w:val="004165A8"/>
    <w:pPr>
      <w:keepNext/>
      <w:outlineLvl w:val="0"/>
    </w:pPr>
    <w:rPr>
      <w:rFonts w:ascii="Arial" w:hAnsi="Arial"/>
      <w:u w:val="single"/>
    </w:rPr>
  </w:style>
  <w:style w:type="paragraph" w:styleId="Heading2">
    <w:name w:val="heading 2"/>
    <w:basedOn w:val="Normal"/>
    <w:next w:val="Normal"/>
    <w:qFormat/>
    <w:rsid w:val="004165A8"/>
    <w:pPr>
      <w:keepNext/>
      <w:outlineLvl w:val="1"/>
    </w:pPr>
    <w:rPr>
      <w:rFonts w:ascii="Arial" w:hAnsi="Arial"/>
      <w:sz w:val="28"/>
      <w:u w:val="single"/>
    </w:rPr>
  </w:style>
  <w:style w:type="paragraph" w:styleId="Heading3">
    <w:name w:val="heading 3"/>
    <w:basedOn w:val="Normal"/>
    <w:next w:val="Normal"/>
    <w:qFormat/>
    <w:rsid w:val="004165A8"/>
    <w:pPr>
      <w:keepNext/>
      <w:jc w:val="center"/>
      <w:outlineLvl w:val="2"/>
    </w:pPr>
    <w:rPr>
      <w:rFonts w:ascii="Arial" w:eastAsia="Times New Roman" w:hAnsi="Arial"/>
      <w:color w:val="FF0000"/>
      <w:u w:val="single"/>
      <w:lang w:val="en-US"/>
    </w:rPr>
  </w:style>
  <w:style w:type="paragraph" w:styleId="Heading4">
    <w:name w:val="heading 4"/>
    <w:basedOn w:val="Normal"/>
    <w:next w:val="Normal"/>
    <w:qFormat/>
    <w:rsid w:val="004165A8"/>
    <w:pPr>
      <w:keepNext/>
      <w:outlineLvl w:val="3"/>
    </w:pPr>
    <w:rPr>
      <w:rFonts w:ascii="Arial" w:hAnsi="Arial" w:cs="Arial"/>
      <w:b/>
      <w:bCs/>
      <w:sz w:val="20"/>
    </w:rPr>
  </w:style>
  <w:style w:type="paragraph" w:styleId="Heading5">
    <w:name w:val="heading 5"/>
    <w:basedOn w:val="Normal"/>
    <w:next w:val="Normal"/>
    <w:qFormat/>
    <w:rsid w:val="004165A8"/>
    <w:pPr>
      <w:keepNext/>
      <w:outlineLvl w:val="4"/>
    </w:pPr>
    <w:rPr>
      <w:rFonts w:ascii="Times New Roman" w:hAnsi="Times New Roman"/>
      <w:i/>
      <w:iCs/>
      <w:color w:val="99CC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165A8"/>
    <w:rPr>
      <w:rFonts w:ascii="Arial" w:eastAsia="Times New Roman" w:hAnsi="Arial"/>
      <w:color w:val="FF0000"/>
      <w:lang w:val="en-US"/>
    </w:rPr>
  </w:style>
  <w:style w:type="paragraph" w:styleId="BodyText">
    <w:name w:val="Body Text"/>
    <w:basedOn w:val="Normal"/>
    <w:rsid w:val="004165A8"/>
    <w:pPr>
      <w:jc w:val="center"/>
    </w:pPr>
    <w:rPr>
      <w:rFonts w:ascii="Arial" w:hAnsi="Arial"/>
      <w:sz w:val="28"/>
      <w:u w:val="single"/>
    </w:rPr>
  </w:style>
  <w:style w:type="paragraph" w:styleId="BodyText3">
    <w:name w:val="Body Text 3"/>
    <w:basedOn w:val="Normal"/>
    <w:rsid w:val="004165A8"/>
    <w:rPr>
      <w:rFonts w:ascii="Arial" w:hAnsi="Arial" w:cs="Arial"/>
      <w:b/>
      <w:bCs/>
      <w:u w:val="single"/>
    </w:rPr>
  </w:style>
  <w:style w:type="paragraph" w:styleId="Header">
    <w:name w:val="header"/>
    <w:basedOn w:val="Normal"/>
    <w:link w:val="HeaderChar"/>
    <w:uiPriority w:val="99"/>
    <w:rsid w:val="004165A8"/>
    <w:pPr>
      <w:tabs>
        <w:tab w:val="center" w:pos="4320"/>
        <w:tab w:val="right" w:pos="8640"/>
      </w:tabs>
    </w:pPr>
    <w:rPr>
      <w:rFonts w:ascii="Arial" w:eastAsia="Times New Roman" w:hAnsi="Arial"/>
    </w:rPr>
  </w:style>
  <w:style w:type="paragraph" w:styleId="FootnoteText">
    <w:name w:val="footnote text"/>
    <w:basedOn w:val="Normal"/>
    <w:semiHidden/>
    <w:rsid w:val="004165A8"/>
    <w:rPr>
      <w:sz w:val="20"/>
    </w:rPr>
  </w:style>
  <w:style w:type="character" w:styleId="FootnoteReference">
    <w:name w:val="footnote reference"/>
    <w:semiHidden/>
    <w:rsid w:val="004165A8"/>
    <w:rPr>
      <w:vertAlign w:val="superscript"/>
    </w:rPr>
  </w:style>
  <w:style w:type="character" w:styleId="Strong">
    <w:name w:val="Strong"/>
    <w:uiPriority w:val="22"/>
    <w:qFormat/>
    <w:rsid w:val="004165A8"/>
    <w:rPr>
      <w:b/>
      <w:bCs/>
    </w:rPr>
  </w:style>
  <w:style w:type="paragraph" w:styleId="BalloonText">
    <w:name w:val="Balloon Text"/>
    <w:basedOn w:val="Normal"/>
    <w:semiHidden/>
    <w:rsid w:val="004165A8"/>
    <w:rPr>
      <w:rFonts w:ascii="Tahoma" w:hAnsi="Tahoma" w:cs="Tahoma"/>
      <w:sz w:val="16"/>
      <w:szCs w:val="16"/>
    </w:rPr>
  </w:style>
  <w:style w:type="paragraph" w:styleId="Footer">
    <w:name w:val="footer"/>
    <w:basedOn w:val="Normal"/>
    <w:link w:val="FooterChar"/>
    <w:uiPriority w:val="99"/>
    <w:rsid w:val="004165A8"/>
    <w:pPr>
      <w:tabs>
        <w:tab w:val="center" w:pos="4153"/>
        <w:tab w:val="right" w:pos="8306"/>
      </w:tabs>
    </w:pPr>
  </w:style>
  <w:style w:type="character" w:styleId="Hyperlink">
    <w:name w:val="Hyperlink"/>
    <w:rsid w:val="00B11996"/>
    <w:rPr>
      <w:color w:val="0000FF"/>
      <w:u w:val="single"/>
    </w:rPr>
  </w:style>
  <w:style w:type="character" w:customStyle="1" w:styleId="FooterChar">
    <w:name w:val="Footer Char"/>
    <w:link w:val="Footer"/>
    <w:uiPriority w:val="99"/>
    <w:rsid w:val="00060A5E"/>
    <w:rPr>
      <w:sz w:val="24"/>
      <w:lang w:eastAsia="en-US"/>
    </w:rPr>
  </w:style>
  <w:style w:type="character" w:customStyle="1" w:styleId="HeaderChar">
    <w:name w:val="Header Char"/>
    <w:link w:val="Header"/>
    <w:uiPriority w:val="99"/>
    <w:rsid w:val="00060A5E"/>
    <w:rPr>
      <w:rFonts w:ascii="Arial" w:eastAsia="Times New Roman" w:hAnsi="Arial"/>
      <w:sz w:val="24"/>
      <w:lang w:eastAsia="en-US"/>
    </w:rPr>
  </w:style>
  <w:style w:type="paragraph" w:styleId="NormalWeb">
    <w:name w:val="Normal (Web)"/>
    <w:basedOn w:val="Normal"/>
    <w:uiPriority w:val="99"/>
    <w:unhideWhenUsed/>
    <w:rsid w:val="000C1487"/>
    <w:rPr>
      <w:rFonts w:ascii="Times New Roman" w:eastAsia="Calibri" w:hAnsi="Times New Roman"/>
      <w:szCs w:val="24"/>
      <w:lang w:eastAsia="en-GB"/>
    </w:rPr>
  </w:style>
  <w:style w:type="paragraph" w:customStyle="1" w:styleId="bodytext0">
    <w:name w:val="bodytext"/>
    <w:basedOn w:val="Normal"/>
    <w:uiPriority w:val="99"/>
    <w:semiHidden/>
    <w:rsid w:val="000C1487"/>
    <w:pPr>
      <w:spacing w:after="100" w:line="360" w:lineRule="auto"/>
    </w:pPr>
    <w:rPr>
      <w:rFonts w:ascii="Arial" w:eastAsia="Calibri" w:hAnsi="Arial" w:cs="Arial"/>
      <w:sz w:val="20"/>
      <w:lang w:eastAsia="en-GB"/>
    </w:rPr>
  </w:style>
  <w:style w:type="paragraph" w:styleId="ListParagraph">
    <w:name w:val="List Paragraph"/>
    <w:basedOn w:val="Normal"/>
    <w:uiPriority w:val="34"/>
    <w:qFormat/>
    <w:rsid w:val="00F40180"/>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17746A"/>
    <w:rPr>
      <w:rFonts w:ascii="Calibri" w:eastAsia="Calibri" w:hAnsi="Calibri"/>
      <w:sz w:val="22"/>
      <w:szCs w:val="21"/>
    </w:rPr>
  </w:style>
  <w:style w:type="character" w:customStyle="1" w:styleId="PlainTextChar">
    <w:name w:val="Plain Text Char"/>
    <w:link w:val="PlainText"/>
    <w:uiPriority w:val="99"/>
    <w:rsid w:val="0017746A"/>
    <w:rPr>
      <w:rFonts w:ascii="Calibri" w:eastAsia="Calibri" w:hAnsi="Calibri"/>
      <w:sz w:val="22"/>
      <w:szCs w:val="21"/>
      <w:lang w:eastAsia="en-US"/>
    </w:rPr>
  </w:style>
  <w:style w:type="paragraph" w:customStyle="1" w:styleId="Default">
    <w:name w:val="Default"/>
    <w:rsid w:val="006C77F7"/>
    <w:pPr>
      <w:autoSpaceDE w:val="0"/>
      <w:autoSpaceDN w:val="0"/>
      <w:adjustRightInd w:val="0"/>
    </w:pPr>
    <w:rPr>
      <w:rFonts w:ascii="Arial" w:hAnsi="Arial" w:cs="Arial"/>
      <w:color w:val="000000"/>
      <w:sz w:val="24"/>
      <w:szCs w:val="24"/>
    </w:rPr>
  </w:style>
  <w:style w:type="character" w:styleId="Emphasis">
    <w:name w:val="Emphasis"/>
    <w:uiPriority w:val="20"/>
    <w:qFormat/>
    <w:rsid w:val="00235B11"/>
    <w:rPr>
      <w:i/>
      <w:iCs/>
    </w:rPr>
  </w:style>
  <w:style w:type="character" w:styleId="FollowedHyperlink">
    <w:name w:val="FollowedHyperlink"/>
    <w:rsid w:val="007371F5"/>
    <w:rPr>
      <w:color w:val="800080"/>
      <w:u w:val="single"/>
    </w:rPr>
  </w:style>
  <w:style w:type="table" w:styleId="TableGrid">
    <w:name w:val="Table Grid"/>
    <w:basedOn w:val="TableNormal"/>
    <w:rsid w:val="00440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seStudyBulletPoint">
    <w:name w:val="Case Study Bullet Point"/>
    <w:basedOn w:val="Normal"/>
    <w:rsid w:val="001D7BAE"/>
    <w:pPr>
      <w:numPr>
        <w:numId w:val="26"/>
      </w:numPr>
      <w:spacing w:before="120" w:after="120" w:line="240" w:lineRule="exact"/>
      <w:ind w:left="425" w:hanging="425"/>
    </w:pPr>
    <w:rPr>
      <w:rFonts w:ascii="Verdana" w:eastAsiaTheme="minorHAnsi" w:hAnsi="Verdana"/>
      <w:i/>
      <w:iCs/>
      <w:color w:val="231F20"/>
      <w:sz w:val="18"/>
      <w:szCs w:val="18"/>
      <w:lang w:eastAsia="en-GB"/>
    </w:rPr>
  </w:style>
  <w:style w:type="paragraph" w:customStyle="1" w:styleId="Casestudybulletwithindent">
    <w:name w:val="Case study bullet with indent"/>
    <w:basedOn w:val="Normal"/>
    <w:rsid w:val="001D7BAE"/>
    <w:pPr>
      <w:numPr>
        <w:ilvl w:val="1"/>
        <w:numId w:val="27"/>
      </w:numPr>
      <w:spacing w:before="120" w:after="120" w:line="240" w:lineRule="exact"/>
    </w:pPr>
    <w:rPr>
      <w:rFonts w:ascii="Verdana" w:eastAsiaTheme="minorHAnsi" w:hAnsi="Verdana"/>
      <w:i/>
      <w:iCs/>
      <w:color w:val="231F20"/>
      <w:sz w:val="18"/>
      <w:szCs w:val="18"/>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5A8"/>
    <w:rPr>
      <w:sz w:val="24"/>
      <w:lang w:eastAsia="en-US"/>
    </w:rPr>
  </w:style>
  <w:style w:type="paragraph" w:styleId="Heading1">
    <w:name w:val="heading 1"/>
    <w:basedOn w:val="Normal"/>
    <w:next w:val="Normal"/>
    <w:qFormat/>
    <w:rsid w:val="004165A8"/>
    <w:pPr>
      <w:keepNext/>
      <w:outlineLvl w:val="0"/>
    </w:pPr>
    <w:rPr>
      <w:rFonts w:ascii="Arial" w:hAnsi="Arial"/>
      <w:u w:val="single"/>
    </w:rPr>
  </w:style>
  <w:style w:type="paragraph" w:styleId="Heading2">
    <w:name w:val="heading 2"/>
    <w:basedOn w:val="Normal"/>
    <w:next w:val="Normal"/>
    <w:qFormat/>
    <w:rsid w:val="004165A8"/>
    <w:pPr>
      <w:keepNext/>
      <w:outlineLvl w:val="1"/>
    </w:pPr>
    <w:rPr>
      <w:rFonts w:ascii="Arial" w:hAnsi="Arial"/>
      <w:sz w:val="28"/>
      <w:u w:val="single"/>
    </w:rPr>
  </w:style>
  <w:style w:type="paragraph" w:styleId="Heading3">
    <w:name w:val="heading 3"/>
    <w:basedOn w:val="Normal"/>
    <w:next w:val="Normal"/>
    <w:qFormat/>
    <w:rsid w:val="004165A8"/>
    <w:pPr>
      <w:keepNext/>
      <w:jc w:val="center"/>
      <w:outlineLvl w:val="2"/>
    </w:pPr>
    <w:rPr>
      <w:rFonts w:ascii="Arial" w:eastAsia="Times New Roman" w:hAnsi="Arial"/>
      <w:color w:val="FF0000"/>
      <w:u w:val="single"/>
      <w:lang w:val="en-US"/>
    </w:rPr>
  </w:style>
  <w:style w:type="paragraph" w:styleId="Heading4">
    <w:name w:val="heading 4"/>
    <w:basedOn w:val="Normal"/>
    <w:next w:val="Normal"/>
    <w:qFormat/>
    <w:rsid w:val="004165A8"/>
    <w:pPr>
      <w:keepNext/>
      <w:outlineLvl w:val="3"/>
    </w:pPr>
    <w:rPr>
      <w:rFonts w:ascii="Arial" w:hAnsi="Arial" w:cs="Arial"/>
      <w:b/>
      <w:bCs/>
      <w:sz w:val="20"/>
    </w:rPr>
  </w:style>
  <w:style w:type="paragraph" w:styleId="Heading5">
    <w:name w:val="heading 5"/>
    <w:basedOn w:val="Normal"/>
    <w:next w:val="Normal"/>
    <w:qFormat/>
    <w:rsid w:val="004165A8"/>
    <w:pPr>
      <w:keepNext/>
      <w:outlineLvl w:val="4"/>
    </w:pPr>
    <w:rPr>
      <w:rFonts w:ascii="Times New Roman" w:hAnsi="Times New Roman"/>
      <w:i/>
      <w:iCs/>
      <w:color w:val="99CC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165A8"/>
    <w:rPr>
      <w:rFonts w:ascii="Arial" w:eastAsia="Times New Roman" w:hAnsi="Arial"/>
      <w:color w:val="FF0000"/>
      <w:lang w:val="en-US"/>
    </w:rPr>
  </w:style>
  <w:style w:type="paragraph" w:styleId="BodyText">
    <w:name w:val="Body Text"/>
    <w:basedOn w:val="Normal"/>
    <w:rsid w:val="004165A8"/>
    <w:pPr>
      <w:jc w:val="center"/>
    </w:pPr>
    <w:rPr>
      <w:rFonts w:ascii="Arial" w:hAnsi="Arial"/>
      <w:sz w:val="28"/>
      <w:u w:val="single"/>
    </w:rPr>
  </w:style>
  <w:style w:type="paragraph" w:styleId="BodyText3">
    <w:name w:val="Body Text 3"/>
    <w:basedOn w:val="Normal"/>
    <w:rsid w:val="004165A8"/>
    <w:rPr>
      <w:rFonts w:ascii="Arial" w:hAnsi="Arial" w:cs="Arial"/>
      <w:b/>
      <w:bCs/>
      <w:u w:val="single"/>
    </w:rPr>
  </w:style>
  <w:style w:type="paragraph" w:styleId="Header">
    <w:name w:val="header"/>
    <w:basedOn w:val="Normal"/>
    <w:link w:val="HeaderChar"/>
    <w:uiPriority w:val="99"/>
    <w:rsid w:val="004165A8"/>
    <w:pPr>
      <w:tabs>
        <w:tab w:val="center" w:pos="4320"/>
        <w:tab w:val="right" w:pos="8640"/>
      </w:tabs>
    </w:pPr>
    <w:rPr>
      <w:rFonts w:ascii="Arial" w:eastAsia="Times New Roman" w:hAnsi="Arial"/>
    </w:rPr>
  </w:style>
  <w:style w:type="paragraph" w:styleId="FootnoteText">
    <w:name w:val="footnote text"/>
    <w:basedOn w:val="Normal"/>
    <w:semiHidden/>
    <w:rsid w:val="004165A8"/>
    <w:rPr>
      <w:sz w:val="20"/>
    </w:rPr>
  </w:style>
  <w:style w:type="character" w:styleId="FootnoteReference">
    <w:name w:val="footnote reference"/>
    <w:semiHidden/>
    <w:rsid w:val="004165A8"/>
    <w:rPr>
      <w:vertAlign w:val="superscript"/>
    </w:rPr>
  </w:style>
  <w:style w:type="character" w:styleId="Strong">
    <w:name w:val="Strong"/>
    <w:uiPriority w:val="22"/>
    <w:qFormat/>
    <w:rsid w:val="004165A8"/>
    <w:rPr>
      <w:b/>
      <w:bCs/>
    </w:rPr>
  </w:style>
  <w:style w:type="paragraph" w:styleId="BalloonText">
    <w:name w:val="Balloon Text"/>
    <w:basedOn w:val="Normal"/>
    <w:semiHidden/>
    <w:rsid w:val="004165A8"/>
    <w:rPr>
      <w:rFonts w:ascii="Tahoma" w:hAnsi="Tahoma" w:cs="Tahoma"/>
      <w:sz w:val="16"/>
      <w:szCs w:val="16"/>
    </w:rPr>
  </w:style>
  <w:style w:type="paragraph" w:styleId="Footer">
    <w:name w:val="footer"/>
    <w:basedOn w:val="Normal"/>
    <w:link w:val="FooterChar"/>
    <w:uiPriority w:val="99"/>
    <w:rsid w:val="004165A8"/>
    <w:pPr>
      <w:tabs>
        <w:tab w:val="center" w:pos="4153"/>
        <w:tab w:val="right" w:pos="8306"/>
      </w:tabs>
    </w:pPr>
  </w:style>
  <w:style w:type="character" w:styleId="Hyperlink">
    <w:name w:val="Hyperlink"/>
    <w:rsid w:val="00B11996"/>
    <w:rPr>
      <w:color w:val="0000FF"/>
      <w:u w:val="single"/>
    </w:rPr>
  </w:style>
  <w:style w:type="character" w:customStyle="1" w:styleId="FooterChar">
    <w:name w:val="Footer Char"/>
    <w:link w:val="Footer"/>
    <w:uiPriority w:val="99"/>
    <w:rsid w:val="00060A5E"/>
    <w:rPr>
      <w:sz w:val="24"/>
      <w:lang w:eastAsia="en-US"/>
    </w:rPr>
  </w:style>
  <w:style w:type="character" w:customStyle="1" w:styleId="HeaderChar">
    <w:name w:val="Header Char"/>
    <w:link w:val="Header"/>
    <w:uiPriority w:val="99"/>
    <w:rsid w:val="00060A5E"/>
    <w:rPr>
      <w:rFonts w:ascii="Arial" w:eastAsia="Times New Roman" w:hAnsi="Arial"/>
      <w:sz w:val="24"/>
      <w:lang w:eastAsia="en-US"/>
    </w:rPr>
  </w:style>
  <w:style w:type="paragraph" w:styleId="NormalWeb">
    <w:name w:val="Normal (Web)"/>
    <w:basedOn w:val="Normal"/>
    <w:uiPriority w:val="99"/>
    <w:unhideWhenUsed/>
    <w:rsid w:val="000C1487"/>
    <w:rPr>
      <w:rFonts w:ascii="Times New Roman" w:eastAsia="Calibri" w:hAnsi="Times New Roman"/>
      <w:szCs w:val="24"/>
      <w:lang w:eastAsia="en-GB"/>
    </w:rPr>
  </w:style>
  <w:style w:type="paragraph" w:customStyle="1" w:styleId="bodytext0">
    <w:name w:val="bodytext"/>
    <w:basedOn w:val="Normal"/>
    <w:uiPriority w:val="99"/>
    <w:semiHidden/>
    <w:rsid w:val="000C1487"/>
    <w:pPr>
      <w:spacing w:after="100" w:line="360" w:lineRule="auto"/>
    </w:pPr>
    <w:rPr>
      <w:rFonts w:ascii="Arial" w:eastAsia="Calibri" w:hAnsi="Arial" w:cs="Arial"/>
      <w:sz w:val="20"/>
      <w:lang w:eastAsia="en-GB"/>
    </w:rPr>
  </w:style>
  <w:style w:type="paragraph" w:styleId="ListParagraph">
    <w:name w:val="List Paragraph"/>
    <w:basedOn w:val="Normal"/>
    <w:uiPriority w:val="34"/>
    <w:qFormat/>
    <w:rsid w:val="00F40180"/>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17746A"/>
    <w:rPr>
      <w:rFonts w:ascii="Calibri" w:eastAsia="Calibri" w:hAnsi="Calibri"/>
      <w:sz w:val="22"/>
      <w:szCs w:val="21"/>
    </w:rPr>
  </w:style>
  <w:style w:type="character" w:customStyle="1" w:styleId="PlainTextChar">
    <w:name w:val="Plain Text Char"/>
    <w:link w:val="PlainText"/>
    <w:uiPriority w:val="99"/>
    <w:rsid w:val="0017746A"/>
    <w:rPr>
      <w:rFonts w:ascii="Calibri" w:eastAsia="Calibri" w:hAnsi="Calibri"/>
      <w:sz w:val="22"/>
      <w:szCs w:val="21"/>
      <w:lang w:eastAsia="en-US"/>
    </w:rPr>
  </w:style>
  <w:style w:type="paragraph" w:customStyle="1" w:styleId="Default">
    <w:name w:val="Default"/>
    <w:rsid w:val="006C77F7"/>
    <w:pPr>
      <w:autoSpaceDE w:val="0"/>
      <w:autoSpaceDN w:val="0"/>
      <w:adjustRightInd w:val="0"/>
    </w:pPr>
    <w:rPr>
      <w:rFonts w:ascii="Arial" w:hAnsi="Arial" w:cs="Arial"/>
      <w:color w:val="000000"/>
      <w:sz w:val="24"/>
      <w:szCs w:val="24"/>
    </w:rPr>
  </w:style>
  <w:style w:type="character" w:styleId="Emphasis">
    <w:name w:val="Emphasis"/>
    <w:uiPriority w:val="20"/>
    <w:qFormat/>
    <w:rsid w:val="00235B11"/>
    <w:rPr>
      <w:i/>
      <w:iCs/>
    </w:rPr>
  </w:style>
  <w:style w:type="character" w:styleId="FollowedHyperlink">
    <w:name w:val="FollowedHyperlink"/>
    <w:rsid w:val="007371F5"/>
    <w:rPr>
      <w:color w:val="800080"/>
      <w:u w:val="single"/>
    </w:rPr>
  </w:style>
  <w:style w:type="table" w:styleId="TableGrid">
    <w:name w:val="Table Grid"/>
    <w:basedOn w:val="TableNormal"/>
    <w:rsid w:val="00440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seStudyBulletPoint">
    <w:name w:val="Case Study Bullet Point"/>
    <w:basedOn w:val="Normal"/>
    <w:rsid w:val="001D7BAE"/>
    <w:pPr>
      <w:numPr>
        <w:numId w:val="26"/>
      </w:numPr>
      <w:spacing w:before="120" w:after="120" w:line="240" w:lineRule="exact"/>
      <w:ind w:left="425" w:hanging="425"/>
    </w:pPr>
    <w:rPr>
      <w:rFonts w:ascii="Verdana" w:eastAsiaTheme="minorHAnsi" w:hAnsi="Verdana"/>
      <w:i/>
      <w:iCs/>
      <w:color w:val="231F20"/>
      <w:sz w:val="18"/>
      <w:szCs w:val="18"/>
      <w:lang w:eastAsia="en-GB"/>
    </w:rPr>
  </w:style>
  <w:style w:type="paragraph" w:customStyle="1" w:styleId="Casestudybulletwithindent">
    <w:name w:val="Case study bullet with indent"/>
    <w:basedOn w:val="Normal"/>
    <w:rsid w:val="001D7BAE"/>
    <w:pPr>
      <w:numPr>
        <w:ilvl w:val="1"/>
        <w:numId w:val="27"/>
      </w:numPr>
      <w:spacing w:before="120" w:after="120" w:line="240" w:lineRule="exact"/>
    </w:pPr>
    <w:rPr>
      <w:rFonts w:ascii="Verdana" w:eastAsiaTheme="minorHAnsi" w:hAnsi="Verdana"/>
      <w:i/>
      <w:iCs/>
      <w:color w:val="231F2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96419">
      <w:bodyDiv w:val="1"/>
      <w:marLeft w:val="0"/>
      <w:marRight w:val="0"/>
      <w:marTop w:val="0"/>
      <w:marBottom w:val="0"/>
      <w:divBdr>
        <w:top w:val="none" w:sz="0" w:space="0" w:color="auto"/>
        <w:left w:val="none" w:sz="0" w:space="0" w:color="auto"/>
        <w:bottom w:val="none" w:sz="0" w:space="0" w:color="auto"/>
        <w:right w:val="none" w:sz="0" w:space="0" w:color="auto"/>
      </w:divBdr>
    </w:div>
    <w:div w:id="80302368">
      <w:bodyDiv w:val="1"/>
      <w:marLeft w:val="0"/>
      <w:marRight w:val="0"/>
      <w:marTop w:val="0"/>
      <w:marBottom w:val="0"/>
      <w:divBdr>
        <w:top w:val="none" w:sz="0" w:space="0" w:color="auto"/>
        <w:left w:val="none" w:sz="0" w:space="0" w:color="auto"/>
        <w:bottom w:val="none" w:sz="0" w:space="0" w:color="auto"/>
        <w:right w:val="none" w:sz="0" w:space="0" w:color="auto"/>
      </w:divBdr>
    </w:div>
    <w:div w:id="115178799">
      <w:bodyDiv w:val="1"/>
      <w:marLeft w:val="0"/>
      <w:marRight w:val="0"/>
      <w:marTop w:val="0"/>
      <w:marBottom w:val="0"/>
      <w:divBdr>
        <w:top w:val="none" w:sz="0" w:space="0" w:color="auto"/>
        <w:left w:val="none" w:sz="0" w:space="0" w:color="auto"/>
        <w:bottom w:val="none" w:sz="0" w:space="0" w:color="auto"/>
        <w:right w:val="none" w:sz="0" w:space="0" w:color="auto"/>
      </w:divBdr>
    </w:div>
    <w:div w:id="141164963">
      <w:bodyDiv w:val="1"/>
      <w:marLeft w:val="0"/>
      <w:marRight w:val="0"/>
      <w:marTop w:val="0"/>
      <w:marBottom w:val="0"/>
      <w:divBdr>
        <w:top w:val="none" w:sz="0" w:space="0" w:color="auto"/>
        <w:left w:val="none" w:sz="0" w:space="0" w:color="auto"/>
        <w:bottom w:val="none" w:sz="0" w:space="0" w:color="auto"/>
        <w:right w:val="none" w:sz="0" w:space="0" w:color="auto"/>
      </w:divBdr>
    </w:div>
    <w:div w:id="146670335">
      <w:bodyDiv w:val="1"/>
      <w:marLeft w:val="0"/>
      <w:marRight w:val="0"/>
      <w:marTop w:val="0"/>
      <w:marBottom w:val="0"/>
      <w:divBdr>
        <w:top w:val="none" w:sz="0" w:space="0" w:color="auto"/>
        <w:left w:val="none" w:sz="0" w:space="0" w:color="auto"/>
        <w:bottom w:val="none" w:sz="0" w:space="0" w:color="auto"/>
        <w:right w:val="none" w:sz="0" w:space="0" w:color="auto"/>
      </w:divBdr>
    </w:div>
    <w:div w:id="193006724">
      <w:bodyDiv w:val="1"/>
      <w:marLeft w:val="0"/>
      <w:marRight w:val="0"/>
      <w:marTop w:val="0"/>
      <w:marBottom w:val="0"/>
      <w:divBdr>
        <w:top w:val="none" w:sz="0" w:space="0" w:color="auto"/>
        <w:left w:val="none" w:sz="0" w:space="0" w:color="auto"/>
        <w:bottom w:val="none" w:sz="0" w:space="0" w:color="auto"/>
        <w:right w:val="none" w:sz="0" w:space="0" w:color="auto"/>
      </w:divBdr>
    </w:div>
    <w:div w:id="224879491">
      <w:bodyDiv w:val="1"/>
      <w:marLeft w:val="0"/>
      <w:marRight w:val="0"/>
      <w:marTop w:val="0"/>
      <w:marBottom w:val="0"/>
      <w:divBdr>
        <w:top w:val="none" w:sz="0" w:space="0" w:color="auto"/>
        <w:left w:val="none" w:sz="0" w:space="0" w:color="auto"/>
        <w:bottom w:val="none" w:sz="0" w:space="0" w:color="auto"/>
        <w:right w:val="none" w:sz="0" w:space="0" w:color="auto"/>
      </w:divBdr>
    </w:div>
    <w:div w:id="278149643">
      <w:bodyDiv w:val="1"/>
      <w:marLeft w:val="0"/>
      <w:marRight w:val="0"/>
      <w:marTop w:val="0"/>
      <w:marBottom w:val="0"/>
      <w:divBdr>
        <w:top w:val="none" w:sz="0" w:space="0" w:color="auto"/>
        <w:left w:val="none" w:sz="0" w:space="0" w:color="auto"/>
        <w:bottom w:val="none" w:sz="0" w:space="0" w:color="auto"/>
        <w:right w:val="none" w:sz="0" w:space="0" w:color="auto"/>
      </w:divBdr>
    </w:div>
    <w:div w:id="309671852">
      <w:bodyDiv w:val="1"/>
      <w:marLeft w:val="0"/>
      <w:marRight w:val="0"/>
      <w:marTop w:val="0"/>
      <w:marBottom w:val="0"/>
      <w:divBdr>
        <w:top w:val="none" w:sz="0" w:space="0" w:color="auto"/>
        <w:left w:val="none" w:sz="0" w:space="0" w:color="auto"/>
        <w:bottom w:val="none" w:sz="0" w:space="0" w:color="auto"/>
        <w:right w:val="none" w:sz="0" w:space="0" w:color="auto"/>
      </w:divBdr>
    </w:div>
    <w:div w:id="327832475">
      <w:bodyDiv w:val="1"/>
      <w:marLeft w:val="0"/>
      <w:marRight w:val="0"/>
      <w:marTop w:val="0"/>
      <w:marBottom w:val="0"/>
      <w:divBdr>
        <w:top w:val="none" w:sz="0" w:space="0" w:color="auto"/>
        <w:left w:val="none" w:sz="0" w:space="0" w:color="auto"/>
        <w:bottom w:val="none" w:sz="0" w:space="0" w:color="auto"/>
        <w:right w:val="none" w:sz="0" w:space="0" w:color="auto"/>
      </w:divBdr>
    </w:div>
    <w:div w:id="332951753">
      <w:bodyDiv w:val="1"/>
      <w:marLeft w:val="0"/>
      <w:marRight w:val="0"/>
      <w:marTop w:val="0"/>
      <w:marBottom w:val="0"/>
      <w:divBdr>
        <w:top w:val="none" w:sz="0" w:space="0" w:color="auto"/>
        <w:left w:val="none" w:sz="0" w:space="0" w:color="auto"/>
        <w:bottom w:val="none" w:sz="0" w:space="0" w:color="auto"/>
        <w:right w:val="none" w:sz="0" w:space="0" w:color="auto"/>
      </w:divBdr>
    </w:div>
    <w:div w:id="333656416">
      <w:bodyDiv w:val="1"/>
      <w:marLeft w:val="0"/>
      <w:marRight w:val="0"/>
      <w:marTop w:val="0"/>
      <w:marBottom w:val="0"/>
      <w:divBdr>
        <w:top w:val="none" w:sz="0" w:space="0" w:color="auto"/>
        <w:left w:val="none" w:sz="0" w:space="0" w:color="auto"/>
        <w:bottom w:val="none" w:sz="0" w:space="0" w:color="auto"/>
        <w:right w:val="none" w:sz="0" w:space="0" w:color="auto"/>
      </w:divBdr>
    </w:div>
    <w:div w:id="359818023">
      <w:bodyDiv w:val="1"/>
      <w:marLeft w:val="0"/>
      <w:marRight w:val="0"/>
      <w:marTop w:val="0"/>
      <w:marBottom w:val="0"/>
      <w:divBdr>
        <w:top w:val="none" w:sz="0" w:space="0" w:color="auto"/>
        <w:left w:val="none" w:sz="0" w:space="0" w:color="auto"/>
        <w:bottom w:val="none" w:sz="0" w:space="0" w:color="auto"/>
        <w:right w:val="none" w:sz="0" w:space="0" w:color="auto"/>
      </w:divBdr>
      <w:divsChild>
        <w:div w:id="120615881">
          <w:marLeft w:val="0"/>
          <w:marRight w:val="0"/>
          <w:marTop w:val="0"/>
          <w:marBottom w:val="0"/>
          <w:divBdr>
            <w:top w:val="none" w:sz="0" w:space="0" w:color="auto"/>
            <w:left w:val="none" w:sz="0" w:space="0" w:color="auto"/>
            <w:bottom w:val="none" w:sz="0" w:space="0" w:color="auto"/>
            <w:right w:val="none" w:sz="0" w:space="0" w:color="auto"/>
          </w:divBdr>
          <w:divsChild>
            <w:div w:id="1733231636">
              <w:marLeft w:val="0"/>
              <w:marRight w:val="0"/>
              <w:marTop w:val="150"/>
              <w:marBottom w:val="0"/>
              <w:divBdr>
                <w:top w:val="single" w:sz="6" w:space="0" w:color="CCCCCC"/>
                <w:left w:val="single" w:sz="6" w:space="0" w:color="CCCCCC"/>
                <w:bottom w:val="single" w:sz="6" w:space="0" w:color="CCCCCC"/>
                <w:right w:val="single" w:sz="6" w:space="0" w:color="CCCCCC"/>
              </w:divBdr>
              <w:divsChild>
                <w:div w:id="200285429">
                  <w:marLeft w:val="0"/>
                  <w:marRight w:val="0"/>
                  <w:marTop w:val="0"/>
                  <w:marBottom w:val="0"/>
                  <w:divBdr>
                    <w:top w:val="none" w:sz="0" w:space="0" w:color="auto"/>
                    <w:left w:val="none" w:sz="0" w:space="0" w:color="auto"/>
                    <w:bottom w:val="none" w:sz="0" w:space="0" w:color="auto"/>
                    <w:right w:val="none" w:sz="0" w:space="0" w:color="auto"/>
                  </w:divBdr>
                  <w:divsChild>
                    <w:div w:id="1889026416">
                      <w:marLeft w:val="0"/>
                      <w:marRight w:val="-5700"/>
                      <w:marTop w:val="0"/>
                      <w:marBottom w:val="0"/>
                      <w:divBdr>
                        <w:top w:val="none" w:sz="0" w:space="0" w:color="auto"/>
                        <w:left w:val="none" w:sz="0" w:space="0" w:color="auto"/>
                        <w:bottom w:val="none" w:sz="0" w:space="0" w:color="auto"/>
                        <w:right w:val="none" w:sz="0" w:space="0" w:color="auto"/>
                      </w:divBdr>
                      <w:divsChild>
                        <w:div w:id="1059324551">
                          <w:marLeft w:val="300"/>
                          <w:marRight w:val="6000"/>
                          <w:marTop w:val="150"/>
                          <w:marBottom w:val="0"/>
                          <w:divBdr>
                            <w:top w:val="none" w:sz="0" w:space="0" w:color="auto"/>
                            <w:left w:val="none" w:sz="0" w:space="0" w:color="auto"/>
                            <w:bottom w:val="none" w:sz="0" w:space="0" w:color="auto"/>
                            <w:right w:val="none" w:sz="0" w:space="0" w:color="auto"/>
                          </w:divBdr>
                          <w:divsChild>
                            <w:div w:id="938491049">
                              <w:marLeft w:val="0"/>
                              <w:marRight w:val="0"/>
                              <w:marTop w:val="0"/>
                              <w:marBottom w:val="0"/>
                              <w:divBdr>
                                <w:top w:val="none" w:sz="0" w:space="0" w:color="auto"/>
                                <w:left w:val="none" w:sz="0" w:space="0" w:color="auto"/>
                                <w:bottom w:val="none" w:sz="0" w:space="0" w:color="auto"/>
                                <w:right w:val="none" w:sz="0" w:space="0" w:color="auto"/>
                              </w:divBdr>
                              <w:divsChild>
                                <w:div w:id="8062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072400">
      <w:bodyDiv w:val="1"/>
      <w:marLeft w:val="0"/>
      <w:marRight w:val="0"/>
      <w:marTop w:val="0"/>
      <w:marBottom w:val="0"/>
      <w:divBdr>
        <w:top w:val="none" w:sz="0" w:space="0" w:color="auto"/>
        <w:left w:val="none" w:sz="0" w:space="0" w:color="auto"/>
        <w:bottom w:val="none" w:sz="0" w:space="0" w:color="auto"/>
        <w:right w:val="none" w:sz="0" w:space="0" w:color="auto"/>
      </w:divBdr>
    </w:div>
    <w:div w:id="372847159">
      <w:bodyDiv w:val="1"/>
      <w:marLeft w:val="0"/>
      <w:marRight w:val="0"/>
      <w:marTop w:val="0"/>
      <w:marBottom w:val="0"/>
      <w:divBdr>
        <w:top w:val="none" w:sz="0" w:space="0" w:color="auto"/>
        <w:left w:val="none" w:sz="0" w:space="0" w:color="auto"/>
        <w:bottom w:val="none" w:sz="0" w:space="0" w:color="auto"/>
        <w:right w:val="none" w:sz="0" w:space="0" w:color="auto"/>
      </w:divBdr>
    </w:div>
    <w:div w:id="386563328">
      <w:bodyDiv w:val="1"/>
      <w:marLeft w:val="0"/>
      <w:marRight w:val="0"/>
      <w:marTop w:val="0"/>
      <w:marBottom w:val="0"/>
      <w:divBdr>
        <w:top w:val="none" w:sz="0" w:space="0" w:color="auto"/>
        <w:left w:val="none" w:sz="0" w:space="0" w:color="auto"/>
        <w:bottom w:val="none" w:sz="0" w:space="0" w:color="auto"/>
        <w:right w:val="none" w:sz="0" w:space="0" w:color="auto"/>
      </w:divBdr>
    </w:div>
    <w:div w:id="407383885">
      <w:bodyDiv w:val="1"/>
      <w:marLeft w:val="0"/>
      <w:marRight w:val="0"/>
      <w:marTop w:val="0"/>
      <w:marBottom w:val="0"/>
      <w:divBdr>
        <w:top w:val="none" w:sz="0" w:space="0" w:color="auto"/>
        <w:left w:val="none" w:sz="0" w:space="0" w:color="auto"/>
        <w:bottom w:val="none" w:sz="0" w:space="0" w:color="auto"/>
        <w:right w:val="none" w:sz="0" w:space="0" w:color="auto"/>
      </w:divBdr>
    </w:div>
    <w:div w:id="411515583">
      <w:bodyDiv w:val="1"/>
      <w:marLeft w:val="0"/>
      <w:marRight w:val="0"/>
      <w:marTop w:val="0"/>
      <w:marBottom w:val="0"/>
      <w:divBdr>
        <w:top w:val="none" w:sz="0" w:space="0" w:color="auto"/>
        <w:left w:val="none" w:sz="0" w:space="0" w:color="auto"/>
        <w:bottom w:val="none" w:sz="0" w:space="0" w:color="auto"/>
        <w:right w:val="none" w:sz="0" w:space="0" w:color="auto"/>
      </w:divBdr>
    </w:div>
    <w:div w:id="419445730">
      <w:bodyDiv w:val="1"/>
      <w:marLeft w:val="0"/>
      <w:marRight w:val="0"/>
      <w:marTop w:val="0"/>
      <w:marBottom w:val="0"/>
      <w:divBdr>
        <w:top w:val="none" w:sz="0" w:space="0" w:color="auto"/>
        <w:left w:val="none" w:sz="0" w:space="0" w:color="auto"/>
        <w:bottom w:val="none" w:sz="0" w:space="0" w:color="auto"/>
        <w:right w:val="none" w:sz="0" w:space="0" w:color="auto"/>
      </w:divBdr>
    </w:div>
    <w:div w:id="455877033">
      <w:bodyDiv w:val="1"/>
      <w:marLeft w:val="0"/>
      <w:marRight w:val="0"/>
      <w:marTop w:val="0"/>
      <w:marBottom w:val="0"/>
      <w:divBdr>
        <w:top w:val="none" w:sz="0" w:space="0" w:color="auto"/>
        <w:left w:val="none" w:sz="0" w:space="0" w:color="auto"/>
        <w:bottom w:val="none" w:sz="0" w:space="0" w:color="auto"/>
        <w:right w:val="none" w:sz="0" w:space="0" w:color="auto"/>
      </w:divBdr>
      <w:divsChild>
        <w:div w:id="1869682827">
          <w:marLeft w:val="0"/>
          <w:marRight w:val="0"/>
          <w:marTop w:val="0"/>
          <w:marBottom w:val="0"/>
          <w:divBdr>
            <w:top w:val="none" w:sz="0" w:space="0" w:color="auto"/>
            <w:left w:val="none" w:sz="0" w:space="0" w:color="auto"/>
            <w:bottom w:val="none" w:sz="0" w:space="0" w:color="auto"/>
            <w:right w:val="none" w:sz="0" w:space="0" w:color="auto"/>
          </w:divBdr>
          <w:divsChild>
            <w:div w:id="214632048">
              <w:marLeft w:val="0"/>
              <w:marRight w:val="0"/>
              <w:marTop w:val="0"/>
              <w:marBottom w:val="0"/>
              <w:divBdr>
                <w:top w:val="none" w:sz="0" w:space="0" w:color="auto"/>
                <w:left w:val="none" w:sz="0" w:space="0" w:color="auto"/>
                <w:bottom w:val="none" w:sz="0" w:space="0" w:color="auto"/>
                <w:right w:val="none" w:sz="0" w:space="0" w:color="auto"/>
              </w:divBdr>
              <w:divsChild>
                <w:div w:id="473377221">
                  <w:marLeft w:val="0"/>
                  <w:marRight w:val="0"/>
                  <w:marTop w:val="0"/>
                  <w:marBottom w:val="0"/>
                  <w:divBdr>
                    <w:top w:val="none" w:sz="0" w:space="0" w:color="auto"/>
                    <w:left w:val="none" w:sz="0" w:space="0" w:color="auto"/>
                    <w:bottom w:val="none" w:sz="0" w:space="0" w:color="auto"/>
                    <w:right w:val="none" w:sz="0" w:space="0" w:color="auto"/>
                  </w:divBdr>
                  <w:divsChild>
                    <w:div w:id="1172060445">
                      <w:marLeft w:val="0"/>
                      <w:marRight w:val="0"/>
                      <w:marTop w:val="0"/>
                      <w:marBottom w:val="0"/>
                      <w:divBdr>
                        <w:top w:val="none" w:sz="0" w:space="0" w:color="auto"/>
                        <w:left w:val="none" w:sz="0" w:space="0" w:color="auto"/>
                        <w:bottom w:val="none" w:sz="0" w:space="0" w:color="auto"/>
                        <w:right w:val="none" w:sz="0" w:space="0" w:color="auto"/>
                      </w:divBdr>
                      <w:divsChild>
                        <w:div w:id="390272500">
                          <w:marLeft w:val="0"/>
                          <w:marRight w:val="0"/>
                          <w:marTop w:val="0"/>
                          <w:marBottom w:val="0"/>
                          <w:divBdr>
                            <w:top w:val="none" w:sz="0" w:space="0" w:color="auto"/>
                            <w:left w:val="none" w:sz="0" w:space="0" w:color="auto"/>
                            <w:bottom w:val="none" w:sz="0" w:space="0" w:color="auto"/>
                            <w:right w:val="none" w:sz="0" w:space="0" w:color="auto"/>
                          </w:divBdr>
                          <w:divsChild>
                            <w:div w:id="430442594">
                              <w:marLeft w:val="0"/>
                              <w:marRight w:val="0"/>
                              <w:marTop w:val="0"/>
                              <w:marBottom w:val="0"/>
                              <w:divBdr>
                                <w:top w:val="none" w:sz="0" w:space="0" w:color="auto"/>
                                <w:left w:val="none" w:sz="0" w:space="0" w:color="auto"/>
                                <w:bottom w:val="none" w:sz="0" w:space="0" w:color="auto"/>
                                <w:right w:val="none" w:sz="0" w:space="0" w:color="auto"/>
                              </w:divBdr>
                              <w:divsChild>
                                <w:div w:id="647899044">
                                  <w:marLeft w:val="0"/>
                                  <w:marRight w:val="0"/>
                                  <w:marTop w:val="0"/>
                                  <w:marBottom w:val="0"/>
                                  <w:divBdr>
                                    <w:top w:val="none" w:sz="0" w:space="0" w:color="auto"/>
                                    <w:left w:val="none" w:sz="0" w:space="0" w:color="auto"/>
                                    <w:bottom w:val="none" w:sz="0" w:space="0" w:color="auto"/>
                                    <w:right w:val="none" w:sz="0" w:space="0" w:color="auto"/>
                                  </w:divBdr>
                                </w:div>
                                <w:div w:id="794834375">
                                  <w:marLeft w:val="0"/>
                                  <w:marRight w:val="0"/>
                                  <w:marTop w:val="0"/>
                                  <w:marBottom w:val="0"/>
                                  <w:divBdr>
                                    <w:top w:val="none" w:sz="0" w:space="0" w:color="auto"/>
                                    <w:left w:val="none" w:sz="0" w:space="0" w:color="auto"/>
                                    <w:bottom w:val="none" w:sz="0" w:space="0" w:color="auto"/>
                                    <w:right w:val="none" w:sz="0" w:space="0" w:color="auto"/>
                                  </w:divBdr>
                                </w:div>
                                <w:div w:id="1212887470">
                                  <w:marLeft w:val="0"/>
                                  <w:marRight w:val="0"/>
                                  <w:marTop w:val="0"/>
                                  <w:marBottom w:val="0"/>
                                  <w:divBdr>
                                    <w:top w:val="none" w:sz="0" w:space="0" w:color="auto"/>
                                    <w:left w:val="none" w:sz="0" w:space="0" w:color="auto"/>
                                    <w:bottom w:val="none" w:sz="0" w:space="0" w:color="auto"/>
                                    <w:right w:val="none" w:sz="0" w:space="0" w:color="auto"/>
                                  </w:divBdr>
                                </w:div>
                                <w:div w:id="1371687528">
                                  <w:marLeft w:val="0"/>
                                  <w:marRight w:val="0"/>
                                  <w:marTop w:val="0"/>
                                  <w:marBottom w:val="0"/>
                                  <w:divBdr>
                                    <w:top w:val="none" w:sz="0" w:space="0" w:color="auto"/>
                                    <w:left w:val="none" w:sz="0" w:space="0" w:color="auto"/>
                                    <w:bottom w:val="none" w:sz="0" w:space="0" w:color="auto"/>
                                    <w:right w:val="none" w:sz="0" w:space="0" w:color="auto"/>
                                  </w:divBdr>
                                </w:div>
                                <w:div w:id="205719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213457">
      <w:bodyDiv w:val="1"/>
      <w:marLeft w:val="0"/>
      <w:marRight w:val="0"/>
      <w:marTop w:val="0"/>
      <w:marBottom w:val="0"/>
      <w:divBdr>
        <w:top w:val="none" w:sz="0" w:space="0" w:color="auto"/>
        <w:left w:val="none" w:sz="0" w:space="0" w:color="auto"/>
        <w:bottom w:val="none" w:sz="0" w:space="0" w:color="auto"/>
        <w:right w:val="none" w:sz="0" w:space="0" w:color="auto"/>
      </w:divBdr>
    </w:div>
    <w:div w:id="472336566">
      <w:bodyDiv w:val="1"/>
      <w:marLeft w:val="0"/>
      <w:marRight w:val="0"/>
      <w:marTop w:val="0"/>
      <w:marBottom w:val="0"/>
      <w:divBdr>
        <w:top w:val="none" w:sz="0" w:space="0" w:color="auto"/>
        <w:left w:val="none" w:sz="0" w:space="0" w:color="auto"/>
        <w:bottom w:val="none" w:sz="0" w:space="0" w:color="auto"/>
        <w:right w:val="none" w:sz="0" w:space="0" w:color="auto"/>
      </w:divBdr>
    </w:div>
    <w:div w:id="502741737">
      <w:bodyDiv w:val="1"/>
      <w:marLeft w:val="0"/>
      <w:marRight w:val="0"/>
      <w:marTop w:val="0"/>
      <w:marBottom w:val="0"/>
      <w:divBdr>
        <w:top w:val="none" w:sz="0" w:space="0" w:color="auto"/>
        <w:left w:val="none" w:sz="0" w:space="0" w:color="auto"/>
        <w:bottom w:val="none" w:sz="0" w:space="0" w:color="auto"/>
        <w:right w:val="none" w:sz="0" w:space="0" w:color="auto"/>
      </w:divBdr>
    </w:div>
    <w:div w:id="504320103">
      <w:bodyDiv w:val="1"/>
      <w:marLeft w:val="0"/>
      <w:marRight w:val="0"/>
      <w:marTop w:val="0"/>
      <w:marBottom w:val="0"/>
      <w:divBdr>
        <w:top w:val="none" w:sz="0" w:space="0" w:color="auto"/>
        <w:left w:val="none" w:sz="0" w:space="0" w:color="auto"/>
        <w:bottom w:val="none" w:sz="0" w:space="0" w:color="auto"/>
        <w:right w:val="none" w:sz="0" w:space="0" w:color="auto"/>
      </w:divBdr>
    </w:div>
    <w:div w:id="526256592">
      <w:bodyDiv w:val="1"/>
      <w:marLeft w:val="0"/>
      <w:marRight w:val="0"/>
      <w:marTop w:val="0"/>
      <w:marBottom w:val="0"/>
      <w:divBdr>
        <w:top w:val="none" w:sz="0" w:space="0" w:color="auto"/>
        <w:left w:val="none" w:sz="0" w:space="0" w:color="auto"/>
        <w:bottom w:val="none" w:sz="0" w:space="0" w:color="auto"/>
        <w:right w:val="none" w:sz="0" w:space="0" w:color="auto"/>
      </w:divBdr>
    </w:div>
    <w:div w:id="545870805">
      <w:bodyDiv w:val="1"/>
      <w:marLeft w:val="0"/>
      <w:marRight w:val="0"/>
      <w:marTop w:val="0"/>
      <w:marBottom w:val="0"/>
      <w:divBdr>
        <w:top w:val="none" w:sz="0" w:space="0" w:color="auto"/>
        <w:left w:val="none" w:sz="0" w:space="0" w:color="auto"/>
        <w:bottom w:val="none" w:sz="0" w:space="0" w:color="auto"/>
        <w:right w:val="none" w:sz="0" w:space="0" w:color="auto"/>
      </w:divBdr>
    </w:div>
    <w:div w:id="579950066">
      <w:bodyDiv w:val="1"/>
      <w:marLeft w:val="0"/>
      <w:marRight w:val="0"/>
      <w:marTop w:val="0"/>
      <w:marBottom w:val="0"/>
      <w:divBdr>
        <w:top w:val="none" w:sz="0" w:space="0" w:color="auto"/>
        <w:left w:val="none" w:sz="0" w:space="0" w:color="auto"/>
        <w:bottom w:val="none" w:sz="0" w:space="0" w:color="auto"/>
        <w:right w:val="none" w:sz="0" w:space="0" w:color="auto"/>
      </w:divBdr>
    </w:div>
    <w:div w:id="626351474">
      <w:bodyDiv w:val="1"/>
      <w:marLeft w:val="0"/>
      <w:marRight w:val="0"/>
      <w:marTop w:val="0"/>
      <w:marBottom w:val="0"/>
      <w:divBdr>
        <w:top w:val="none" w:sz="0" w:space="0" w:color="auto"/>
        <w:left w:val="none" w:sz="0" w:space="0" w:color="auto"/>
        <w:bottom w:val="none" w:sz="0" w:space="0" w:color="auto"/>
        <w:right w:val="none" w:sz="0" w:space="0" w:color="auto"/>
      </w:divBdr>
    </w:div>
    <w:div w:id="642546373">
      <w:bodyDiv w:val="1"/>
      <w:marLeft w:val="0"/>
      <w:marRight w:val="0"/>
      <w:marTop w:val="0"/>
      <w:marBottom w:val="0"/>
      <w:divBdr>
        <w:top w:val="none" w:sz="0" w:space="0" w:color="auto"/>
        <w:left w:val="none" w:sz="0" w:space="0" w:color="auto"/>
        <w:bottom w:val="none" w:sz="0" w:space="0" w:color="auto"/>
        <w:right w:val="none" w:sz="0" w:space="0" w:color="auto"/>
      </w:divBdr>
    </w:div>
    <w:div w:id="649406241">
      <w:bodyDiv w:val="1"/>
      <w:marLeft w:val="0"/>
      <w:marRight w:val="0"/>
      <w:marTop w:val="0"/>
      <w:marBottom w:val="0"/>
      <w:divBdr>
        <w:top w:val="none" w:sz="0" w:space="0" w:color="auto"/>
        <w:left w:val="none" w:sz="0" w:space="0" w:color="auto"/>
        <w:bottom w:val="none" w:sz="0" w:space="0" w:color="auto"/>
        <w:right w:val="none" w:sz="0" w:space="0" w:color="auto"/>
      </w:divBdr>
    </w:div>
    <w:div w:id="689725070">
      <w:bodyDiv w:val="1"/>
      <w:marLeft w:val="0"/>
      <w:marRight w:val="0"/>
      <w:marTop w:val="0"/>
      <w:marBottom w:val="0"/>
      <w:divBdr>
        <w:top w:val="none" w:sz="0" w:space="0" w:color="auto"/>
        <w:left w:val="none" w:sz="0" w:space="0" w:color="auto"/>
        <w:bottom w:val="none" w:sz="0" w:space="0" w:color="auto"/>
        <w:right w:val="none" w:sz="0" w:space="0" w:color="auto"/>
      </w:divBdr>
    </w:div>
    <w:div w:id="700397237">
      <w:bodyDiv w:val="1"/>
      <w:marLeft w:val="0"/>
      <w:marRight w:val="0"/>
      <w:marTop w:val="0"/>
      <w:marBottom w:val="0"/>
      <w:divBdr>
        <w:top w:val="none" w:sz="0" w:space="0" w:color="auto"/>
        <w:left w:val="none" w:sz="0" w:space="0" w:color="auto"/>
        <w:bottom w:val="none" w:sz="0" w:space="0" w:color="auto"/>
        <w:right w:val="none" w:sz="0" w:space="0" w:color="auto"/>
      </w:divBdr>
    </w:div>
    <w:div w:id="714280350">
      <w:bodyDiv w:val="1"/>
      <w:marLeft w:val="0"/>
      <w:marRight w:val="0"/>
      <w:marTop w:val="0"/>
      <w:marBottom w:val="0"/>
      <w:divBdr>
        <w:top w:val="none" w:sz="0" w:space="0" w:color="auto"/>
        <w:left w:val="none" w:sz="0" w:space="0" w:color="auto"/>
        <w:bottom w:val="none" w:sz="0" w:space="0" w:color="auto"/>
        <w:right w:val="none" w:sz="0" w:space="0" w:color="auto"/>
      </w:divBdr>
    </w:div>
    <w:div w:id="763456334">
      <w:bodyDiv w:val="1"/>
      <w:marLeft w:val="0"/>
      <w:marRight w:val="0"/>
      <w:marTop w:val="0"/>
      <w:marBottom w:val="0"/>
      <w:divBdr>
        <w:top w:val="none" w:sz="0" w:space="0" w:color="auto"/>
        <w:left w:val="none" w:sz="0" w:space="0" w:color="auto"/>
        <w:bottom w:val="none" w:sz="0" w:space="0" w:color="auto"/>
        <w:right w:val="none" w:sz="0" w:space="0" w:color="auto"/>
      </w:divBdr>
      <w:divsChild>
        <w:div w:id="140738070">
          <w:marLeft w:val="0"/>
          <w:marRight w:val="0"/>
          <w:marTop w:val="0"/>
          <w:marBottom w:val="0"/>
          <w:divBdr>
            <w:top w:val="none" w:sz="0" w:space="0" w:color="auto"/>
            <w:left w:val="none" w:sz="0" w:space="0" w:color="auto"/>
            <w:bottom w:val="none" w:sz="0" w:space="0" w:color="auto"/>
            <w:right w:val="none" w:sz="0" w:space="0" w:color="auto"/>
          </w:divBdr>
          <w:divsChild>
            <w:div w:id="1186021386">
              <w:marLeft w:val="0"/>
              <w:marRight w:val="0"/>
              <w:marTop w:val="0"/>
              <w:marBottom w:val="0"/>
              <w:divBdr>
                <w:top w:val="none" w:sz="0" w:space="0" w:color="auto"/>
                <w:left w:val="none" w:sz="0" w:space="0" w:color="auto"/>
                <w:bottom w:val="none" w:sz="0" w:space="0" w:color="auto"/>
                <w:right w:val="none" w:sz="0" w:space="0" w:color="auto"/>
              </w:divBdr>
            </w:div>
            <w:div w:id="1892380640">
              <w:marLeft w:val="0"/>
              <w:marRight w:val="0"/>
              <w:marTop w:val="0"/>
              <w:marBottom w:val="0"/>
              <w:divBdr>
                <w:top w:val="none" w:sz="0" w:space="0" w:color="auto"/>
                <w:left w:val="none" w:sz="0" w:space="0" w:color="auto"/>
                <w:bottom w:val="none" w:sz="0" w:space="0" w:color="auto"/>
                <w:right w:val="none" w:sz="0" w:space="0" w:color="auto"/>
              </w:divBdr>
              <w:divsChild>
                <w:div w:id="148874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4220">
      <w:bodyDiv w:val="1"/>
      <w:marLeft w:val="0"/>
      <w:marRight w:val="0"/>
      <w:marTop w:val="0"/>
      <w:marBottom w:val="0"/>
      <w:divBdr>
        <w:top w:val="none" w:sz="0" w:space="0" w:color="auto"/>
        <w:left w:val="none" w:sz="0" w:space="0" w:color="auto"/>
        <w:bottom w:val="none" w:sz="0" w:space="0" w:color="auto"/>
        <w:right w:val="none" w:sz="0" w:space="0" w:color="auto"/>
      </w:divBdr>
    </w:div>
    <w:div w:id="829062980">
      <w:bodyDiv w:val="1"/>
      <w:marLeft w:val="0"/>
      <w:marRight w:val="0"/>
      <w:marTop w:val="0"/>
      <w:marBottom w:val="0"/>
      <w:divBdr>
        <w:top w:val="none" w:sz="0" w:space="0" w:color="auto"/>
        <w:left w:val="none" w:sz="0" w:space="0" w:color="auto"/>
        <w:bottom w:val="none" w:sz="0" w:space="0" w:color="auto"/>
        <w:right w:val="none" w:sz="0" w:space="0" w:color="auto"/>
      </w:divBdr>
    </w:div>
    <w:div w:id="840243394">
      <w:bodyDiv w:val="1"/>
      <w:marLeft w:val="0"/>
      <w:marRight w:val="0"/>
      <w:marTop w:val="0"/>
      <w:marBottom w:val="0"/>
      <w:divBdr>
        <w:top w:val="none" w:sz="0" w:space="0" w:color="auto"/>
        <w:left w:val="none" w:sz="0" w:space="0" w:color="auto"/>
        <w:bottom w:val="none" w:sz="0" w:space="0" w:color="auto"/>
        <w:right w:val="none" w:sz="0" w:space="0" w:color="auto"/>
      </w:divBdr>
    </w:div>
    <w:div w:id="850870517">
      <w:bodyDiv w:val="1"/>
      <w:marLeft w:val="0"/>
      <w:marRight w:val="0"/>
      <w:marTop w:val="0"/>
      <w:marBottom w:val="0"/>
      <w:divBdr>
        <w:top w:val="none" w:sz="0" w:space="0" w:color="auto"/>
        <w:left w:val="none" w:sz="0" w:space="0" w:color="auto"/>
        <w:bottom w:val="none" w:sz="0" w:space="0" w:color="auto"/>
        <w:right w:val="none" w:sz="0" w:space="0" w:color="auto"/>
      </w:divBdr>
    </w:div>
    <w:div w:id="889536451">
      <w:bodyDiv w:val="1"/>
      <w:marLeft w:val="0"/>
      <w:marRight w:val="0"/>
      <w:marTop w:val="0"/>
      <w:marBottom w:val="0"/>
      <w:divBdr>
        <w:top w:val="none" w:sz="0" w:space="0" w:color="auto"/>
        <w:left w:val="none" w:sz="0" w:space="0" w:color="auto"/>
        <w:bottom w:val="none" w:sz="0" w:space="0" w:color="auto"/>
        <w:right w:val="none" w:sz="0" w:space="0" w:color="auto"/>
      </w:divBdr>
    </w:div>
    <w:div w:id="947464745">
      <w:bodyDiv w:val="1"/>
      <w:marLeft w:val="0"/>
      <w:marRight w:val="0"/>
      <w:marTop w:val="0"/>
      <w:marBottom w:val="0"/>
      <w:divBdr>
        <w:top w:val="none" w:sz="0" w:space="0" w:color="auto"/>
        <w:left w:val="none" w:sz="0" w:space="0" w:color="auto"/>
        <w:bottom w:val="none" w:sz="0" w:space="0" w:color="auto"/>
        <w:right w:val="none" w:sz="0" w:space="0" w:color="auto"/>
      </w:divBdr>
    </w:div>
    <w:div w:id="1012880547">
      <w:bodyDiv w:val="1"/>
      <w:marLeft w:val="0"/>
      <w:marRight w:val="0"/>
      <w:marTop w:val="0"/>
      <w:marBottom w:val="0"/>
      <w:divBdr>
        <w:top w:val="none" w:sz="0" w:space="0" w:color="auto"/>
        <w:left w:val="none" w:sz="0" w:space="0" w:color="auto"/>
        <w:bottom w:val="none" w:sz="0" w:space="0" w:color="auto"/>
        <w:right w:val="none" w:sz="0" w:space="0" w:color="auto"/>
      </w:divBdr>
    </w:div>
    <w:div w:id="1014725988">
      <w:bodyDiv w:val="1"/>
      <w:marLeft w:val="0"/>
      <w:marRight w:val="0"/>
      <w:marTop w:val="0"/>
      <w:marBottom w:val="0"/>
      <w:divBdr>
        <w:top w:val="none" w:sz="0" w:space="0" w:color="auto"/>
        <w:left w:val="none" w:sz="0" w:space="0" w:color="auto"/>
        <w:bottom w:val="none" w:sz="0" w:space="0" w:color="auto"/>
        <w:right w:val="none" w:sz="0" w:space="0" w:color="auto"/>
      </w:divBdr>
      <w:divsChild>
        <w:div w:id="1309438138">
          <w:marLeft w:val="0"/>
          <w:marRight w:val="0"/>
          <w:marTop w:val="0"/>
          <w:marBottom w:val="0"/>
          <w:divBdr>
            <w:top w:val="none" w:sz="0" w:space="0" w:color="auto"/>
            <w:left w:val="none" w:sz="0" w:space="0" w:color="auto"/>
            <w:bottom w:val="none" w:sz="0" w:space="0" w:color="auto"/>
            <w:right w:val="none" w:sz="0" w:space="0" w:color="auto"/>
          </w:divBdr>
          <w:divsChild>
            <w:div w:id="1872104404">
              <w:marLeft w:val="0"/>
              <w:marRight w:val="0"/>
              <w:marTop w:val="150"/>
              <w:marBottom w:val="0"/>
              <w:divBdr>
                <w:top w:val="single" w:sz="6" w:space="0" w:color="CCCCCC"/>
                <w:left w:val="single" w:sz="6" w:space="0" w:color="CCCCCC"/>
                <w:bottom w:val="single" w:sz="6" w:space="0" w:color="CCCCCC"/>
                <w:right w:val="single" w:sz="6" w:space="0" w:color="CCCCCC"/>
              </w:divBdr>
              <w:divsChild>
                <w:div w:id="1584071636">
                  <w:marLeft w:val="0"/>
                  <w:marRight w:val="0"/>
                  <w:marTop w:val="0"/>
                  <w:marBottom w:val="0"/>
                  <w:divBdr>
                    <w:top w:val="none" w:sz="0" w:space="0" w:color="auto"/>
                    <w:left w:val="none" w:sz="0" w:space="0" w:color="auto"/>
                    <w:bottom w:val="none" w:sz="0" w:space="0" w:color="auto"/>
                    <w:right w:val="none" w:sz="0" w:space="0" w:color="auto"/>
                  </w:divBdr>
                  <w:divsChild>
                    <w:div w:id="2007242536">
                      <w:marLeft w:val="0"/>
                      <w:marRight w:val="-5700"/>
                      <w:marTop w:val="0"/>
                      <w:marBottom w:val="0"/>
                      <w:divBdr>
                        <w:top w:val="none" w:sz="0" w:space="0" w:color="auto"/>
                        <w:left w:val="none" w:sz="0" w:space="0" w:color="auto"/>
                        <w:bottom w:val="none" w:sz="0" w:space="0" w:color="auto"/>
                        <w:right w:val="none" w:sz="0" w:space="0" w:color="auto"/>
                      </w:divBdr>
                      <w:divsChild>
                        <w:div w:id="745609744">
                          <w:marLeft w:val="300"/>
                          <w:marRight w:val="6000"/>
                          <w:marTop w:val="150"/>
                          <w:marBottom w:val="0"/>
                          <w:divBdr>
                            <w:top w:val="none" w:sz="0" w:space="0" w:color="auto"/>
                            <w:left w:val="none" w:sz="0" w:space="0" w:color="auto"/>
                            <w:bottom w:val="none" w:sz="0" w:space="0" w:color="auto"/>
                            <w:right w:val="none" w:sz="0" w:space="0" w:color="auto"/>
                          </w:divBdr>
                          <w:divsChild>
                            <w:div w:id="282926877">
                              <w:marLeft w:val="0"/>
                              <w:marRight w:val="0"/>
                              <w:marTop w:val="0"/>
                              <w:marBottom w:val="0"/>
                              <w:divBdr>
                                <w:top w:val="none" w:sz="0" w:space="0" w:color="auto"/>
                                <w:left w:val="none" w:sz="0" w:space="0" w:color="auto"/>
                                <w:bottom w:val="none" w:sz="0" w:space="0" w:color="auto"/>
                                <w:right w:val="none" w:sz="0" w:space="0" w:color="auto"/>
                              </w:divBdr>
                              <w:divsChild>
                                <w:div w:id="1812598873">
                                  <w:marLeft w:val="0"/>
                                  <w:marRight w:val="0"/>
                                  <w:marTop w:val="150"/>
                                  <w:marBottom w:val="150"/>
                                  <w:divBdr>
                                    <w:top w:val="none" w:sz="0" w:space="0" w:color="auto"/>
                                    <w:left w:val="none" w:sz="0" w:space="0" w:color="auto"/>
                                    <w:bottom w:val="none" w:sz="0" w:space="0" w:color="auto"/>
                                    <w:right w:val="none" w:sz="0" w:space="0" w:color="auto"/>
                                  </w:divBdr>
                                </w:div>
                                <w:div w:id="10037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6073821">
      <w:bodyDiv w:val="1"/>
      <w:marLeft w:val="0"/>
      <w:marRight w:val="0"/>
      <w:marTop w:val="0"/>
      <w:marBottom w:val="0"/>
      <w:divBdr>
        <w:top w:val="none" w:sz="0" w:space="0" w:color="auto"/>
        <w:left w:val="none" w:sz="0" w:space="0" w:color="auto"/>
        <w:bottom w:val="none" w:sz="0" w:space="0" w:color="auto"/>
        <w:right w:val="none" w:sz="0" w:space="0" w:color="auto"/>
      </w:divBdr>
    </w:div>
    <w:div w:id="1019968853">
      <w:bodyDiv w:val="1"/>
      <w:marLeft w:val="0"/>
      <w:marRight w:val="0"/>
      <w:marTop w:val="0"/>
      <w:marBottom w:val="0"/>
      <w:divBdr>
        <w:top w:val="none" w:sz="0" w:space="0" w:color="auto"/>
        <w:left w:val="none" w:sz="0" w:space="0" w:color="auto"/>
        <w:bottom w:val="none" w:sz="0" w:space="0" w:color="auto"/>
        <w:right w:val="none" w:sz="0" w:space="0" w:color="auto"/>
      </w:divBdr>
    </w:div>
    <w:div w:id="1063603086">
      <w:bodyDiv w:val="1"/>
      <w:marLeft w:val="0"/>
      <w:marRight w:val="0"/>
      <w:marTop w:val="0"/>
      <w:marBottom w:val="0"/>
      <w:divBdr>
        <w:top w:val="none" w:sz="0" w:space="0" w:color="auto"/>
        <w:left w:val="none" w:sz="0" w:space="0" w:color="auto"/>
        <w:bottom w:val="none" w:sz="0" w:space="0" w:color="auto"/>
        <w:right w:val="none" w:sz="0" w:space="0" w:color="auto"/>
      </w:divBdr>
    </w:div>
    <w:div w:id="1068385807">
      <w:bodyDiv w:val="1"/>
      <w:marLeft w:val="0"/>
      <w:marRight w:val="0"/>
      <w:marTop w:val="0"/>
      <w:marBottom w:val="0"/>
      <w:divBdr>
        <w:top w:val="none" w:sz="0" w:space="0" w:color="auto"/>
        <w:left w:val="none" w:sz="0" w:space="0" w:color="auto"/>
        <w:bottom w:val="none" w:sz="0" w:space="0" w:color="auto"/>
        <w:right w:val="none" w:sz="0" w:space="0" w:color="auto"/>
      </w:divBdr>
    </w:div>
    <w:div w:id="1109547194">
      <w:bodyDiv w:val="1"/>
      <w:marLeft w:val="0"/>
      <w:marRight w:val="0"/>
      <w:marTop w:val="0"/>
      <w:marBottom w:val="0"/>
      <w:divBdr>
        <w:top w:val="none" w:sz="0" w:space="0" w:color="auto"/>
        <w:left w:val="none" w:sz="0" w:space="0" w:color="auto"/>
        <w:bottom w:val="none" w:sz="0" w:space="0" w:color="auto"/>
        <w:right w:val="none" w:sz="0" w:space="0" w:color="auto"/>
      </w:divBdr>
    </w:div>
    <w:div w:id="1156454158">
      <w:bodyDiv w:val="1"/>
      <w:marLeft w:val="0"/>
      <w:marRight w:val="0"/>
      <w:marTop w:val="0"/>
      <w:marBottom w:val="0"/>
      <w:divBdr>
        <w:top w:val="none" w:sz="0" w:space="0" w:color="auto"/>
        <w:left w:val="none" w:sz="0" w:space="0" w:color="auto"/>
        <w:bottom w:val="none" w:sz="0" w:space="0" w:color="auto"/>
        <w:right w:val="none" w:sz="0" w:space="0" w:color="auto"/>
      </w:divBdr>
    </w:div>
    <w:div w:id="1241256428">
      <w:bodyDiv w:val="1"/>
      <w:marLeft w:val="0"/>
      <w:marRight w:val="0"/>
      <w:marTop w:val="0"/>
      <w:marBottom w:val="0"/>
      <w:divBdr>
        <w:top w:val="none" w:sz="0" w:space="0" w:color="auto"/>
        <w:left w:val="none" w:sz="0" w:space="0" w:color="auto"/>
        <w:bottom w:val="none" w:sz="0" w:space="0" w:color="auto"/>
        <w:right w:val="none" w:sz="0" w:space="0" w:color="auto"/>
      </w:divBdr>
    </w:div>
    <w:div w:id="1247036176">
      <w:bodyDiv w:val="1"/>
      <w:marLeft w:val="0"/>
      <w:marRight w:val="0"/>
      <w:marTop w:val="0"/>
      <w:marBottom w:val="0"/>
      <w:divBdr>
        <w:top w:val="none" w:sz="0" w:space="0" w:color="auto"/>
        <w:left w:val="none" w:sz="0" w:space="0" w:color="auto"/>
        <w:bottom w:val="none" w:sz="0" w:space="0" w:color="auto"/>
        <w:right w:val="none" w:sz="0" w:space="0" w:color="auto"/>
      </w:divBdr>
    </w:div>
    <w:div w:id="1284194430">
      <w:bodyDiv w:val="1"/>
      <w:marLeft w:val="0"/>
      <w:marRight w:val="0"/>
      <w:marTop w:val="0"/>
      <w:marBottom w:val="0"/>
      <w:divBdr>
        <w:top w:val="none" w:sz="0" w:space="0" w:color="auto"/>
        <w:left w:val="none" w:sz="0" w:space="0" w:color="auto"/>
        <w:bottom w:val="none" w:sz="0" w:space="0" w:color="auto"/>
        <w:right w:val="none" w:sz="0" w:space="0" w:color="auto"/>
      </w:divBdr>
    </w:div>
    <w:div w:id="1299190098">
      <w:bodyDiv w:val="1"/>
      <w:marLeft w:val="0"/>
      <w:marRight w:val="0"/>
      <w:marTop w:val="0"/>
      <w:marBottom w:val="0"/>
      <w:divBdr>
        <w:top w:val="none" w:sz="0" w:space="0" w:color="auto"/>
        <w:left w:val="none" w:sz="0" w:space="0" w:color="auto"/>
        <w:bottom w:val="none" w:sz="0" w:space="0" w:color="auto"/>
        <w:right w:val="none" w:sz="0" w:space="0" w:color="auto"/>
      </w:divBdr>
    </w:div>
    <w:div w:id="1367026270">
      <w:bodyDiv w:val="1"/>
      <w:marLeft w:val="0"/>
      <w:marRight w:val="0"/>
      <w:marTop w:val="0"/>
      <w:marBottom w:val="0"/>
      <w:divBdr>
        <w:top w:val="none" w:sz="0" w:space="0" w:color="auto"/>
        <w:left w:val="none" w:sz="0" w:space="0" w:color="auto"/>
        <w:bottom w:val="none" w:sz="0" w:space="0" w:color="auto"/>
        <w:right w:val="none" w:sz="0" w:space="0" w:color="auto"/>
      </w:divBdr>
    </w:div>
    <w:div w:id="1414203233">
      <w:bodyDiv w:val="1"/>
      <w:marLeft w:val="0"/>
      <w:marRight w:val="0"/>
      <w:marTop w:val="0"/>
      <w:marBottom w:val="0"/>
      <w:divBdr>
        <w:top w:val="none" w:sz="0" w:space="0" w:color="auto"/>
        <w:left w:val="none" w:sz="0" w:space="0" w:color="auto"/>
        <w:bottom w:val="none" w:sz="0" w:space="0" w:color="auto"/>
        <w:right w:val="none" w:sz="0" w:space="0" w:color="auto"/>
      </w:divBdr>
    </w:div>
    <w:div w:id="1444762071">
      <w:bodyDiv w:val="1"/>
      <w:marLeft w:val="0"/>
      <w:marRight w:val="0"/>
      <w:marTop w:val="0"/>
      <w:marBottom w:val="0"/>
      <w:divBdr>
        <w:top w:val="none" w:sz="0" w:space="0" w:color="auto"/>
        <w:left w:val="none" w:sz="0" w:space="0" w:color="auto"/>
        <w:bottom w:val="none" w:sz="0" w:space="0" w:color="auto"/>
        <w:right w:val="none" w:sz="0" w:space="0" w:color="auto"/>
      </w:divBdr>
    </w:div>
    <w:div w:id="1465809711">
      <w:bodyDiv w:val="1"/>
      <w:marLeft w:val="0"/>
      <w:marRight w:val="0"/>
      <w:marTop w:val="0"/>
      <w:marBottom w:val="0"/>
      <w:divBdr>
        <w:top w:val="none" w:sz="0" w:space="0" w:color="auto"/>
        <w:left w:val="none" w:sz="0" w:space="0" w:color="auto"/>
        <w:bottom w:val="none" w:sz="0" w:space="0" w:color="auto"/>
        <w:right w:val="none" w:sz="0" w:space="0" w:color="auto"/>
      </w:divBdr>
    </w:div>
    <w:div w:id="1475099027">
      <w:bodyDiv w:val="1"/>
      <w:marLeft w:val="0"/>
      <w:marRight w:val="0"/>
      <w:marTop w:val="0"/>
      <w:marBottom w:val="0"/>
      <w:divBdr>
        <w:top w:val="none" w:sz="0" w:space="0" w:color="auto"/>
        <w:left w:val="none" w:sz="0" w:space="0" w:color="auto"/>
        <w:bottom w:val="none" w:sz="0" w:space="0" w:color="auto"/>
        <w:right w:val="none" w:sz="0" w:space="0" w:color="auto"/>
      </w:divBdr>
    </w:div>
    <w:div w:id="1526408595">
      <w:bodyDiv w:val="1"/>
      <w:marLeft w:val="0"/>
      <w:marRight w:val="0"/>
      <w:marTop w:val="0"/>
      <w:marBottom w:val="0"/>
      <w:divBdr>
        <w:top w:val="none" w:sz="0" w:space="0" w:color="auto"/>
        <w:left w:val="none" w:sz="0" w:space="0" w:color="auto"/>
        <w:bottom w:val="none" w:sz="0" w:space="0" w:color="auto"/>
        <w:right w:val="none" w:sz="0" w:space="0" w:color="auto"/>
      </w:divBdr>
    </w:div>
    <w:div w:id="1529834520">
      <w:bodyDiv w:val="1"/>
      <w:marLeft w:val="0"/>
      <w:marRight w:val="0"/>
      <w:marTop w:val="0"/>
      <w:marBottom w:val="0"/>
      <w:divBdr>
        <w:top w:val="none" w:sz="0" w:space="0" w:color="auto"/>
        <w:left w:val="none" w:sz="0" w:space="0" w:color="auto"/>
        <w:bottom w:val="none" w:sz="0" w:space="0" w:color="auto"/>
        <w:right w:val="none" w:sz="0" w:space="0" w:color="auto"/>
      </w:divBdr>
    </w:div>
    <w:div w:id="1532918293">
      <w:bodyDiv w:val="1"/>
      <w:marLeft w:val="0"/>
      <w:marRight w:val="0"/>
      <w:marTop w:val="0"/>
      <w:marBottom w:val="0"/>
      <w:divBdr>
        <w:top w:val="none" w:sz="0" w:space="0" w:color="auto"/>
        <w:left w:val="none" w:sz="0" w:space="0" w:color="auto"/>
        <w:bottom w:val="none" w:sz="0" w:space="0" w:color="auto"/>
        <w:right w:val="none" w:sz="0" w:space="0" w:color="auto"/>
      </w:divBdr>
    </w:div>
    <w:div w:id="1533613436">
      <w:bodyDiv w:val="1"/>
      <w:marLeft w:val="0"/>
      <w:marRight w:val="0"/>
      <w:marTop w:val="0"/>
      <w:marBottom w:val="0"/>
      <w:divBdr>
        <w:top w:val="none" w:sz="0" w:space="0" w:color="auto"/>
        <w:left w:val="none" w:sz="0" w:space="0" w:color="auto"/>
        <w:bottom w:val="none" w:sz="0" w:space="0" w:color="auto"/>
        <w:right w:val="none" w:sz="0" w:space="0" w:color="auto"/>
      </w:divBdr>
    </w:div>
    <w:div w:id="1547374607">
      <w:bodyDiv w:val="1"/>
      <w:marLeft w:val="0"/>
      <w:marRight w:val="0"/>
      <w:marTop w:val="0"/>
      <w:marBottom w:val="0"/>
      <w:divBdr>
        <w:top w:val="none" w:sz="0" w:space="0" w:color="auto"/>
        <w:left w:val="none" w:sz="0" w:space="0" w:color="auto"/>
        <w:bottom w:val="none" w:sz="0" w:space="0" w:color="auto"/>
        <w:right w:val="none" w:sz="0" w:space="0" w:color="auto"/>
      </w:divBdr>
    </w:div>
    <w:div w:id="1562985174">
      <w:bodyDiv w:val="1"/>
      <w:marLeft w:val="0"/>
      <w:marRight w:val="0"/>
      <w:marTop w:val="0"/>
      <w:marBottom w:val="0"/>
      <w:divBdr>
        <w:top w:val="none" w:sz="0" w:space="0" w:color="auto"/>
        <w:left w:val="none" w:sz="0" w:space="0" w:color="auto"/>
        <w:bottom w:val="none" w:sz="0" w:space="0" w:color="auto"/>
        <w:right w:val="none" w:sz="0" w:space="0" w:color="auto"/>
      </w:divBdr>
    </w:div>
    <w:div w:id="1576932356">
      <w:bodyDiv w:val="1"/>
      <w:marLeft w:val="0"/>
      <w:marRight w:val="0"/>
      <w:marTop w:val="0"/>
      <w:marBottom w:val="0"/>
      <w:divBdr>
        <w:top w:val="none" w:sz="0" w:space="0" w:color="auto"/>
        <w:left w:val="none" w:sz="0" w:space="0" w:color="auto"/>
        <w:bottom w:val="none" w:sz="0" w:space="0" w:color="auto"/>
        <w:right w:val="none" w:sz="0" w:space="0" w:color="auto"/>
      </w:divBdr>
    </w:div>
    <w:div w:id="1698123130">
      <w:bodyDiv w:val="1"/>
      <w:marLeft w:val="0"/>
      <w:marRight w:val="0"/>
      <w:marTop w:val="0"/>
      <w:marBottom w:val="0"/>
      <w:divBdr>
        <w:top w:val="none" w:sz="0" w:space="0" w:color="auto"/>
        <w:left w:val="none" w:sz="0" w:space="0" w:color="auto"/>
        <w:bottom w:val="none" w:sz="0" w:space="0" w:color="auto"/>
        <w:right w:val="none" w:sz="0" w:space="0" w:color="auto"/>
      </w:divBdr>
    </w:div>
    <w:div w:id="1708413079">
      <w:bodyDiv w:val="1"/>
      <w:marLeft w:val="0"/>
      <w:marRight w:val="0"/>
      <w:marTop w:val="0"/>
      <w:marBottom w:val="0"/>
      <w:divBdr>
        <w:top w:val="none" w:sz="0" w:space="0" w:color="auto"/>
        <w:left w:val="none" w:sz="0" w:space="0" w:color="auto"/>
        <w:bottom w:val="none" w:sz="0" w:space="0" w:color="auto"/>
        <w:right w:val="none" w:sz="0" w:space="0" w:color="auto"/>
      </w:divBdr>
    </w:div>
    <w:div w:id="1714883066">
      <w:bodyDiv w:val="1"/>
      <w:marLeft w:val="0"/>
      <w:marRight w:val="0"/>
      <w:marTop w:val="0"/>
      <w:marBottom w:val="0"/>
      <w:divBdr>
        <w:top w:val="none" w:sz="0" w:space="0" w:color="auto"/>
        <w:left w:val="none" w:sz="0" w:space="0" w:color="auto"/>
        <w:bottom w:val="none" w:sz="0" w:space="0" w:color="auto"/>
        <w:right w:val="none" w:sz="0" w:space="0" w:color="auto"/>
      </w:divBdr>
      <w:divsChild>
        <w:div w:id="1882159178">
          <w:marLeft w:val="0"/>
          <w:marRight w:val="0"/>
          <w:marTop w:val="0"/>
          <w:marBottom w:val="0"/>
          <w:divBdr>
            <w:top w:val="none" w:sz="0" w:space="0" w:color="auto"/>
            <w:left w:val="none" w:sz="0" w:space="0" w:color="auto"/>
            <w:bottom w:val="none" w:sz="0" w:space="0" w:color="auto"/>
            <w:right w:val="none" w:sz="0" w:space="0" w:color="auto"/>
          </w:divBdr>
          <w:divsChild>
            <w:div w:id="476529101">
              <w:marLeft w:val="0"/>
              <w:marRight w:val="0"/>
              <w:marTop w:val="0"/>
              <w:marBottom w:val="0"/>
              <w:divBdr>
                <w:top w:val="none" w:sz="0" w:space="0" w:color="auto"/>
                <w:left w:val="none" w:sz="0" w:space="0" w:color="auto"/>
                <w:bottom w:val="none" w:sz="0" w:space="0" w:color="auto"/>
                <w:right w:val="none" w:sz="0" w:space="0" w:color="auto"/>
              </w:divBdr>
              <w:divsChild>
                <w:div w:id="284042737">
                  <w:marLeft w:val="0"/>
                  <w:marRight w:val="0"/>
                  <w:marTop w:val="0"/>
                  <w:marBottom w:val="0"/>
                  <w:divBdr>
                    <w:top w:val="none" w:sz="0" w:space="0" w:color="auto"/>
                    <w:left w:val="none" w:sz="0" w:space="0" w:color="auto"/>
                    <w:bottom w:val="none" w:sz="0" w:space="0" w:color="auto"/>
                    <w:right w:val="none" w:sz="0" w:space="0" w:color="auto"/>
                  </w:divBdr>
                  <w:divsChild>
                    <w:div w:id="353196051">
                      <w:marLeft w:val="0"/>
                      <w:marRight w:val="0"/>
                      <w:marTop w:val="0"/>
                      <w:marBottom w:val="0"/>
                      <w:divBdr>
                        <w:top w:val="none" w:sz="0" w:space="0" w:color="auto"/>
                        <w:left w:val="none" w:sz="0" w:space="0" w:color="auto"/>
                        <w:bottom w:val="none" w:sz="0" w:space="0" w:color="auto"/>
                        <w:right w:val="none" w:sz="0" w:space="0" w:color="auto"/>
                      </w:divBdr>
                    </w:div>
                    <w:div w:id="1250499670">
                      <w:marLeft w:val="0"/>
                      <w:marRight w:val="0"/>
                      <w:marTop w:val="0"/>
                      <w:marBottom w:val="0"/>
                      <w:divBdr>
                        <w:top w:val="none" w:sz="0" w:space="0" w:color="auto"/>
                        <w:left w:val="none" w:sz="0" w:space="0" w:color="auto"/>
                        <w:bottom w:val="none" w:sz="0" w:space="0" w:color="auto"/>
                        <w:right w:val="none" w:sz="0" w:space="0" w:color="auto"/>
                      </w:divBdr>
                    </w:div>
                    <w:div w:id="20313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597991">
      <w:bodyDiv w:val="1"/>
      <w:marLeft w:val="0"/>
      <w:marRight w:val="0"/>
      <w:marTop w:val="0"/>
      <w:marBottom w:val="0"/>
      <w:divBdr>
        <w:top w:val="none" w:sz="0" w:space="0" w:color="auto"/>
        <w:left w:val="none" w:sz="0" w:space="0" w:color="auto"/>
        <w:bottom w:val="none" w:sz="0" w:space="0" w:color="auto"/>
        <w:right w:val="none" w:sz="0" w:space="0" w:color="auto"/>
      </w:divBdr>
      <w:divsChild>
        <w:div w:id="324087671">
          <w:marLeft w:val="0"/>
          <w:marRight w:val="0"/>
          <w:marTop w:val="0"/>
          <w:marBottom w:val="0"/>
          <w:divBdr>
            <w:top w:val="none" w:sz="0" w:space="0" w:color="auto"/>
            <w:left w:val="none" w:sz="0" w:space="0" w:color="auto"/>
            <w:bottom w:val="none" w:sz="0" w:space="0" w:color="auto"/>
            <w:right w:val="none" w:sz="0" w:space="0" w:color="auto"/>
          </w:divBdr>
          <w:divsChild>
            <w:div w:id="2027629458">
              <w:marLeft w:val="0"/>
              <w:marRight w:val="0"/>
              <w:marTop w:val="150"/>
              <w:marBottom w:val="0"/>
              <w:divBdr>
                <w:top w:val="single" w:sz="6" w:space="0" w:color="CCCCCC"/>
                <w:left w:val="single" w:sz="6" w:space="0" w:color="CCCCCC"/>
                <w:bottom w:val="single" w:sz="6" w:space="0" w:color="CCCCCC"/>
                <w:right w:val="single" w:sz="6" w:space="0" w:color="CCCCCC"/>
              </w:divBdr>
              <w:divsChild>
                <w:div w:id="1152986101">
                  <w:marLeft w:val="0"/>
                  <w:marRight w:val="0"/>
                  <w:marTop w:val="0"/>
                  <w:marBottom w:val="0"/>
                  <w:divBdr>
                    <w:top w:val="none" w:sz="0" w:space="0" w:color="auto"/>
                    <w:left w:val="none" w:sz="0" w:space="0" w:color="auto"/>
                    <w:bottom w:val="none" w:sz="0" w:space="0" w:color="auto"/>
                    <w:right w:val="none" w:sz="0" w:space="0" w:color="auto"/>
                  </w:divBdr>
                  <w:divsChild>
                    <w:div w:id="254679811">
                      <w:marLeft w:val="0"/>
                      <w:marRight w:val="-5700"/>
                      <w:marTop w:val="0"/>
                      <w:marBottom w:val="0"/>
                      <w:divBdr>
                        <w:top w:val="none" w:sz="0" w:space="0" w:color="auto"/>
                        <w:left w:val="none" w:sz="0" w:space="0" w:color="auto"/>
                        <w:bottom w:val="none" w:sz="0" w:space="0" w:color="auto"/>
                        <w:right w:val="none" w:sz="0" w:space="0" w:color="auto"/>
                      </w:divBdr>
                      <w:divsChild>
                        <w:div w:id="1748569920">
                          <w:marLeft w:val="300"/>
                          <w:marRight w:val="6000"/>
                          <w:marTop w:val="150"/>
                          <w:marBottom w:val="0"/>
                          <w:divBdr>
                            <w:top w:val="none" w:sz="0" w:space="0" w:color="auto"/>
                            <w:left w:val="none" w:sz="0" w:space="0" w:color="auto"/>
                            <w:bottom w:val="none" w:sz="0" w:space="0" w:color="auto"/>
                            <w:right w:val="none" w:sz="0" w:space="0" w:color="auto"/>
                          </w:divBdr>
                          <w:divsChild>
                            <w:div w:id="1855725793">
                              <w:marLeft w:val="0"/>
                              <w:marRight w:val="0"/>
                              <w:marTop w:val="0"/>
                              <w:marBottom w:val="0"/>
                              <w:divBdr>
                                <w:top w:val="none" w:sz="0" w:space="0" w:color="auto"/>
                                <w:left w:val="none" w:sz="0" w:space="0" w:color="auto"/>
                                <w:bottom w:val="none" w:sz="0" w:space="0" w:color="auto"/>
                                <w:right w:val="none" w:sz="0" w:space="0" w:color="auto"/>
                              </w:divBdr>
                              <w:divsChild>
                                <w:div w:id="15333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7359342">
      <w:bodyDiv w:val="1"/>
      <w:marLeft w:val="0"/>
      <w:marRight w:val="0"/>
      <w:marTop w:val="0"/>
      <w:marBottom w:val="0"/>
      <w:divBdr>
        <w:top w:val="none" w:sz="0" w:space="0" w:color="auto"/>
        <w:left w:val="none" w:sz="0" w:space="0" w:color="auto"/>
        <w:bottom w:val="none" w:sz="0" w:space="0" w:color="auto"/>
        <w:right w:val="none" w:sz="0" w:space="0" w:color="auto"/>
      </w:divBdr>
    </w:div>
    <w:div w:id="1846628446">
      <w:bodyDiv w:val="1"/>
      <w:marLeft w:val="0"/>
      <w:marRight w:val="0"/>
      <w:marTop w:val="0"/>
      <w:marBottom w:val="0"/>
      <w:divBdr>
        <w:top w:val="none" w:sz="0" w:space="0" w:color="auto"/>
        <w:left w:val="none" w:sz="0" w:space="0" w:color="auto"/>
        <w:bottom w:val="none" w:sz="0" w:space="0" w:color="auto"/>
        <w:right w:val="none" w:sz="0" w:space="0" w:color="auto"/>
      </w:divBdr>
    </w:div>
    <w:div w:id="1854416364">
      <w:bodyDiv w:val="1"/>
      <w:marLeft w:val="0"/>
      <w:marRight w:val="0"/>
      <w:marTop w:val="0"/>
      <w:marBottom w:val="0"/>
      <w:divBdr>
        <w:top w:val="none" w:sz="0" w:space="0" w:color="auto"/>
        <w:left w:val="none" w:sz="0" w:space="0" w:color="auto"/>
        <w:bottom w:val="none" w:sz="0" w:space="0" w:color="auto"/>
        <w:right w:val="none" w:sz="0" w:space="0" w:color="auto"/>
      </w:divBdr>
    </w:div>
    <w:div w:id="1877084031">
      <w:bodyDiv w:val="1"/>
      <w:marLeft w:val="0"/>
      <w:marRight w:val="0"/>
      <w:marTop w:val="0"/>
      <w:marBottom w:val="0"/>
      <w:divBdr>
        <w:top w:val="none" w:sz="0" w:space="0" w:color="auto"/>
        <w:left w:val="none" w:sz="0" w:space="0" w:color="auto"/>
        <w:bottom w:val="none" w:sz="0" w:space="0" w:color="auto"/>
        <w:right w:val="none" w:sz="0" w:space="0" w:color="auto"/>
      </w:divBdr>
    </w:div>
    <w:div w:id="1896626817">
      <w:bodyDiv w:val="1"/>
      <w:marLeft w:val="0"/>
      <w:marRight w:val="0"/>
      <w:marTop w:val="0"/>
      <w:marBottom w:val="0"/>
      <w:divBdr>
        <w:top w:val="none" w:sz="0" w:space="0" w:color="auto"/>
        <w:left w:val="none" w:sz="0" w:space="0" w:color="auto"/>
        <w:bottom w:val="none" w:sz="0" w:space="0" w:color="auto"/>
        <w:right w:val="none" w:sz="0" w:space="0" w:color="auto"/>
      </w:divBdr>
    </w:div>
    <w:div w:id="1945650451">
      <w:bodyDiv w:val="1"/>
      <w:marLeft w:val="0"/>
      <w:marRight w:val="0"/>
      <w:marTop w:val="0"/>
      <w:marBottom w:val="0"/>
      <w:divBdr>
        <w:top w:val="none" w:sz="0" w:space="0" w:color="auto"/>
        <w:left w:val="none" w:sz="0" w:space="0" w:color="auto"/>
        <w:bottom w:val="none" w:sz="0" w:space="0" w:color="auto"/>
        <w:right w:val="none" w:sz="0" w:space="0" w:color="auto"/>
      </w:divBdr>
    </w:div>
    <w:div w:id="1997494523">
      <w:bodyDiv w:val="1"/>
      <w:marLeft w:val="0"/>
      <w:marRight w:val="0"/>
      <w:marTop w:val="0"/>
      <w:marBottom w:val="0"/>
      <w:divBdr>
        <w:top w:val="none" w:sz="0" w:space="0" w:color="auto"/>
        <w:left w:val="none" w:sz="0" w:space="0" w:color="auto"/>
        <w:bottom w:val="none" w:sz="0" w:space="0" w:color="auto"/>
        <w:right w:val="none" w:sz="0" w:space="0" w:color="auto"/>
      </w:divBdr>
      <w:divsChild>
        <w:div w:id="921910082">
          <w:marLeft w:val="0"/>
          <w:marRight w:val="0"/>
          <w:marTop w:val="0"/>
          <w:marBottom w:val="0"/>
          <w:divBdr>
            <w:top w:val="none" w:sz="0" w:space="0" w:color="auto"/>
            <w:left w:val="none" w:sz="0" w:space="0" w:color="auto"/>
            <w:bottom w:val="none" w:sz="0" w:space="0" w:color="auto"/>
            <w:right w:val="none" w:sz="0" w:space="0" w:color="auto"/>
          </w:divBdr>
          <w:divsChild>
            <w:div w:id="469597184">
              <w:marLeft w:val="0"/>
              <w:marRight w:val="0"/>
              <w:marTop w:val="0"/>
              <w:marBottom w:val="0"/>
              <w:divBdr>
                <w:top w:val="none" w:sz="0" w:space="0" w:color="auto"/>
                <w:left w:val="none" w:sz="0" w:space="0" w:color="auto"/>
                <w:bottom w:val="none" w:sz="0" w:space="0" w:color="auto"/>
                <w:right w:val="none" w:sz="0" w:space="0" w:color="auto"/>
              </w:divBdr>
              <w:divsChild>
                <w:div w:id="198443022">
                  <w:marLeft w:val="0"/>
                  <w:marRight w:val="0"/>
                  <w:marTop w:val="0"/>
                  <w:marBottom w:val="0"/>
                  <w:divBdr>
                    <w:top w:val="none" w:sz="0" w:space="0" w:color="auto"/>
                    <w:left w:val="none" w:sz="0" w:space="0" w:color="auto"/>
                    <w:bottom w:val="none" w:sz="0" w:space="0" w:color="auto"/>
                    <w:right w:val="none" w:sz="0" w:space="0" w:color="auto"/>
                  </w:divBdr>
                  <w:divsChild>
                    <w:div w:id="1850869714">
                      <w:marLeft w:val="0"/>
                      <w:marRight w:val="0"/>
                      <w:marTop w:val="0"/>
                      <w:marBottom w:val="0"/>
                      <w:divBdr>
                        <w:top w:val="none" w:sz="0" w:space="0" w:color="auto"/>
                        <w:left w:val="none" w:sz="0" w:space="0" w:color="auto"/>
                        <w:bottom w:val="none" w:sz="0" w:space="0" w:color="auto"/>
                        <w:right w:val="none" w:sz="0" w:space="0" w:color="auto"/>
                      </w:divBdr>
                      <w:divsChild>
                        <w:div w:id="700059588">
                          <w:marLeft w:val="0"/>
                          <w:marRight w:val="0"/>
                          <w:marTop w:val="0"/>
                          <w:marBottom w:val="0"/>
                          <w:divBdr>
                            <w:top w:val="none" w:sz="0" w:space="0" w:color="auto"/>
                            <w:left w:val="none" w:sz="0" w:space="0" w:color="auto"/>
                            <w:bottom w:val="none" w:sz="0" w:space="0" w:color="auto"/>
                            <w:right w:val="none" w:sz="0" w:space="0" w:color="auto"/>
                          </w:divBdr>
                          <w:divsChild>
                            <w:div w:id="352999704">
                              <w:marLeft w:val="0"/>
                              <w:marRight w:val="0"/>
                              <w:marTop w:val="0"/>
                              <w:marBottom w:val="0"/>
                              <w:divBdr>
                                <w:top w:val="none" w:sz="0" w:space="0" w:color="auto"/>
                                <w:left w:val="none" w:sz="0" w:space="0" w:color="auto"/>
                                <w:bottom w:val="none" w:sz="0" w:space="0" w:color="auto"/>
                                <w:right w:val="none" w:sz="0" w:space="0" w:color="auto"/>
                              </w:divBdr>
                            </w:div>
                            <w:div w:id="412816613">
                              <w:marLeft w:val="0"/>
                              <w:marRight w:val="0"/>
                              <w:marTop w:val="0"/>
                              <w:marBottom w:val="0"/>
                              <w:divBdr>
                                <w:top w:val="none" w:sz="0" w:space="0" w:color="auto"/>
                                <w:left w:val="none" w:sz="0" w:space="0" w:color="auto"/>
                                <w:bottom w:val="none" w:sz="0" w:space="0" w:color="auto"/>
                                <w:right w:val="none" w:sz="0" w:space="0" w:color="auto"/>
                              </w:divBdr>
                            </w:div>
                            <w:div w:id="5467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516102">
      <w:bodyDiv w:val="1"/>
      <w:marLeft w:val="0"/>
      <w:marRight w:val="0"/>
      <w:marTop w:val="0"/>
      <w:marBottom w:val="0"/>
      <w:divBdr>
        <w:top w:val="none" w:sz="0" w:space="0" w:color="auto"/>
        <w:left w:val="none" w:sz="0" w:space="0" w:color="auto"/>
        <w:bottom w:val="none" w:sz="0" w:space="0" w:color="auto"/>
        <w:right w:val="none" w:sz="0" w:space="0" w:color="auto"/>
      </w:divBdr>
    </w:div>
    <w:div w:id="2023625641">
      <w:bodyDiv w:val="1"/>
      <w:marLeft w:val="0"/>
      <w:marRight w:val="0"/>
      <w:marTop w:val="0"/>
      <w:marBottom w:val="0"/>
      <w:divBdr>
        <w:top w:val="none" w:sz="0" w:space="0" w:color="auto"/>
        <w:left w:val="none" w:sz="0" w:space="0" w:color="auto"/>
        <w:bottom w:val="none" w:sz="0" w:space="0" w:color="auto"/>
        <w:right w:val="none" w:sz="0" w:space="0" w:color="auto"/>
      </w:divBdr>
    </w:div>
    <w:div w:id="2104111079">
      <w:bodyDiv w:val="1"/>
      <w:marLeft w:val="0"/>
      <w:marRight w:val="0"/>
      <w:marTop w:val="0"/>
      <w:marBottom w:val="0"/>
      <w:divBdr>
        <w:top w:val="none" w:sz="0" w:space="0" w:color="auto"/>
        <w:left w:val="none" w:sz="0" w:space="0" w:color="auto"/>
        <w:bottom w:val="none" w:sz="0" w:space="0" w:color="auto"/>
        <w:right w:val="none" w:sz="0" w:space="0" w:color="auto"/>
      </w:divBdr>
    </w:div>
    <w:div w:id="2108496077">
      <w:bodyDiv w:val="1"/>
      <w:marLeft w:val="0"/>
      <w:marRight w:val="0"/>
      <w:marTop w:val="0"/>
      <w:marBottom w:val="0"/>
      <w:divBdr>
        <w:top w:val="none" w:sz="0" w:space="0" w:color="auto"/>
        <w:left w:val="none" w:sz="0" w:space="0" w:color="auto"/>
        <w:bottom w:val="none" w:sz="0" w:space="0" w:color="auto"/>
        <w:right w:val="none" w:sz="0" w:space="0" w:color="auto"/>
      </w:divBdr>
    </w:div>
    <w:div w:id="2134907514">
      <w:bodyDiv w:val="1"/>
      <w:marLeft w:val="0"/>
      <w:marRight w:val="0"/>
      <w:marTop w:val="0"/>
      <w:marBottom w:val="0"/>
      <w:divBdr>
        <w:top w:val="none" w:sz="0" w:space="0" w:color="auto"/>
        <w:left w:val="none" w:sz="0" w:space="0" w:color="auto"/>
        <w:bottom w:val="none" w:sz="0" w:space="0" w:color="auto"/>
        <w:right w:val="none" w:sz="0" w:space="0" w:color="auto"/>
      </w:divBdr>
    </w:div>
    <w:div w:id="2141612529">
      <w:bodyDiv w:val="1"/>
      <w:marLeft w:val="0"/>
      <w:marRight w:val="0"/>
      <w:marTop w:val="0"/>
      <w:marBottom w:val="0"/>
      <w:divBdr>
        <w:top w:val="none" w:sz="0" w:space="0" w:color="auto"/>
        <w:left w:val="none" w:sz="0" w:space="0" w:color="auto"/>
        <w:bottom w:val="none" w:sz="0" w:space="0" w:color="auto"/>
        <w:right w:val="none" w:sz="0" w:space="0" w:color="auto"/>
      </w:divBdr>
      <w:divsChild>
        <w:div w:id="574703818">
          <w:marLeft w:val="0"/>
          <w:marRight w:val="0"/>
          <w:marTop w:val="0"/>
          <w:marBottom w:val="0"/>
          <w:divBdr>
            <w:top w:val="none" w:sz="0" w:space="0" w:color="auto"/>
            <w:left w:val="none" w:sz="0" w:space="0" w:color="auto"/>
            <w:bottom w:val="none" w:sz="0" w:space="0" w:color="auto"/>
            <w:right w:val="none" w:sz="0" w:space="0" w:color="auto"/>
          </w:divBdr>
          <w:divsChild>
            <w:div w:id="1680616992">
              <w:marLeft w:val="0"/>
              <w:marRight w:val="0"/>
              <w:marTop w:val="0"/>
              <w:marBottom w:val="0"/>
              <w:divBdr>
                <w:top w:val="none" w:sz="0" w:space="0" w:color="auto"/>
                <w:left w:val="none" w:sz="0" w:space="0" w:color="auto"/>
                <w:bottom w:val="none" w:sz="0" w:space="0" w:color="auto"/>
                <w:right w:val="none" w:sz="0" w:space="0" w:color="auto"/>
              </w:divBdr>
              <w:divsChild>
                <w:div w:id="1434782483">
                  <w:marLeft w:val="0"/>
                  <w:marRight w:val="0"/>
                  <w:marTop w:val="0"/>
                  <w:marBottom w:val="0"/>
                  <w:divBdr>
                    <w:top w:val="none" w:sz="0" w:space="0" w:color="auto"/>
                    <w:left w:val="none" w:sz="0" w:space="0" w:color="auto"/>
                    <w:bottom w:val="none" w:sz="0" w:space="0" w:color="auto"/>
                    <w:right w:val="none" w:sz="0" w:space="0" w:color="auto"/>
                  </w:divBdr>
                  <w:divsChild>
                    <w:div w:id="1352293081">
                      <w:marLeft w:val="0"/>
                      <w:marRight w:val="0"/>
                      <w:marTop w:val="0"/>
                      <w:marBottom w:val="0"/>
                      <w:divBdr>
                        <w:top w:val="none" w:sz="0" w:space="0" w:color="auto"/>
                        <w:left w:val="none" w:sz="0" w:space="0" w:color="auto"/>
                        <w:bottom w:val="none" w:sz="0" w:space="0" w:color="auto"/>
                        <w:right w:val="none" w:sz="0" w:space="0" w:color="auto"/>
                      </w:divBdr>
                      <w:divsChild>
                        <w:div w:id="1040276418">
                          <w:marLeft w:val="0"/>
                          <w:marRight w:val="0"/>
                          <w:marTop w:val="0"/>
                          <w:marBottom w:val="0"/>
                          <w:divBdr>
                            <w:top w:val="none" w:sz="0" w:space="0" w:color="auto"/>
                            <w:left w:val="none" w:sz="0" w:space="0" w:color="auto"/>
                            <w:bottom w:val="none" w:sz="0" w:space="0" w:color="auto"/>
                            <w:right w:val="none" w:sz="0" w:space="0" w:color="auto"/>
                          </w:divBdr>
                        </w:div>
                        <w:div w:id="1124302736">
                          <w:marLeft w:val="0"/>
                          <w:marRight w:val="0"/>
                          <w:marTop w:val="0"/>
                          <w:marBottom w:val="0"/>
                          <w:divBdr>
                            <w:top w:val="none" w:sz="0" w:space="0" w:color="auto"/>
                            <w:left w:val="none" w:sz="0" w:space="0" w:color="auto"/>
                            <w:bottom w:val="none" w:sz="0" w:space="0" w:color="auto"/>
                            <w:right w:val="none" w:sz="0" w:space="0" w:color="auto"/>
                          </w:divBdr>
                        </w:div>
                        <w:div w:id="1432974673">
                          <w:marLeft w:val="0"/>
                          <w:marRight w:val="0"/>
                          <w:marTop w:val="0"/>
                          <w:marBottom w:val="0"/>
                          <w:divBdr>
                            <w:top w:val="none" w:sz="0" w:space="0" w:color="auto"/>
                            <w:left w:val="none" w:sz="0" w:space="0" w:color="auto"/>
                            <w:bottom w:val="none" w:sz="0" w:space="0" w:color="auto"/>
                            <w:right w:val="none" w:sz="0" w:space="0" w:color="auto"/>
                          </w:divBdr>
                        </w:div>
                        <w:div w:id="17331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7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3.bin"/><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hyperlink" Target="mailto:healthvisitorpa@eoe.nhs.uk" TargetMode="Externa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cclimited.org.uk" TargetMode="External"/><Relationship Id="rId20" Type="http://schemas.openxmlformats.org/officeDocument/2006/relationships/hyperlink" Target="mailto:glyn.pritchard@nhs.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Microsoft_Word_97_-_2003_Document1.doc"/><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hyperlink" Target="mailto:Julia.whiting@eoe.nhs.uk"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ACA18-734A-41F2-833F-700E1CE8D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3</Pages>
  <Words>647</Words>
  <Characters>4166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CATCH</vt:lpstr>
    </vt:vector>
  </TitlesOfParts>
  <Company>Cambridge &amp; Peterborough Mental Health Trust</Company>
  <LinksUpToDate>false</LinksUpToDate>
  <CharactersWithSpaces>4804</CharactersWithSpaces>
  <SharedDoc>false</SharedDoc>
  <HLinks>
    <vt:vector size="48" baseType="variant">
      <vt:variant>
        <vt:i4>7274567</vt:i4>
      </vt:variant>
      <vt:variant>
        <vt:i4>33</vt:i4>
      </vt:variant>
      <vt:variant>
        <vt:i4>0</vt:i4>
      </vt:variant>
      <vt:variant>
        <vt:i4>5</vt:i4>
      </vt:variant>
      <vt:variant>
        <vt:lpwstr>mailto:lawrence.ashelford@addenbrookes.nhs.uk</vt:lpwstr>
      </vt:variant>
      <vt:variant>
        <vt:lpwstr/>
      </vt:variant>
      <vt:variant>
        <vt:i4>5701739</vt:i4>
      </vt:variant>
      <vt:variant>
        <vt:i4>30</vt:i4>
      </vt:variant>
      <vt:variant>
        <vt:i4>0</vt:i4>
      </vt:variant>
      <vt:variant>
        <vt:i4>5</vt:i4>
      </vt:variant>
      <vt:variant>
        <vt:lpwstr>mailto:cristina.page@cambridgshire.nhs.uk</vt:lpwstr>
      </vt:variant>
      <vt:variant>
        <vt:lpwstr/>
      </vt:variant>
      <vt:variant>
        <vt:i4>655421</vt:i4>
      </vt:variant>
      <vt:variant>
        <vt:i4>24</vt:i4>
      </vt:variant>
      <vt:variant>
        <vt:i4>0</vt:i4>
      </vt:variant>
      <vt:variant>
        <vt:i4>5</vt:i4>
      </vt:variant>
      <vt:variant>
        <vt:lpwstr>mailto:lisa.thake@cambridgeshire.nhs.uk</vt:lpwstr>
      </vt:variant>
      <vt:variant>
        <vt:lpwstr/>
      </vt:variant>
      <vt:variant>
        <vt:i4>8192075</vt:i4>
      </vt:variant>
      <vt:variant>
        <vt:i4>18</vt:i4>
      </vt:variant>
      <vt:variant>
        <vt:i4>0</vt:i4>
      </vt:variant>
      <vt:variant>
        <vt:i4>5</vt:i4>
      </vt:variant>
      <vt:variant>
        <vt:lpwstr>mailto:c-pct.catch@nhs.net</vt:lpwstr>
      </vt:variant>
      <vt:variant>
        <vt:lpwstr/>
      </vt:variant>
      <vt:variant>
        <vt:i4>4980838</vt:i4>
      </vt:variant>
      <vt:variant>
        <vt:i4>12</vt:i4>
      </vt:variant>
      <vt:variant>
        <vt:i4>0</vt:i4>
      </vt:variant>
      <vt:variant>
        <vt:i4>5</vt:i4>
      </vt:variant>
      <vt:variant>
        <vt:lpwstr>mailto:tina.almond@peterboroughpct.nhs.uk</vt:lpwstr>
      </vt:variant>
      <vt:variant>
        <vt:lpwstr/>
      </vt:variant>
      <vt:variant>
        <vt:i4>2621440</vt:i4>
      </vt:variant>
      <vt:variant>
        <vt:i4>6</vt:i4>
      </vt:variant>
      <vt:variant>
        <vt:i4>0</vt:i4>
      </vt:variant>
      <vt:variant>
        <vt:i4>5</vt:i4>
      </vt:variant>
      <vt:variant>
        <vt:lpwstr>mailto:samantha.maltby@addenbrookes.nhs.uk</vt:lpwstr>
      </vt:variant>
      <vt:variant>
        <vt:lpwstr/>
      </vt:variant>
      <vt:variant>
        <vt:i4>6488088</vt:i4>
      </vt:variant>
      <vt:variant>
        <vt:i4>3</vt:i4>
      </vt:variant>
      <vt:variant>
        <vt:i4>0</vt:i4>
      </vt:variant>
      <vt:variant>
        <vt:i4>5</vt:i4>
      </vt:variant>
      <vt:variant>
        <vt:lpwstr>mailto:alice.hillyard@nhs.net</vt:lpwstr>
      </vt:variant>
      <vt:variant>
        <vt:lpwstr/>
      </vt:variant>
      <vt:variant>
        <vt:i4>5308457</vt:i4>
      </vt:variant>
      <vt:variant>
        <vt:i4>0</vt:i4>
      </vt:variant>
      <vt:variant>
        <vt:i4>0</vt:i4>
      </vt:variant>
      <vt:variant>
        <vt:i4>5</vt:i4>
      </vt:variant>
      <vt:variant>
        <vt:lpwstr>mailto:CATCH.Temp1@cambridgeshire.nhs.uk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CATCH</dc:title>
  <dc:subject/>
  <dc:creator>Test</dc:creator>
  <cp:keywords/>
  <cp:lastModifiedBy>gpritchard</cp:lastModifiedBy>
  <cp:revision>16</cp:revision>
  <cp:lastPrinted>2013-01-28T15:42:00Z</cp:lastPrinted>
  <dcterms:created xsi:type="dcterms:W3CDTF">2012-12-10T09:50:00Z</dcterms:created>
  <dcterms:modified xsi:type="dcterms:W3CDTF">2013-01-28T15:42:00Z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ManagedDocument">
    <vt:bool>true</vt:bool>
  </property>
  <property fmtid="{D5CDD505-2E9C-101B-9397-08002B2CF9AE}" pid="3" name="ECSType">
    <vt:i4>128</vt:i4>
  </property>
  <property fmtid="{D5CDD505-2E9C-101B-9397-08002B2CF9AE}" pid="4" name="ECSSubType">
    <vt:i4>0</vt:i4>
  </property>
  <property fmtid="{D5CDD505-2E9C-101B-9397-08002B2CF9AE}" pid="5" name="ECSKey">
    <vt:lpwstr>3038296</vt:lpwstr>
  </property>
  <property fmtid="{D5CDD505-2E9C-101B-9397-08002B2CF9AE}" pid="6" name="ECSSystem">
    <vt:lpwstr>DATA</vt:lpwstr>
  </property>
  <property fmtid="{D5CDD505-2E9C-101B-9397-08002B2CF9AE}" pid="7" name="ECSFileManagerID">
    <vt:lpwstr>\\evolsvr\ecs$\Account Ledgers\56334\56334-0004-1\Documents\CATCH Invite to Join.doc</vt:lpwstr>
  </property>
</Properties>
</file>