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Default="000905B8">
      <w:bookmarkStart w:id="0" w:name="_GoBack"/>
      <w:bookmarkEnd w:id="0"/>
    </w:p>
    <w:tbl>
      <w:tblPr>
        <w:tblStyle w:val="TableGrid"/>
        <w:tblW w:w="0" w:type="auto"/>
        <w:tblLook w:val="04A0" w:firstRow="1" w:lastRow="0" w:firstColumn="1" w:lastColumn="0" w:noHBand="0" w:noVBand="1"/>
      </w:tblPr>
      <w:tblGrid>
        <w:gridCol w:w="8523"/>
      </w:tblGrid>
      <w:tr w:rsidR="00216D0B" w:rsidTr="00216D0B">
        <w:tc>
          <w:tcPr>
            <w:tcW w:w="8856" w:type="dxa"/>
            <w:tcBorders>
              <w:top w:val="nil"/>
              <w:left w:val="nil"/>
              <w:bottom w:val="single" w:sz="4" w:space="0" w:color="auto"/>
              <w:right w:val="nil"/>
            </w:tcBorders>
            <w:shd w:val="clear" w:color="auto" w:fill="auto"/>
          </w:tcPr>
          <w:p w:rsidR="00216D0B" w:rsidRPr="00216D0B" w:rsidRDefault="00216D0B" w:rsidP="00060A5E">
            <w:pPr>
              <w:rPr>
                <w:rFonts w:ascii="Arial" w:eastAsia="Times New Roman" w:hAnsi="Arial" w:cs="Arial"/>
                <w:color w:val="FFFFFF" w:themeColor="background1"/>
                <w:sz w:val="22"/>
                <w:szCs w:val="22"/>
                <w:lang w:eastAsia="en-GB"/>
              </w:rPr>
            </w:pPr>
          </w:p>
        </w:tc>
      </w:tr>
      <w:tr w:rsidR="00440AC0" w:rsidTr="009E41E4">
        <w:tc>
          <w:tcPr>
            <w:tcW w:w="8856" w:type="dxa"/>
            <w:tcBorders>
              <w:top w:val="single" w:sz="4" w:space="0" w:color="auto"/>
            </w:tcBorders>
            <w:shd w:val="clear" w:color="auto" w:fill="9751CB"/>
          </w:tcPr>
          <w:p w:rsidR="00440AC0" w:rsidRPr="00937E27" w:rsidRDefault="00570610" w:rsidP="00060A5E">
            <w:pPr>
              <w:rPr>
                <w:rFonts w:ascii="Arial" w:eastAsia="Times New Roman" w:hAnsi="Arial" w:cs="Arial"/>
                <w:color w:val="FFFFFF" w:themeColor="background1"/>
                <w:sz w:val="44"/>
                <w:szCs w:val="44"/>
                <w:lang w:eastAsia="en-GB"/>
              </w:rPr>
            </w:pPr>
            <w:r w:rsidRPr="00937E27">
              <w:rPr>
                <w:rFonts w:ascii="Arial" w:eastAsia="Times New Roman" w:hAnsi="Arial" w:cs="Arial"/>
                <w:color w:val="FFFFFF" w:themeColor="background1"/>
                <w:sz w:val="44"/>
                <w:szCs w:val="44"/>
                <w:lang w:eastAsia="en-GB"/>
              </w:rPr>
              <w:t>Health Visitor Programme</w:t>
            </w:r>
            <w:r w:rsidR="00216D0B" w:rsidRPr="00937E27">
              <w:rPr>
                <w:rFonts w:ascii="Arial" w:eastAsia="Times New Roman" w:hAnsi="Arial" w:cs="Arial"/>
                <w:color w:val="FFFFFF" w:themeColor="background1"/>
                <w:sz w:val="44"/>
                <w:szCs w:val="44"/>
                <w:lang w:eastAsia="en-GB"/>
              </w:rPr>
              <w:t xml:space="preserve"> - </w:t>
            </w:r>
            <w:r w:rsidR="00440AC0" w:rsidRPr="00937E27">
              <w:rPr>
                <w:rFonts w:ascii="Arial" w:eastAsia="Times New Roman" w:hAnsi="Arial" w:cs="Arial"/>
                <w:color w:val="FFFFFF" w:themeColor="background1"/>
                <w:sz w:val="44"/>
                <w:szCs w:val="44"/>
                <w:lang w:eastAsia="en-GB"/>
              </w:rPr>
              <w:t>Weekly News</w:t>
            </w:r>
          </w:p>
        </w:tc>
      </w:tr>
    </w:tbl>
    <w:p w:rsidR="00060A5E" w:rsidRPr="00060A5E" w:rsidRDefault="00060A5E" w:rsidP="00060A5E">
      <w:pPr>
        <w:rPr>
          <w:rFonts w:ascii="Times New Roman" w:eastAsia="Times New Roman" w:hAnsi="Times New Roman"/>
          <w:szCs w:val="24"/>
          <w:lang w:eastAsia="en-GB"/>
        </w:rPr>
      </w:pPr>
    </w:p>
    <w:p w:rsidR="00060A5E" w:rsidRPr="00314260" w:rsidRDefault="00B214A4"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 xml:space="preserve">Issue </w:t>
      </w:r>
      <w:r w:rsidR="00322C94">
        <w:rPr>
          <w:rFonts w:ascii="Arial" w:eastAsia="Times New Roman" w:hAnsi="Arial" w:cs="Arial"/>
          <w:color w:val="808080"/>
          <w:sz w:val="20"/>
          <w:lang w:eastAsia="en-GB"/>
        </w:rPr>
        <w:t>12</w:t>
      </w:r>
    </w:p>
    <w:p w:rsidR="00060A5E" w:rsidRPr="00314260" w:rsidRDefault="00060A5E" w:rsidP="00060A5E">
      <w:pPr>
        <w:rPr>
          <w:rFonts w:ascii="Arial" w:eastAsia="Times New Roman" w:hAnsi="Arial" w:cs="Arial"/>
          <w:color w:val="808080"/>
          <w:sz w:val="20"/>
          <w:lang w:eastAsia="en-GB"/>
        </w:rPr>
      </w:pPr>
    </w:p>
    <w:p w:rsidR="00060A5E" w:rsidRDefault="00322C94"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3</w:t>
      </w:r>
      <w:r w:rsidRPr="00322C94">
        <w:rPr>
          <w:rFonts w:ascii="Arial" w:eastAsia="Times New Roman" w:hAnsi="Arial" w:cs="Arial"/>
          <w:color w:val="808080"/>
          <w:sz w:val="20"/>
          <w:vertAlign w:val="superscript"/>
          <w:lang w:eastAsia="en-GB"/>
        </w:rPr>
        <w:t>rd</w:t>
      </w:r>
      <w:r>
        <w:rPr>
          <w:rFonts w:ascii="Arial" w:eastAsia="Times New Roman" w:hAnsi="Arial" w:cs="Arial"/>
          <w:color w:val="808080"/>
          <w:sz w:val="20"/>
          <w:lang w:eastAsia="en-GB"/>
        </w:rPr>
        <w:t xml:space="preserve"> January 2013 </w:t>
      </w:r>
    </w:p>
    <w:p w:rsidR="00F14B0C" w:rsidRDefault="00F14B0C" w:rsidP="00060A5E">
      <w:pPr>
        <w:rPr>
          <w:rFonts w:ascii="Arial" w:eastAsia="Times New Roman" w:hAnsi="Arial" w:cs="Arial"/>
          <w:color w:val="808080"/>
          <w:sz w:val="20"/>
          <w:lang w:eastAsia="en-GB"/>
        </w:rPr>
      </w:pPr>
    </w:p>
    <w:p w:rsidR="00A16A9B" w:rsidRPr="00580EC3" w:rsidRDefault="00A16A9B" w:rsidP="00060A5E">
      <w:pPr>
        <w:rPr>
          <w:rFonts w:ascii="Arial" w:eastAsia="Times New Roman" w:hAnsi="Arial" w:cs="Arial"/>
          <w:b/>
          <w:sz w:val="20"/>
          <w:lang w:eastAsia="en-GB"/>
        </w:rPr>
      </w:pPr>
      <w:r w:rsidRPr="00580EC3">
        <w:rPr>
          <w:rFonts w:ascii="Arial" w:eastAsia="Times New Roman" w:hAnsi="Arial" w:cs="Arial"/>
          <w:b/>
          <w:sz w:val="20"/>
          <w:lang w:eastAsia="en-GB"/>
        </w:rPr>
        <w:t>……………………………………………………………………………………………………………</w:t>
      </w:r>
    </w:p>
    <w:p w:rsidR="000A3D47" w:rsidRDefault="000A3D47" w:rsidP="000A3D47">
      <w:pPr>
        <w:rPr>
          <w:rFonts w:ascii="Arial" w:eastAsia="Times New Roman" w:hAnsi="Arial" w:cs="Arial"/>
          <w:b/>
          <w:szCs w:val="24"/>
          <w:lang w:eastAsia="en-GB"/>
        </w:rPr>
      </w:pPr>
    </w:p>
    <w:p w:rsidR="000A3D47" w:rsidRDefault="000A3D47" w:rsidP="000A3D47">
      <w:pPr>
        <w:rPr>
          <w:rFonts w:ascii="Arial" w:eastAsia="Times New Roman" w:hAnsi="Arial" w:cs="Arial"/>
          <w:sz w:val="20"/>
          <w:lang w:eastAsia="en-GB"/>
        </w:rPr>
      </w:pPr>
      <w:r>
        <w:rPr>
          <w:rFonts w:ascii="Arial" w:eastAsia="Times New Roman" w:hAnsi="Arial" w:cs="Arial"/>
          <w:b/>
          <w:szCs w:val="24"/>
          <w:lang w:eastAsia="en-GB"/>
        </w:rPr>
        <w:t xml:space="preserve">Action – Student Recruitment 2013 </w:t>
      </w:r>
    </w:p>
    <w:p w:rsidR="000A3D47" w:rsidRDefault="000A3D47" w:rsidP="000A3D47">
      <w:pPr>
        <w:rPr>
          <w:rFonts w:ascii="Arial" w:eastAsia="Times New Roman" w:hAnsi="Arial" w:cs="Arial"/>
          <w:sz w:val="20"/>
          <w:lang w:eastAsia="en-GB"/>
        </w:rPr>
      </w:pPr>
    </w:p>
    <w:p w:rsidR="000A3D47" w:rsidRDefault="000A3D47" w:rsidP="000A3D47">
      <w:pPr>
        <w:rPr>
          <w:rFonts w:ascii="Arial" w:eastAsia="Times New Roman" w:hAnsi="Arial" w:cs="Arial"/>
          <w:sz w:val="20"/>
          <w:lang w:eastAsia="en-GB"/>
        </w:rPr>
      </w:pPr>
      <w:r>
        <w:rPr>
          <w:rFonts w:ascii="Arial" w:eastAsia="Times New Roman" w:hAnsi="Arial" w:cs="Arial"/>
          <w:sz w:val="20"/>
          <w:lang w:eastAsia="en-GB"/>
        </w:rPr>
        <w:t>The East of England Recruitment Strategy states that our 2013 Recruitment campaign should commence week beginning 7</w:t>
      </w:r>
      <w:r w:rsidRPr="00322C94">
        <w:rPr>
          <w:rFonts w:ascii="Arial" w:eastAsia="Times New Roman" w:hAnsi="Arial" w:cs="Arial"/>
          <w:sz w:val="20"/>
          <w:vertAlign w:val="superscript"/>
          <w:lang w:eastAsia="en-GB"/>
        </w:rPr>
        <w:t>th</w:t>
      </w:r>
      <w:r>
        <w:rPr>
          <w:rFonts w:ascii="Arial" w:eastAsia="Times New Roman" w:hAnsi="Arial" w:cs="Arial"/>
          <w:sz w:val="20"/>
          <w:lang w:eastAsia="en-GB"/>
        </w:rPr>
        <w:t xml:space="preserve"> January 2013.</w:t>
      </w:r>
      <w:r w:rsidR="00D14BE0">
        <w:rPr>
          <w:rFonts w:ascii="Arial" w:eastAsia="Times New Roman" w:hAnsi="Arial" w:cs="Arial"/>
          <w:sz w:val="20"/>
          <w:lang w:eastAsia="en-GB"/>
        </w:rPr>
        <w:t xml:space="preserve"> In addition a</w:t>
      </w:r>
      <w:r w:rsidR="00085A0F">
        <w:rPr>
          <w:rFonts w:ascii="Arial" w:eastAsia="Times New Roman" w:hAnsi="Arial" w:cs="Arial"/>
          <w:sz w:val="20"/>
          <w:lang w:eastAsia="en-GB"/>
        </w:rPr>
        <w:t xml:space="preserve"> DH led</w:t>
      </w:r>
      <w:r w:rsidR="00D14BE0">
        <w:rPr>
          <w:rFonts w:ascii="Arial" w:eastAsia="Times New Roman" w:hAnsi="Arial" w:cs="Arial"/>
          <w:sz w:val="20"/>
          <w:lang w:eastAsia="en-GB"/>
        </w:rPr>
        <w:t xml:space="preserve"> national mail out will begin from 9</w:t>
      </w:r>
      <w:r w:rsidR="00D14BE0" w:rsidRPr="00D14BE0">
        <w:rPr>
          <w:rFonts w:ascii="Arial" w:eastAsia="Times New Roman" w:hAnsi="Arial" w:cs="Arial"/>
          <w:sz w:val="20"/>
          <w:vertAlign w:val="superscript"/>
          <w:lang w:eastAsia="en-GB"/>
        </w:rPr>
        <w:t>th</w:t>
      </w:r>
      <w:r w:rsidR="00D14BE0">
        <w:rPr>
          <w:rFonts w:ascii="Arial" w:eastAsia="Times New Roman" w:hAnsi="Arial" w:cs="Arial"/>
          <w:sz w:val="20"/>
          <w:lang w:eastAsia="en-GB"/>
        </w:rPr>
        <w:t xml:space="preserve"> January to a database of potential applicants therefore we can expect a raised level of interest in training opportunities. </w:t>
      </w:r>
    </w:p>
    <w:p w:rsidR="000A3D47" w:rsidRDefault="000A3D47" w:rsidP="000A3D47">
      <w:pPr>
        <w:rPr>
          <w:rFonts w:ascii="Arial" w:eastAsia="Times New Roman" w:hAnsi="Arial" w:cs="Arial"/>
          <w:sz w:val="20"/>
          <w:lang w:eastAsia="en-GB"/>
        </w:rPr>
      </w:pPr>
    </w:p>
    <w:p w:rsidR="00A16A9B" w:rsidRDefault="000A3D47" w:rsidP="00A16A9B">
      <w:pPr>
        <w:rPr>
          <w:rFonts w:ascii="Arial" w:eastAsia="Times New Roman" w:hAnsi="Arial" w:cs="Arial"/>
          <w:sz w:val="20"/>
          <w:lang w:eastAsia="en-GB"/>
        </w:rPr>
      </w:pPr>
      <w:r>
        <w:rPr>
          <w:rFonts w:ascii="Arial" w:eastAsia="Times New Roman" w:hAnsi="Arial" w:cs="Arial"/>
          <w:sz w:val="20"/>
          <w:lang w:eastAsia="en-GB"/>
        </w:rPr>
        <w:t>Please inform the office when your campaign will start so that we can support students who contact the office directly. If there are any delays please keep us informed.</w:t>
      </w:r>
    </w:p>
    <w:p w:rsidR="00D14BE0" w:rsidRPr="00D14BE0" w:rsidRDefault="00D14BE0" w:rsidP="00A16A9B">
      <w:pPr>
        <w:rPr>
          <w:rFonts w:ascii="Arial" w:eastAsia="Times New Roman" w:hAnsi="Arial" w:cs="Arial"/>
          <w:sz w:val="20"/>
          <w:lang w:eastAsia="en-GB"/>
        </w:rPr>
      </w:pPr>
    </w:p>
    <w:p w:rsidR="00D14BE0" w:rsidRDefault="00D14BE0" w:rsidP="00A16A9B">
      <w:pPr>
        <w:rPr>
          <w:rFonts w:ascii="Arial" w:eastAsia="Times New Roman" w:hAnsi="Arial" w:cs="Arial"/>
          <w:b/>
          <w:sz w:val="20"/>
          <w:lang w:eastAsia="en-GB"/>
        </w:rPr>
      </w:pPr>
      <w:r>
        <w:rPr>
          <w:rFonts w:ascii="Arial" w:eastAsia="Times New Roman" w:hAnsi="Arial" w:cs="Arial"/>
          <w:b/>
          <w:sz w:val="20"/>
          <w:lang w:eastAsia="en-GB"/>
        </w:rPr>
        <w:t>…………………………………………………………………………………………………………….</w:t>
      </w:r>
    </w:p>
    <w:p w:rsidR="00D14BE0" w:rsidRDefault="00D14BE0" w:rsidP="00D14BE0">
      <w:pPr>
        <w:rPr>
          <w:rFonts w:ascii="Arial" w:eastAsia="Times New Roman" w:hAnsi="Arial" w:cs="Arial"/>
          <w:b/>
          <w:bCs/>
          <w:color w:val="000000"/>
          <w:szCs w:val="24"/>
          <w:lang w:eastAsia="en-GB"/>
        </w:rPr>
      </w:pPr>
    </w:p>
    <w:p w:rsidR="00D14BE0" w:rsidRDefault="00D14BE0" w:rsidP="00D14BE0">
      <w:pPr>
        <w:rPr>
          <w:rFonts w:ascii="Arial" w:eastAsia="Times New Roman" w:hAnsi="Arial" w:cs="Arial"/>
          <w:bCs/>
          <w:color w:val="000000"/>
          <w:sz w:val="20"/>
          <w:lang w:eastAsia="en-GB"/>
        </w:rPr>
      </w:pPr>
      <w:r>
        <w:rPr>
          <w:rFonts w:ascii="Arial" w:eastAsia="Times New Roman" w:hAnsi="Arial" w:cs="Arial"/>
          <w:b/>
          <w:bCs/>
          <w:color w:val="000000"/>
          <w:szCs w:val="24"/>
          <w:lang w:eastAsia="en-GB"/>
        </w:rPr>
        <w:t>Action – HV Programme Additional Investment, Q3 Outturn Reports</w:t>
      </w:r>
    </w:p>
    <w:p w:rsidR="00D14BE0" w:rsidRDefault="00D14BE0" w:rsidP="00D14BE0">
      <w:pPr>
        <w:rPr>
          <w:rFonts w:ascii="Arial" w:eastAsia="Times New Roman" w:hAnsi="Arial" w:cs="Arial"/>
          <w:bCs/>
          <w:color w:val="000000"/>
          <w:sz w:val="20"/>
          <w:lang w:eastAsia="en-GB"/>
        </w:rPr>
      </w:pPr>
    </w:p>
    <w:p w:rsidR="00D14BE0" w:rsidRDefault="00D14BE0" w:rsidP="00D14BE0">
      <w:pPr>
        <w:rPr>
          <w:rFonts w:ascii="Arial" w:eastAsia="Times New Roman" w:hAnsi="Arial" w:cs="Arial"/>
          <w:bCs/>
          <w:color w:val="000000"/>
          <w:sz w:val="20"/>
          <w:lang w:eastAsia="en-GB"/>
        </w:rPr>
      </w:pPr>
      <w:r>
        <w:rPr>
          <w:rFonts w:ascii="Arial" w:eastAsia="Times New Roman" w:hAnsi="Arial" w:cs="Arial"/>
          <w:bCs/>
          <w:color w:val="000000"/>
          <w:sz w:val="20"/>
          <w:lang w:eastAsia="en-GB"/>
        </w:rPr>
        <w:t>Please ensure your outturn reports on the additional investment to support training and education are completed and returned using the embedded template.</w:t>
      </w:r>
    </w:p>
    <w:p w:rsidR="00D14BE0" w:rsidRDefault="00D14BE0" w:rsidP="00D14BE0">
      <w:pPr>
        <w:rPr>
          <w:rFonts w:ascii="Arial" w:eastAsia="Times New Roman" w:hAnsi="Arial" w:cs="Arial"/>
          <w:bCs/>
          <w:color w:val="000000"/>
          <w:sz w:val="20"/>
          <w:lang w:eastAsia="en-GB"/>
        </w:rPr>
      </w:pPr>
    </w:p>
    <w:p w:rsidR="00D14BE0" w:rsidRDefault="00D14BE0" w:rsidP="00D14BE0">
      <w:pPr>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Deadline for the submission of the Q3 reports to Glyn is </w:t>
      </w:r>
      <w:r>
        <w:rPr>
          <w:rFonts w:ascii="Arial" w:eastAsia="Times New Roman" w:hAnsi="Arial" w:cs="Arial"/>
          <w:b/>
          <w:bCs/>
          <w:color w:val="000000"/>
          <w:sz w:val="20"/>
          <w:lang w:eastAsia="en-GB"/>
        </w:rPr>
        <w:t>Monday 28</w:t>
      </w:r>
      <w:r w:rsidRPr="00681B3D">
        <w:rPr>
          <w:rFonts w:ascii="Arial" w:eastAsia="Times New Roman" w:hAnsi="Arial" w:cs="Arial"/>
          <w:b/>
          <w:bCs/>
          <w:color w:val="000000"/>
          <w:sz w:val="20"/>
          <w:vertAlign w:val="superscript"/>
          <w:lang w:eastAsia="en-GB"/>
        </w:rPr>
        <w:t>th</w:t>
      </w:r>
      <w:r>
        <w:rPr>
          <w:rFonts w:ascii="Arial" w:eastAsia="Times New Roman" w:hAnsi="Arial" w:cs="Arial"/>
          <w:b/>
          <w:bCs/>
          <w:color w:val="000000"/>
          <w:sz w:val="20"/>
          <w:lang w:eastAsia="en-GB"/>
        </w:rPr>
        <w:t xml:space="preserve"> January 2013</w:t>
      </w:r>
      <w:r>
        <w:rPr>
          <w:rFonts w:ascii="Arial" w:eastAsia="Times New Roman" w:hAnsi="Arial" w:cs="Arial"/>
          <w:bCs/>
          <w:color w:val="000000"/>
          <w:sz w:val="20"/>
          <w:lang w:eastAsia="en-GB"/>
        </w:rPr>
        <w:t>. If you are unsure what is required or need additional guidance, please ask. Please note, for Essex, the return is completed by Liz Plastow on behalf of all the trusts.</w:t>
      </w:r>
    </w:p>
    <w:p w:rsidR="00D14BE0" w:rsidRDefault="00D14BE0" w:rsidP="00D14BE0">
      <w:pPr>
        <w:rPr>
          <w:rFonts w:ascii="Arial" w:eastAsia="Times New Roman" w:hAnsi="Arial" w:cs="Arial"/>
          <w:bCs/>
          <w:color w:val="000000"/>
          <w:sz w:val="20"/>
          <w:lang w:eastAsia="en-GB"/>
        </w:rPr>
      </w:pPr>
    </w:p>
    <w:p w:rsidR="00D14BE0" w:rsidRDefault="00D14BE0" w:rsidP="00A16A9B">
      <w:pPr>
        <w:rPr>
          <w:rFonts w:ascii="Arial" w:eastAsia="Times New Roman" w:hAnsi="Arial" w:cs="Arial"/>
          <w:b/>
          <w:sz w:val="20"/>
          <w:lang w:eastAsia="en-GB"/>
        </w:rPr>
      </w:pPr>
      <w:r>
        <w:rPr>
          <w:rFonts w:ascii="Arial" w:eastAsia="Times New Roman" w:hAnsi="Arial" w:cs="Arial"/>
          <w:b/>
          <w:sz w:val="20"/>
          <w:lang w:eastAsia="en-GB"/>
        </w:rPr>
        <w:object w:dxaOrig="1539" w:dyaOrig="996">
          <v:shape id="_x0000_i1027" type="#_x0000_t75" style="width:77.25pt;height:49.5pt" o:ole="">
            <v:imagedata r:id="rId9" o:title=""/>
          </v:shape>
          <o:OLEObject Type="Embed" ProgID="Word.Document.12" ShapeID="_x0000_i1027" DrawAspect="Icon" ObjectID="_1420892512" r:id="rId10">
            <o:FieldCodes>\s</o:FieldCodes>
          </o:OLEObject>
        </w:object>
      </w:r>
    </w:p>
    <w:p w:rsidR="000A3D47" w:rsidRDefault="000A3D47" w:rsidP="00A16A9B">
      <w:pPr>
        <w:rPr>
          <w:rFonts w:ascii="Arial" w:eastAsia="Times New Roman" w:hAnsi="Arial" w:cs="Arial"/>
          <w:b/>
          <w:sz w:val="20"/>
          <w:lang w:eastAsia="en-GB"/>
        </w:rPr>
      </w:pPr>
      <w:r>
        <w:rPr>
          <w:rFonts w:ascii="Arial" w:eastAsia="Times New Roman" w:hAnsi="Arial" w:cs="Arial"/>
          <w:b/>
          <w:sz w:val="20"/>
          <w:lang w:eastAsia="en-GB"/>
        </w:rPr>
        <w:t>…………………………………………………………………………………………………………….</w:t>
      </w:r>
    </w:p>
    <w:p w:rsidR="000A3D47" w:rsidRDefault="000A3D47" w:rsidP="00A16A9B">
      <w:pPr>
        <w:rPr>
          <w:rFonts w:ascii="Arial" w:eastAsia="Times New Roman" w:hAnsi="Arial" w:cs="Arial"/>
          <w:b/>
          <w:sz w:val="20"/>
          <w:lang w:eastAsia="en-GB"/>
        </w:rPr>
      </w:pPr>
    </w:p>
    <w:p w:rsidR="00D14BE0" w:rsidRDefault="00D14BE0" w:rsidP="00D14BE0">
      <w:pPr>
        <w:rPr>
          <w:rFonts w:ascii="Arial" w:hAnsi="Arial" w:cs="Arial"/>
          <w:b/>
        </w:rPr>
      </w:pPr>
      <w:r>
        <w:rPr>
          <w:rFonts w:ascii="Arial" w:hAnsi="Arial" w:cs="Arial"/>
          <w:b/>
        </w:rPr>
        <w:t>Action - Promotional Guide Training</w:t>
      </w:r>
    </w:p>
    <w:p w:rsidR="00D14BE0" w:rsidRPr="00085A0F" w:rsidRDefault="00D14BE0" w:rsidP="00D14BE0">
      <w:pPr>
        <w:spacing w:before="200" w:after="200"/>
        <w:rPr>
          <w:rFonts w:ascii="Arial" w:hAnsi="Arial" w:cs="Arial"/>
          <w:sz w:val="20"/>
        </w:rPr>
      </w:pPr>
      <w:r w:rsidRPr="00085A0F">
        <w:rPr>
          <w:rFonts w:ascii="Arial" w:hAnsi="Arial" w:cs="Arial"/>
          <w:sz w:val="20"/>
        </w:rPr>
        <w:t>Antenatal and Postnatal Promotional Guides are an evidence based assessment process that promotes:</w:t>
      </w:r>
    </w:p>
    <w:p w:rsidR="00D14BE0" w:rsidRPr="00085A0F" w:rsidRDefault="00D14BE0" w:rsidP="00B939D0">
      <w:pPr>
        <w:numPr>
          <w:ilvl w:val="1"/>
          <w:numId w:val="39"/>
        </w:numPr>
        <w:spacing w:after="200"/>
        <w:ind w:left="1134" w:hanging="425"/>
        <w:rPr>
          <w:rFonts w:ascii="Arial" w:hAnsi="Arial" w:cs="Arial"/>
          <w:sz w:val="20"/>
        </w:rPr>
      </w:pPr>
      <w:r w:rsidRPr="00085A0F">
        <w:rPr>
          <w:rFonts w:ascii="Arial" w:hAnsi="Arial" w:cs="Arial"/>
          <w:sz w:val="20"/>
        </w:rPr>
        <w:t xml:space="preserve">the early development of babies, </w:t>
      </w:r>
    </w:p>
    <w:p w:rsidR="00D14BE0" w:rsidRPr="00085A0F" w:rsidRDefault="00D14BE0" w:rsidP="00B939D0">
      <w:pPr>
        <w:numPr>
          <w:ilvl w:val="1"/>
          <w:numId w:val="39"/>
        </w:numPr>
        <w:spacing w:after="200"/>
        <w:ind w:left="1134" w:hanging="425"/>
        <w:rPr>
          <w:rFonts w:ascii="Arial" w:hAnsi="Arial" w:cs="Arial"/>
          <w:sz w:val="20"/>
        </w:rPr>
      </w:pPr>
      <w:r w:rsidRPr="00085A0F">
        <w:rPr>
          <w:rFonts w:ascii="Arial" w:hAnsi="Arial" w:cs="Arial"/>
          <w:sz w:val="20"/>
        </w:rPr>
        <w:t xml:space="preserve">the transition of mothers and fathers to parenthood </w:t>
      </w:r>
    </w:p>
    <w:p w:rsidR="00D14BE0" w:rsidRPr="00085A0F" w:rsidRDefault="00D14BE0" w:rsidP="00B939D0">
      <w:pPr>
        <w:numPr>
          <w:ilvl w:val="1"/>
          <w:numId w:val="39"/>
        </w:numPr>
        <w:spacing w:after="200"/>
        <w:ind w:left="1134" w:hanging="425"/>
        <w:rPr>
          <w:rFonts w:ascii="Arial" w:hAnsi="Arial" w:cs="Arial"/>
          <w:sz w:val="20"/>
        </w:rPr>
      </w:pPr>
      <w:r w:rsidRPr="00085A0F">
        <w:rPr>
          <w:rFonts w:ascii="Arial" w:hAnsi="Arial" w:cs="Arial"/>
          <w:sz w:val="20"/>
        </w:rPr>
        <w:t xml:space="preserve">better informed professional and parent decisions about baby and family needs  </w:t>
      </w:r>
    </w:p>
    <w:p w:rsidR="00D14BE0" w:rsidRPr="00085A0F" w:rsidRDefault="00D14BE0" w:rsidP="00D14BE0">
      <w:pPr>
        <w:rPr>
          <w:rFonts w:ascii="Arial" w:hAnsi="Arial" w:cs="Arial"/>
          <w:sz w:val="20"/>
        </w:rPr>
      </w:pPr>
      <w:r w:rsidRPr="00085A0F">
        <w:rPr>
          <w:rFonts w:ascii="Arial" w:hAnsi="Arial" w:cs="Arial"/>
          <w:sz w:val="20"/>
        </w:rPr>
        <w:t>In order to roll out the training across the region we will be using a train the trainer approach.  Initially we need a number of health visitors across the region to undergo the 2 day basic training programme who are able to use the guides in their health visiting practice before completing the train th</w:t>
      </w:r>
      <w:r w:rsidR="00B939D0">
        <w:rPr>
          <w:rFonts w:ascii="Arial" w:hAnsi="Arial" w:cs="Arial"/>
          <w:sz w:val="20"/>
        </w:rPr>
        <w:t>e training course in the summer</w:t>
      </w:r>
      <w:r w:rsidRPr="00085A0F">
        <w:rPr>
          <w:rFonts w:ascii="Arial" w:hAnsi="Arial" w:cs="Arial"/>
          <w:sz w:val="20"/>
        </w:rPr>
        <w:t xml:space="preserve"> (this does not include Essex as they have they have their own programme as part of MESCH.</w:t>
      </w:r>
    </w:p>
    <w:p w:rsidR="00D14BE0" w:rsidRPr="00085A0F" w:rsidRDefault="00D14BE0" w:rsidP="00D14BE0">
      <w:pPr>
        <w:rPr>
          <w:rFonts w:ascii="Arial" w:hAnsi="Arial" w:cs="Arial"/>
          <w:b/>
          <w:sz w:val="20"/>
        </w:rPr>
      </w:pPr>
    </w:p>
    <w:p w:rsidR="00D14BE0" w:rsidRPr="00085A0F" w:rsidRDefault="00D14BE0" w:rsidP="00D14BE0">
      <w:pPr>
        <w:rPr>
          <w:rFonts w:ascii="Arial" w:hAnsi="Arial" w:cs="Arial"/>
          <w:sz w:val="20"/>
        </w:rPr>
      </w:pPr>
      <w:r w:rsidRPr="00085A0F">
        <w:rPr>
          <w:rFonts w:ascii="Arial" w:hAnsi="Arial" w:cs="Arial"/>
          <w:sz w:val="20"/>
        </w:rPr>
        <w:lastRenderedPageBreak/>
        <w:t xml:space="preserve">The following numbers have been agreed across the region and operational leads have been asked to nominate appropriate health visitors for this programme. </w:t>
      </w:r>
    </w:p>
    <w:p w:rsidR="00D14BE0" w:rsidRPr="00085A0F" w:rsidRDefault="00D14BE0" w:rsidP="00D14BE0">
      <w:pPr>
        <w:rPr>
          <w:rFonts w:ascii="Arial" w:hAnsi="Arial" w:cs="Arial"/>
          <w:sz w:val="20"/>
        </w:rPr>
      </w:pPr>
    </w:p>
    <w:tbl>
      <w:tblPr>
        <w:tblW w:w="0" w:type="auto"/>
        <w:tblCellMar>
          <w:left w:w="0" w:type="dxa"/>
          <w:right w:w="0" w:type="dxa"/>
        </w:tblCellMar>
        <w:tblLook w:val="04A0" w:firstRow="1" w:lastRow="0" w:firstColumn="1" w:lastColumn="0" w:noHBand="0" w:noVBand="1"/>
      </w:tblPr>
      <w:tblGrid>
        <w:gridCol w:w="1429"/>
        <w:gridCol w:w="851"/>
      </w:tblGrid>
      <w:tr w:rsidR="00085A0F" w:rsidRPr="00085A0F" w:rsidTr="00D14BE0">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Norfolk</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12</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Suffolk</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9</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Luton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3</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Peterborough</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3</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Herts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8</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proofErr w:type="spellStart"/>
            <w:r w:rsidRPr="00085A0F">
              <w:rPr>
                <w:rFonts w:ascii="Arial" w:hAnsi="Arial" w:cs="Arial"/>
                <w:sz w:val="20"/>
              </w:rPr>
              <w:t>Cambs</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9</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Beds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6</w:t>
            </w:r>
          </w:p>
        </w:tc>
      </w:tr>
      <w:tr w:rsidR="00085A0F" w:rsidRPr="00085A0F" w:rsidTr="00D14BE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Total</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14BE0" w:rsidRPr="00085A0F" w:rsidRDefault="00D14BE0" w:rsidP="00D14BE0">
            <w:pPr>
              <w:rPr>
                <w:rFonts w:ascii="Arial" w:eastAsiaTheme="minorHAnsi" w:hAnsi="Arial" w:cs="Arial"/>
                <w:sz w:val="20"/>
              </w:rPr>
            </w:pPr>
            <w:r w:rsidRPr="00085A0F">
              <w:rPr>
                <w:rFonts w:ascii="Arial" w:hAnsi="Arial" w:cs="Arial"/>
                <w:sz w:val="20"/>
              </w:rPr>
              <w:t>50</w:t>
            </w:r>
          </w:p>
        </w:tc>
      </w:tr>
    </w:tbl>
    <w:p w:rsidR="00D14BE0" w:rsidRPr="00085A0F" w:rsidRDefault="00D14BE0" w:rsidP="00D14BE0">
      <w:pPr>
        <w:rPr>
          <w:rFonts w:ascii="Arial" w:eastAsiaTheme="minorHAnsi" w:hAnsi="Arial" w:cs="Arial"/>
          <w:sz w:val="20"/>
        </w:rPr>
      </w:pPr>
    </w:p>
    <w:p w:rsidR="00D14BE0" w:rsidRPr="00085A0F" w:rsidRDefault="00D14BE0" w:rsidP="00D14BE0">
      <w:pPr>
        <w:rPr>
          <w:rFonts w:ascii="Arial" w:hAnsi="Arial" w:cs="Arial"/>
          <w:sz w:val="20"/>
        </w:rPr>
      </w:pPr>
      <w:r w:rsidRPr="00085A0F">
        <w:rPr>
          <w:rFonts w:ascii="Arial" w:hAnsi="Arial" w:cs="Arial"/>
          <w:sz w:val="20"/>
        </w:rPr>
        <w:t>Date and venues are as follows. Each cohort is for 25 participants.</w:t>
      </w:r>
    </w:p>
    <w:p w:rsidR="00D14BE0" w:rsidRPr="00085A0F" w:rsidRDefault="00D14BE0" w:rsidP="00D14BE0">
      <w:pPr>
        <w:rPr>
          <w:rFonts w:ascii="Arial" w:hAnsi="Arial" w:cs="Arial"/>
          <w:sz w:val="20"/>
        </w:rPr>
      </w:pPr>
    </w:p>
    <w:p w:rsidR="00D14BE0" w:rsidRPr="00085A0F" w:rsidRDefault="00D14BE0" w:rsidP="00D14BE0">
      <w:pPr>
        <w:rPr>
          <w:rFonts w:ascii="Arial" w:hAnsi="Arial" w:cs="Arial"/>
          <w:sz w:val="20"/>
        </w:rPr>
      </w:pPr>
      <w:r w:rsidRPr="00085A0F">
        <w:rPr>
          <w:rFonts w:ascii="Arial" w:hAnsi="Arial" w:cs="Arial"/>
          <w:sz w:val="20"/>
        </w:rPr>
        <w:t>Cohort 1               7</w:t>
      </w:r>
      <w:r w:rsidRPr="00085A0F">
        <w:rPr>
          <w:rFonts w:ascii="Arial" w:hAnsi="Arial" w:cs="Arial"/>
          <w:sz w:val="20"/>
          <w:vertAlign w:val="superscript"/>
        </w:rPr>
        <w:t>th</w:t>
      </w:r>
      <w:r w:rsidRPr="00085A0F">
        <w:rPr>
          <w:rFonts w:ascii="Arial" w:hAnsi="Arial" w:cs="Arial"/>
          <w:sz w:val="20"/>
        </w:rPr>
        <w:t xml:space="preserve"> Feb and 7</w:t>
      </w:r>
      <w:r w:rsidRPr="00085A0F">
        <w:rPr>
          <w:rFonts w:ascii="Arial" w:hAnsi="Arial" w:cs="Arial"/>
          <w:sz w:val="20"/>
          <w:vertAlign w:val="superscript"/>
        </w:rPr>
        <w:t xml:space="preserve">th </w:t>
      </w:r>
      <w:r w:rsidRPr="00085A0F">
        <w:rPr>
          <w:rFonts w:ascii="Arial" w:hAnsi="Arial" w:cs="Arial"/>
          <w:sz w:val="20"/>
        </w:rPr>
        <w:t xml:space="preserve">March      </w:t>
      </w:r>
      <w:proofErr w:type="spellStart"/>
      <w:r w:rsidRPr="00085A0F">
        <w:rPr>
          <w:rFonts w:ascii="Arial" w:hAnsi="Arial" w:cs="Arial"/>
          <w:sz w:val="20"/>
        </w:rPr>
        <w:t>Novotel</w:t>
      </w:r>
      <w:proofErr w:type="spellEnd"/>
      <w:r w:rsidR="00B939D0">
        <w:rPr>
          <w:rFonts w:ascii="Arial" w:hAnsi="Arial" w:cs="Arial"/>
          <w:sz w:val="20"/>
        </w:rPr>
        <w:t>,</w:t>
      </w:r>
      <w:r w:rsidRPr="00085A0F">
        <w:rPr>
          <w:rFonts w:ascii="Arial" w:hAnsi="Arial" w:cs="Arial"/>
          <w:sz w:val="20"/>
        </w:rPr>
        <w:t xml:space="preserve"> Stevenage</w:t>
      </w:r>
    </w:p>
    <w:p w:rsidR="00D14BE0" w:rsidRPr="00085A0F" w:rsidRDefault="00D14BE0" w:rsidP="00D14BE0">
      <w:pPr>
        <w:rPr>
          <w:rFonts w:ascii="Arial" w:hAnsi="Arial" w:cs="Arial"/>
          <w:sz w:val="20"/>
        </w:rPr>
      </w:pPr>
      <w:r w:rsidRPr="00085A0F">
        <w:rPr>
          <w:rFonts w:ascii="Arial" w:hAnsi="Arial" w:cs="Arial"/>
          <w:sz w:val="20"/>
        </w:rPr>
        <w:t>Cohort 2               8</w:t>
      </w:r>
      <w:r w:rsidRPr="00085A0F">
        <w:rPr>
          <w:rFonts w:ascii="Arial" w:hAnsi="Arial" w:cs="Arial"/>
          <w:sz w:val="20"/>
          <w:vertAlign w:val="superscript"/>
        </w:rPr>
        <w:t>th</w:t>
      </w:r>
      <w:r w:rsidRPr="00085A0F">
        <w:rPr>
          <w:rFonts w:ascii="Arial" w:hAnsi="Arial" w:cs="Arial"/>
          <w:sz w:val="20"/>
        </w:rPr>
        <w:t xml:space="preserve"> Feb and 8</w:t>
      </w:r>
      <w:r w:rsidRPr="00085A0F">
        <w:rPr>
          <w:rFonts w:ascii="Arial" w:hAnsi="Arial" w:cs="Arial"/>
          <w:sz w:val="20"/>
          <w:vertAlign w:val="superscript"/>
        </w:rPr>
        <w:t>th</w:t>
      </w:r>
      <w:r w:rsidR="00B939D0">
        <w:rPr>
          <w:rFonts w:ascii="Arial" w:hAnsi="Arial" w:cs="Arial"/>
          <w:sz w:val="20"/>
        </w:rPr>
        <w:t xml:space="preserve"> March      Newmarket </w:t>
      </w:r>
      <w:r w:rsidRPr="00085A0F">
        <w:rPr>
          <w:rFonts w:ascii="Arial" w:hAnsi="Arial" w:cs="Arial"/>
          <w:sz w:val="20"/>
        </w:rPr>
        <w:t>Racecourse</w:t>
      </w:r>
    </w:p>
    <w:p w:rsidR="00D14BE0" w:rsidRPr="00085A0F" w:rsidRDefault="00D14BE0" w:rsidP="00D14BE0">
      <w:pPr>
        <w:rPr>
          <w:rFonts w:ascii="Arial" w:hAnsi="Arial" w:cs="Arial"/>
          <w:color w:val="1F497D"/>
          <w:sz w:val="20"/>
        </w:rPr>
      </w:pPr>
    </w:p>
    <w:p w:rsidR="00D14BE0" w:rsidRPr="00085A0F" w:rsidRDefault="00D14BE0" w:rsidP="00D14BE0">
      <w:pPr>
        <w:rPr>
          <w:rFonts w:ascii="Arial" w:hAnsi="Arial" w:cs="Arial"/>
          <w:sz w:val="20"/>
        </w:rPr>
      </w:pPr>
      <w:r w:rsidRPr="00085A0F">
        <w:rPr>
          <w:rFonts w:ascii="Arial" w:hAnsi="Arial" w:cs="Arial"/>
          <w:sz w:val="20"/>
        </w:rPr>
        <w:t xml:space="preserve">Please can names be put forward to Sarah </w:t>
      </w:r>
      <w:hyperlink r:id="rId11" w:history="1">
        <w:r w:rsidRPr="00085A0F">
          <w:rPr>
            <w:rStyle w:val="Hyperlink"/>
            <w:rFonts w:ascii="Arial" w:hAnsi="Arial" w:cs="Arial"/>
            <w:sz w:val="20"/>
          </w:rPr>
          <w:t>healthvisitorpa@eoe.nhs.uk</w:t>
        </w:r>
      </w:hyperlink>
      <w:r w:rsidRPr="00085A0F">
        <w:rPr>
          <w:rFonts w:ascii="Arial" w:hAnsi="Arial" w:cs="Arial"/>
          <w:sz w:val="20"/>
        </w:rPr>
        <w:t xml:space="preserve">  by Monday 12</w:t>
      </w:r>
      <w:r w:rsidRPr="00085A0F">
        <w:rPr>
          <w:rFonts w:ascii="Arial" w:hAnsi="Arial" w:cs="Arial"/>
          <w:sz w:val="20"/>
          <w:vertAlign w:val="superscript"/>
        </w:rPr>
        <w:t>th</w:t>
      </w:r>
      <w:r w:rsidRPr="00085A0F">
        <w:rPr>
          <w:rFonts w:ascii="Arial" w:hAnsi="Arial" w:cs="Arial"/>
          <w:sz w:val="20"/>
        </w:rPr>
        <w:t xml:space="preserve"> </w:t>
      </w:r>
      <w:proofErr w:type="gramStart"/>
      <w:r w:rsidRPr="00085A0F">
        <w:rPr>
          <w:rFonts w:ascii="Arial" w:hAnsi="Arial" w:cs="Arial"/>
          <w:sz w:val="20"/>
        </w:rPr>
        <w:t>January.</w:t>
      </w:r>
      <w:proofErr w:type="gramEnd"/>
      <w:r w:rsidRPr="00085A0F">
        <w:rPr>
          <w:rFonts w:ascii="Arial" w:hAnsi="Arial" w:cs="Arial"/>
          <w:sz w:val="20"/>
        </w:rPr>
        <w:t xml:space="preserve"> Participants must be nominated by their manager in order to participate in this training as they will be expected to become trainers on behalf of their organisation.</w:t>
      </w:r>
    </w:p>
    <w:p w:rsidR="00085A0F" w:rsidRDefault="00085A0F" w:rsidP="00D14BE0">
      <w:pPr>
        <w:rPr>
          <w:rFonts w:ascii="Arial" w:hAnsi="Arial" w:cs="Arial"/>
          <w:sz w:val="20"/>
        </w:rPr>
      </w:pPr>
    </w:p>
    <w:p w:rsidR="00D14BE0" w:rsidRPr="00B939D0" w:rsidRDefault="00085A0F" w:rsidP="00A16A9B">
      <w:pPr>
        <w:rPr>
          <w:rFonts w:ascii="Arial" w:hAnsi="Arial" w:cs="Arial"/>
          <w:sz w:val="20"/>
        </w:rPr>
      </w:pPr>
      <w:r>
        <w:rPr>
          <w:rFonts w:ascii="Arial" w:hAnsi="Arial" w:cs="Arial"/>
          <w:sz w:val="20"/>
        </w:rPr>
        <w:object w:dxaOrig="1536" w:dyaOrig="994">
          <v:shape id="_x0000_i1028" type="#_x0000_t75" style="width:76.5pt;height:49.5pt" o:ole="">
            <v:imagedata r:id="rId12" o:title=""/>
          </v:shape>
          <o:OLEObject Type="Embed" ProgID="AcroExch.Document.7" ShapeID="_x0000_i1028" DrawAspect="Icon" ObjectID="_1420892513" r:id="rId13"/>
        </w:object>
      </w:r>
    </w:p>
    <w:p w:rsidR="00D14BE0" w:rsidRDefault="00D14BE0" w:rsidP="00A16A9B">
      <w:pPr>
        <w:rPr>
          <w:rFonts w:ascii="Arial" w:eastAsia="Times New Roman" w:hAnsi="Arial" w:cs="Arial"/>
          <w:b/>
          <w:sz w:val="20"/>
          <w:lang w:eastAsia="en-GB"/>
        </w:rPr>
      </w:pPr>
      <w:r>
        <w:rPr>
          <w:rFonts w:ascii="Arial" w:eastAsia="Times New Roman" w:hAnsi="Arial" w:cs="Arial"/>
          <w:b/>
          <w:sz w:val="20"/>
          <w:lang w:eastAsia="en-GB"/>
        </w:rPr>
        <w:t>…………………………………………………………………………………………………………….</w:t>
      </w:r>
    </w:p>
    <w:p w:rsidR="00D14BE0" w:rsidRDefault="00D14BE0" w:rsidP="00A16A9B">
      <w:pPr>
        <w:rPr>
          <w:rFonts w:ascii="Arial" w:eastAsia="Times New Roman" w:hAnsi="Arial" w:cs="Arial"/>
          <w:b/>
          <w:sz w:val="20"/>
          <w:lang w:eastAsia="en-GB"/>
        </w:rPr>
      </w:pPr>
    </w:p>
    <w:p w:rsidR="00A16A9B" w:rsidRDefault="000A3D47" w:rsidP="00A16A9B">
      <w:pPr>
        <w:rPr>
          <w:rFonts w:ascii="Arial" w:hAnsi="Arial" w:cs="Arial"/>
          <w:b/>
          <w:color w:val="FF0000"/>
          <w:szCs w:val="24"/>
        </w:rPr>
      </w:pPr>
      <w:r>
        <w:rPr>
          <w:rFonts w:ascii="Arial" w:hAnsi="Arial" w:cs="Arial"/>
          <w:b/>
          <w:color w:val="FF0000"/>
          <w:szCs w:val="24"/>
        </w:rPr>
        <w:t xml:space="preserve">Information &amp; Action </w:t>
      </w:r>
      <w:r w:rsidR="00B939D0">
        <w:rPr>
          <w:rFonts w:ascii="Arial" w:hAnsi="Arial" w:cs="Arial"/>
          <w:b/>
          <w:color w:val="FF0000"/>
          <w:szCs w:val="24"/>
        </w:rPr>
        <w:t>–</w:t>
      </w:r>
      <w:r w:rsidR="00A16A9B" w:rsidRPr="00A16A9B">
        <w:rPr>
          <w:rFonts w:ascii="Arial" w:hAnsi="Arial" w:cs="Arial"/>
          <w:b/>
          <w:color w:val="FF0000"/>
          <w:szCs w:val="24"/>
        </w:rPr>
        <w:t xml:space="preserve"> </w:t>
      </w:r>
      <w:r w:rsidR="00B939D0">
        <w:rPr>
          <w:rFonts w:ascii="Arial" w:hAnsi="Arial" w:cs="Arial"/>
          <w:b/>
          <w:color w:val="FF0000"/>
          <w:szCs w:val="24"/>
        </w:rPr>
        <w:t>Cancelled -</w:t>
      </w:r>
      <w:r w:rsidR="00B939D0" w:rsidRPr="00A16A9B">
        <w:rPr>
          <w:rFonts w:ascii="Arial" w:hAnsi="Arial" w:cs="Arial"/>
          <w:b/>
          <w:color w:val="FF0000"/>
          <w:szCs w:val="24"/>
        </w:rPr>
        <w:t xml:space="preserve"> </w:t>
      </w:r>
      <w:r w:rsidR="00A16A9B" w:rsidRPr="00A16A9B">
        <w:rPr>
          <w:rFonts w:ascii="Arial" w:hAnsi="Arial" w:cs="Arial"/>
          <w:b/>
          <w:color w:val="FF0000"/>
          <w:szCs w:val="24"/>
        </w:rPr>
        <w:t>Listening to the Voice of the Family Project - National Roll Out</w:t>
      </w:r>
      <w:r>
        <w:rPr>
          <w:rFonts w:ascii="Arial" w:hAnsi="Arial" w:cs="Arial"/>
          <w:b/>
          <w:color w:val="FF0000"/>
          <w:szCs w:val="24"/>
        </w:rPr>
        <w:t xml:space="preserve"> – East of England Event 5</w:t>
      </w:r>
      <w:r w:rsidRPr="000A3D47">
        <w:rPr>
          <w:rFonts w:ascii="Arial" w:hAnsi="Arial" w:cs="Arial"/>
          <w:b/>
          <w:color w:val="FF0000"/>
          <w:szCs w:val="24"/>
          <w:vertAlign w:val="superscript"/>
        </w:rPr>
        <w:t>th</w:t>
      </w:r>
      <w:r>
        <w:rPr>
          <w:rFonts w:ascii="Arial" w:hAnsi="Arial" w:cs="Arial"/>
          <w:b/>
          <w:color w:val="FF0000"/>
          <w:szCs w:val="24"/>
        </w:rPr>
        <w:t xml:space="preserve"> February</w:t>
      </w:r>
      <w:r w:rsidR="00D14BE0">
        <w:rPr>
          <w:rFonts w:ascii="Arial" w:hAnsi="Arial" w:cs="Arial"/>
          <w:b/>
          <w:color w:val="FF0000"/>
          <w:szCs w:val="24"/>
        </w:rPr>
        <w:t xml:space="preserve"> -</w:t>
      </w:r>
      <w:r>
        <w:rPr>
          <w:rFonts w:ascii="Arial" w:hAnsi="Arial" w:cs="Arial"/>
          <w:b/>
          <w:color w:val="FF0000"/>
          <w:szCs w:val="24"/>
        </w:rPr>
        <w:t xml:space="preserve"> </w:t>
      </w:r>
    </w:p>
    <w:p w:rsidR="000A3D47" w:rsidRDefault="000A3D47" w:rsidP="00A16A9B">
      <w:pPr>
        <w:rPr>
          <w:rFonts w:ascii="Arial" w:hAnsi="Arial" w:cs="Arial"/>
          <w:b/>
          <w:color w:val="FF0000"/>
          <w:szCs w:val="24"/>
        </w:rPr>
      </w:pPr>
    </w:p>
    <w:p w:rsidR="000A3D47" w:rsidRPr="000A3D47" w:rsidRDefault="000A3D47" w:rsidP="00A16A9B">
      <w:pPr>
        <w:rPr>
          <w:rFonts w:ascii="Arial" w:hAnsi="Arial" w:cs="Arial"/>
          <w:sz w:val="20"/>
        </w:rPr>
      </w:pPr>
      <w:r w:rsidRPr="000A3D47">
        <w:rPr>
          <w:rFonts w:ascii="Arial" w:hAnsi="Arial" w:cs="Arial"/>
          <w:sz w:val="20"/>
        </w:rPr>
        <w:t>Due to low uptake this event has been cancelled, but we are working with London to see if we can offer the six delegates that have already booked places an alternative venue.</w:t>
      </w:r>
    </w:p>
    <w:p w:rsidR="004B6EF1" w:rsidRPr="000A3D47" w:rsidRDefault="004B6EF1" w:rsidP="000A3D47">
      <w:pPr>
        <w:autoSpaceDE w:val="0"/>
        <w:autoSpaceDN w:val="0"/>
        <w:adjustRightInd w:val="0"/>
        <w:rPr>
          <w:rFonts w:ascii="Arial" w:hAnsi="Arial" w:cs="Arial"/>
          <w:sz w:val="20"/>
        </w:rPr>
      </w:pPr>
    </w:p>
    <w:p w:rsidR="005C2353" w:rsidRDefault="005C2353" w:rsidP="00060A5E">
      <w:pPr>
        <w:rPr>
          <w:rFonts w:ascii="Arial" w:eastAsia="Times New Roman" w:hAnsi="Arial" w:cs="Arial"/>
          <w:b/>
          <w:sz w:val="20"/>
          <w:lang w:eastAsia="en-GB"/>
        </w:rPr>
      </w:pPr>
      <w:r>
        <w:rPr>
          <w:rFonts w:ascii="Arial" w:eastAsia="Times New Roman" w:hAnsi="Arial" w:cs="Arial"/>
          <w:b/>
          <w:sz w:val="20"/>
          <w:lang w:eastAsia="en-GB"/>
        </w:rPr>
        <w:t>…………………………………………………………………………………………………………….</w:t>
      </w:r>
    </w:p>
    <w:p w:rsidR="005C2353" w:rsidRDefault="005C2353" w:rsidP="00060A5E">
      <w:pPr>
        <w:rPr>
          <w:rFonts w:ascii="Arial" w:eastAsia="Times New Roman" w:hAnsi="Arial" w:cs="Arial"/>
          <w:b/>
          <w:sz w:val="20"/>
          <w:lang w:eastAsia="en-GB"/>
        </w:rPr>
      </w:pPr>
    </w:p>
    <w:p w:rsidR="00CB6CED" w:rsidRDefault="00CB6CED" w:rsidP="00CB6CED">
      <w:pPr>
        <w:rPr>
          <w:rFonts w:ascii="Arial" w:eastAsia="Times New Roman" w:hAnsi="Arial" w:cs="Arial"/>
          <w:b/>
          <w:szCs w:val="24"/>
          <w:lang w:eastAsia="en-GB"/>
        </w:rPr>
      </w:pPr>
      <w:r w:rsidRPr="00662A5E">
        <w:rPr>
          <w:rFonts w:ascii="Arial" w:eastAsia="Times New Roman" w:hAnsi="Arial" w:cs="Arial"/>
          <w:b/>
          <w:szCs w:val="24"/>
          <w:lang w:eastAsia="en-GB"/>
        </w:rPr>
        <w:t>Information</w:t>
      </w:r>
      <w:r w:rsidR="005335D0">
        <w:rPr>
          <w:rFonts w:ascii="Arial" w:eastAsia="Times New Roman" w:hAnsi="Arial" w:cs="Arial"/>
          <w:b/>
          <w:szCs w:val="24"/>
          <w:lang w:eastAsia="en-GB"/>
        </w:rPr>
        <w:t xml:space="preserve"> &amp; Action</w:t>
      </w:r>
      <w:r w:rsidRPr="00662A5E">
        <w:rPr>
          <w:rFonts w:ascii="Arial" w:eastAsia="Times New Roman" w:hAnsi="Arial" w:cs="Arial"/>
          <w:b/>
          <w:szCs w:val="24"/>
          <w:lang w:eastAsia="en-GB"/>
        </w:rPr>
        <w:t xml:space="preserve"> – Leadership Training </w:t>
      </w:r>
      <w:r w:rsidR="00760F0D">
        <w:rPr>
          <w:rFonts w:ascii="Arial" w:eastAsia="Times New Roman" w:hAnsi="Arial" w:cs="Arial"/>
          <w:b/>
          <w:szCs w:val="24"/>
          <w:lang w:eastAsia="en-GB"/>
        </w:rPr>
        <w:t>Phase 1 for CPT’s and HV Team Leaders.</w:t>
      </w:r>
    </w:p>
    <w:p w:rsidR="00CB6CED" w:rsidRDefault="00CB6CED" w:rsidP="00CB6CED">
      <w:pPr>
        <w:rPr>
          <w:rFonts w:ascii="Arial" w:eastAsia="Times New Roman" w:hAnsi="Arial" w:cs="Arial"/>
          <w:b/>
          <w:szCs w:val="24"/>
          <w:lang w:eastAsia="en-GB"/>
        </w:rPr>
      </w:pPr>
    </w:p>
    <w:p w:rsidR="00972104" w:rsidRDefault="00CB6CED" w:rsidP="00972104">
      <w:pPr>
        <w:rPr>
          <w:rFonts w:ascii="Arial" w:eastAsia="Times New Roman" w:hAnsi="Arial" w:cs="Arial"/>
          <w:sz w:val="20"/>
          <w:lang w:eastAsia="en-GB"/>
        </w:rPr>
      </w:pPr>
      <w:r w:rsidRPr="00662A5E">
        <w:rPr>
          <w:rFonts w:ascii="Arial" w:eastAsia="Times New Roman" w:hAnsi="Arial" w:cs="Arial"/>
          <w:sz w:val="20"/>
          <w:lang w:eastAsia="en-GB"/>
        </w:rPr>
        <w:t>We have had a great response to the</w:t>
      </w:r>
      <w:r>
        <w:rPr>
          <w:rFonts w:ascii="Arial" w:eastAsia="Times New Roman" w:hAnsi="Arial" w:cs="Arial"/>
          <w:sz w:val="20"/>
          <w:lang w:eastAsia="en-GB"/>
        </w:rPr>
        <w:t xml:space="preserve"> Leadership Training. All the venues are now fully booked apart from Stock Br</w:t>
      </w:r>
      <w:r w:rsidR="00443C7E">
        <w:rPr>
          <w:rFonts w:ascii="Arial" w:eastAsia="Times New Roman" w:hAnsi="Arial" w:cs="Arial"/>
          <w:sz w:val="20"/>
          <w:lang w:eastAsia="en-GB"/>
        </w:rPr>
        <w:t>ook Country Club N</w:t>
      </w:r>
      <w:r>
        <w:rPr>
          <w:rFonts w:ascii="Arial" w:eastAsia="Times New Roman" w:hAnsi="Arial" w:cs="Arial"/>
          <w:sz w:val="20"/>
          <w:lang w:eastAsia="en-GB"/>
        </w:rPr>
        <w:t>r Billericay 9</w:t>
      </w:r>
      <w:r w:rsidRPr="00CB6CED">
        <w:rPr>
          <w:rFonts w:ascii="Arial" w:eastAsia="Times New Roman" w:hAnsi="Arial" w:cs="Arial"/>
          <w:sz w:val="20"/>
          <w:vertAlign w:val="superscript"/>
          <w:lang w:eastAsia="en-GB"/>
        </w:rPr>
        <w:t>th</w:t>
      </w:r>
      <w:r>
        <w:rPr>
          <w:rFonts w:ascii="Arial" w:eastAsia="Times New Roman" w:hAnsi="Arial" w:cs="Arial"/>
          <w:sz w:val="20"/>
          <w:lang w:eastAsia="en-GB"/>
        </w:rPr>
        <w:t>-11</w:t>
      </w:r>
      <w:r w:rsidRPr="00CB6CED">
        <w:rPr>
          <w:rFonts w:ascii="Arial" w:eastAsia="Times New Roman" w:hAnsi="Arial" w:cs="Arial"/>
          <w:sz w:val="20"/>
          <w:vertAlign w:val="superscript"/>
          <w:lang w:eastAsia="en-GB"/>
        </w:rPr>
        <w:t>th</w:t>
      </w:r>
      <w:r>
        <w:rPr>
          <w:rFonts w:ascii="Arial" w:eastAsia="Times New Roman" w:hAnsi="Arial" w:cs="Arial"/>
          <w:sz w:val="20"/>
          <w:lang w:eastAsia="en-GB"/>
        </w:rPr>
        <w:t xml:space="preserve"> April. Places will be filled on a first come first serve basis.</w:t>
      </w:r>
      <w:r w:rsidR="00972104">
        <w:rPr>
          <w:rFonts w:ascii="Arial" w:eastAsia="Times New Roman" w:hAnsi="Arial" w:cs="Arial"/>
          <w:sz w:val="20"/>
          <w:lang w:eastAsia="en-GB"/>
        </w:rPr>
        <w:t xml:space="preserve"> If places become available on the courses that are fully booked nominees will be chosen from the waiting list in date order, so please could all delegates that have received confirmations let us know if for any reason your circumstances change and you are unable to make the date so we can fill your place as soon as possible.</w:t>
      </w:r>
    </w:p>
    <w:p w:rsidR="00CB6CED" w:rsidRDefault="00CB6CED" w:rsidP="00CB6CED">
      <w:pPr>
        <w:rPr>
          <w:rFonts w:ascii="Arial" w:eastAsia="Times New Roman" w:hAnsi="Arial" w:cs="Arial"/>
          <w:sz w:val="20"/>
          <w:lang w:eastAsia="en-GB"/>
        </w:rPr>
      </w:pPr>
    </w:p>
    <w:p w:rsidR="00CB6CED" w:rsidRPr="00B939D0" w:rsidRDefault="00CB6CED" w:rsidP="00CB6CED">
      <w:pPr>
        <w:rPr>
          <w:rFonts w:ascii="Arial" w:eastAsia="Times New Roman" w:hAnsi="Arial" w:cs="Arial"/>
          <w:b/>
          <w:color w:val="FF0000"/>
          <w:sz w:val="20"/>
          <w:lang w:eastAsia="en-GB"/>
        </w:rPr>
      </w:pPr>
      <w:r w:rsidRPr="00B939D0">
        <w:rPr>
          <w:rFonts w:ascii="Arial" w:eastAsia="Times New Roman" w:hAnsi="Arial" w:cs="Arial"/>
          <w:b/>
          <w:color w:val="FF0000"/>
          <w:sz w:val="20"/>
          <w:lang w:eastAsia="en-GB"/>
        </w:rPr>
        <w:t xml:space="preserve">We have had four cancellations for the Centre </w:t>
      </w:r>
      <w:proofErr w:type="spellStart"/>
      <w:r w:rsidRPr="00B939D0">
        <w:rPr>
          <w:rFonts w:ascii="Arial" w:eastAsia="Times New Roman" w:hAnsi="Arial" w:cs="Arial"/>
          <w:b/>
          <w:color w:val="FF0000"/>
          <w:sz w:val="20"/>
          <w:lang w:eastAsia="en-GB"/>
        </w:rPr>
        <w:t>Parcs</w:t>
      </w:r>
      <w:proofErr w:type="spellEnd"/>
      <w:r w:rsidRPr="00B939D0">
        <w:rPr>
          <w:rFonts w:ascii="Arial" w:eastAsia="Times New Roman" w:hAnsi="Arial" w:cs="Arial"/>
          <w:b/>
          <w:color w:val="FF0000"/>
          <w:sz w:val="20"/>
          <w:lang w:eastAsia="en-GB"/>
        </w:rPr>
        <w:t xml:space="preserve"> Venue in Thetford</w:t>
      </w:r>
      <w:r w:rsidR="00972104" w:rsidRPr="00B939D0">
        <w:rPr>
          <w:rFonts w:ascii="Arial" w:eastAsia="Times New Roman" w:hAnsi="Arial" w:cs="Arial"/>
          <w:b/>
          <w:color w:val="FF0000"/>
          <w:sz w:val="20"/>
          <w:lang w:eastAsia="en-GB"/>
        </w:rPr>
        <w:t xml:space="preserve"> 8</w:t>
      </w:r>
      <w:r w:rsidR="00972104" w:rsidRPr="00B939D0">
        <w:rPr>
          <w:rFonts w:ascii="Arial" w:eastAsia="Times New Roman" w:hAnsi="Arial" w:cs="Arial"/>
          <w:b/>
          <w:color w:val="FF0000"/>
          <w:sz w:val="20"/>
          <w:vertAlign w:val="superscript"/>
          <w:lang w:eastAsia="en-GB"/>
        </w:rPr>
        <w:t>th</w:t>
      </w:r>
      <w:r w:rsidR="00972104" w:rsidRPr="00B939D0">
        <w:rPr>
          <w:rFonts w:ascii="Arial" w:eastAsia="Times New Roman" w:hAnsi="Arial" w:cs="Arial"/>
          <w:b/>
          <w:color w:val="FF0000"/>
          <w:sz w:val="20"/>
          <w:lang w:eastAsia="en-GB"/>
        </w:rPr>
        <w:t>-10</w:t>
      </w:r>
      <w:r w:rsidR="00972104" w:rsidRPr="00B939D0">
        <w:rPr>
          <w:rFonts w:ascii="Arial" w:eastAsia="Times New Roman" w:hAnsi="Arial" w:cs="Arial"/>
          <w:b/>
          <w:color w:val="FF0000"/>
          <w:sz w:val="20"/>
          <w:vertAlign w:val="superscript"/>
          <w:lang w:eastAsia="en-GB"/>
        </w:rPr>
        <w:t>th</w:t>
      </w:r>
      <w:r w:rsidR="00972104" w:rsidRPr="00B939D0">
        <w:rPr>
          <w:rFonts w:ascii="Arial" w:eastAsia="Times New Roman" w:hAnsi="Arial" w:cs="Arial"/>
          <w:b/>
          <w:color w:val="FF0000"/>
          <w:sz w:val="20"/>
          <w:lang w:eastAsia="en-GB"/>
        </w:rPr>
        <w:t xml:space="preserve"> Jan</w:t>
      </w:r>
      <w:r w:rsidRPr="00B939D0">
        <w:rPr>
          <w:rFonts w:ascii="Arial" w:eastAsia="Times New Roman" w:hAnsi="Arial" w:cs="Arial"/>
          <w:b/>
          <w:color w:val="FF0000"/>
          <w:sz w:val="20"/>
          <w:lang w:eastAsia="en-GB"/>
        </w:rPr>
        <w:t xml:space="preserve"> so if you would like</w:t>
      </w:r>
      <w:r w:rsidR="00972104" w:rsidRPr="00B939D0">
        <w:rPr>
          <w:rFonts w:ascii="Arial" w:eastAsia="Times New Roman" w:hAnsi="Arial" w:cs="Arial"/>
          <w:b/>
          <w:color w:val="FF0000"/>
          <w:sz w:val="20"/>
          <w:lang w:eastAsia="en-GB"/>
        </w:rPr>
        <w:t xml:space="preserve"> to</w:t>
      </w:r>
      <w:r w:rsidRPr="00B939D0">
        <w:rPr>
          <w:rFonts w:ascii="Arial" w:eastAsia="Times New Roman" w:hAnsi="Arial" w:cs="Arial"/>
          <w:b/>
          <w:color w:val="FF0000"/>
          <w:sz w:val="20"/>
          <w:lang w:eastAsia="en-GB"/>
        </w:rPr>
        <w:t xml:space="preserve"> nominate candidates for this please do so via the email address below.</w:t>
      </w:r>
    </w:p>
    <w:p w:rsidR="00CB6CED" w:rsidRDefault="00CB6CED" w:rsidP="00CB6CED">
      <w:pPr>
        <w:rPr>
          <w:rFonts w:ascii="Arial" w:eastAsia="Times New Roman" w:hAnsi="Arial" w:cs="Arial"/>
          <w:sz w:val="20"/>
          <w:lang w:eastAsia="en-GB"/>
        </w:rPr>
      </w:pPr>
    </w:p>
    <w:p w:rsidR="00CB6CED" w:rsidRDefault="00CB6CED" w:rsidP="00CB6CED">
      <w:pPr>
        <w:rPr>
          <w:rFonts w:ascii="Arial" w:eastAsia="Times New Roman" w:hAnsi="Arial" w:cs="Arial"/>
          <w:sz w:val="20"/>
          <w:lang w:eastAsia="en-GB"/>
        </w:rPr>
      </w:pPr>
      <w:r>
        <w:rPr>
          <w:rFonts w:ascii="Arial" w:eastAsia="Times New Roman" w:hAnsi="Arial" w:cs="Arial"/>
          <w:sz w:val="20"/>
          <w:lang w:eastAsia="en-GB"/>
        </w:rPr>
        <w:t xml:space="preserve">Place confirmations for the </w:t>
      </w:r>
      <w:proofErr w:type="spellStart"/>
      <w:r>
        <w:rPr>
          <w:rFonts w:ascii="Arial" w:eastAsia="Times New Roman" w:hAnsi="Arial" w:cs="Arial"/>
          <w:sz w:val="20"/>
          <w:lang w:eastAsia="en-GB"/>
        </w:rPr>
        <w:t>Stansted</w:t>
      </w:r>
      <w:proofErr w:type="spellEnd"/>
      <w:r>
        <w:rPr>
          <w:rFonts w:ascii="Arial" w:eastAsia="Times New Roman" w:hAnsi="Arial" w:cs="Arial"/>
          <w:sz w:val="20"/>
          <w:lang w:eastAsia="en-GB"/>
        </w:rPr>
        <w:t xml:space="preserve"> Hilton and Stock Brook Country Club</w:t>
      </w:r>
      <w:r w:rsidR="00972104">
        <w:rPr>
          <w:rFonts w:ascii="Arial" w:eastAsia="Times New Roman" w:hAnsi="Arial" w:cs="Arial"/>
          <w:sz w:val="20"/>
          <w:lang w:eastAsia="en-GB"/>
        </w:rPr>
        <w:t xml:space="preserve"> will be sent out by 18.01.13. </w:t>
      </w:r>
    </w:p>
    <w:p w:rsidR="00CB6CED" w:rsidRDefault="00CB6CED" w:rsidP="00CB6CED">
      <w:pPr>
        <w:rPr>
          <w:rFonts w:ascii="Arial" w:eastAsia="Times New Roman" w:hAnsi="Arial" w:cs="Arial"/>
          <w:sz w:val="20"/>
          <w:lang w:eastAsia="en-GB"/>
        </w:rPr>
      </w:pPr>
    </w:p>
    <w:p w:rsidR="00CB6CED" w:rsidRDefault="00CB6CED" w:rsidP="00CB6CED">
      <w:pPr>
        <w:rPr>
          <w:rFonts w:ascii="Arial" w:eastAsia="Times New Roman" w:hAnsi="Arial" w:cs="Arial"/>
          <w:sz w:val="20"/>
          <w:lang w:eastAsia="en-GB"/>
        </w:rPr>
      </w:pPr>
      <w:r>
        <w:rPr>
          <w:rFonts w:ascii="Arial" w:eastAsia="Times New Roman" w:hAnsi="Arial" w:cs="Arial"/>
          <w:sz w:val="20"/>
          <w:lang w:eastAsia="en-GB"/>
        </w:rPr>
        <w:t>Please note that hotel bookings will need to be booked and settled by your organisations.</w:t>
      </w:r>
    </w:p>
    <w:p w:rsidR="00CB6CED" w:rsidRDefault="00CB6CED" w:rsidP="00CB6CED">
      <w:pPr>
        <w:rPr>
          <w:rFonts w:ascii="Arial" w:eastAsia="Times New Roman" w:hAnsi="Arial" w:cs="Arial"/>
          <w:sz w:val="20"/>
          <w:lang w:eastAsia="en-GB"/>
        </w:rPr>
      </w:pPr>
    </w:p>
    <w:p w:rsidR="00B939D0" w:rsidRDefault="00B939D0" w:rsidP="00CB6CED">
      <w:pPr>
        <w:rPr>
          <w:rFonts w:ascii="Arial" w:eastAsia="Times New Roman" w:hAnsi="Arial" w:cs="Arial"/>
          <w:sz w:val="20"/>
          <w:lang w:eastAsia="en-GB"/>
        </w:rPr>
      </w:pPr>
      <w:r>
        <w:rPr>
          <w:rFonts w:ascii="Arial" w:eastAsia="Times New Roman" w:hAnsi="Arial" w:cs="Arial"/>
          <w:sz w:val="20"/>
          <w:lang w:eastAsia="en-GB"/>
        </w:rPr>
        <w:lastRenderedPageBreak/>
        <w:t>Please contact Sarah Hornby,</w:t>
      </w:r>
      <w:r w:rsidR="00CB6CED">
        <w:rPr>
          <w:rFonts w:ascii="Arial" w:eastAsia="Times New Roman" w:hAnsi="Arial" w:cs="Arial"/>
          <w:sz w:val="20"/>
          <w:lang w:eastAsia="en-GB"/>
        </w:rPr>
        <w:t xml:space="preserve"> </w:t>
      </w:r>
      <w:hyperlink r:id="rId14" w:history="1">
        <w:r w:rsidR="00CB6CED" w:rsidRPr="00566593">
          <w:rPr>
            <w:rStyle w:val="Hyperlink"/>
            <w:rFonts w:ascii="Arial" w:eastAsia="Times New Roman" w:hAnsi="Arial" w:cs="Arial"/>
            <w:sz w:val="20"/>
            <w:lang w:eastAsia="en-GB"/>
          </w:rPr>
          <w:t>healthvisitorpa@eoe.nhs.uk</w:t>
        </w:r>
      </w:hyperlink>
      <w:r w:rsidR="00CB6CED">
        <w:rPr>
          <w:rFonts w:ascii="Arial" w:eastAsia="Times New Roman" w:hAnsi="Arial" w:cs="Arial"/>
          <w:sz w:val="20"/>
          <w:lang w:eastAsia="en-GB"/>
        </w:rPr>
        <w:t xml:space="preserve"> if you have any queries or need further information.</w:t>
      </w:r>
    </w:p>
    <w:p w:rsidR="00B939D0" w:rsidRDefault="00B939D0" w:rsidP="00CB6CED">
      <w:pPr>
        <w:rPr>
          <w:rFonts w:ascii="Arial" w:eastAsia="Times New Roman" w:hAnsi="Arial" w:cs="Arial"/>
          <w:sz w:val="20"/>
          <w:lang w:eastAsia="en-GB"/>
        </w:rPr>
      </w:pPr>
    </w:p>
    <w:p w:rsidR="00B939D0" w:rsidRPr="00B939D0" w:rsidRDefault="00B939D0" w:rsidP="00CB6CED">
      <w:pPr>
        <w:rPr>
          <w:rFonts w:ascii="Arial" w:eastAsia="Times New Roman" w:hAnsi="Arial" w:cs="Arial"/>
          <w:b/>
          <w:sz w:val="20"/>
          <w:lang w:eastAsia="en-GB"/>
        </w:rPr>
      </w:pPr>
      <w:r>
        <w:rPr>
          <w:rFonts w:ascii="Arial" w:eastAsia="Times New Roman" w:hAnsi="Arial" w:cs="Arial"/>
          <w:b/>
          <w:sz w:val="20"/>
          <w:lang w:eastAsia="en-GB"/>
        </w:rPr>
        <w:t>……………………………………………………………………………………………………………</w:t>
      </w:r>
    </w:p>
    <w:p w:rsidR="00760F0D" w:rsidRDefault="00760F0D" w:rsidP="00CB6CED">
      <w:pPr>
        <w:rPr>
          <w:rFonts w:ascii="Arial" w:eastAsia="Times New Roman" w:hAnsi="Arial" w:cs="Arial"/>
          <w:sz w:val="20"/>
          <w:lang w:eastAsia="en-GB"/>
        </w:rPr>
      </w:pPr>
    </w:p>
    <w:p w:rsidR="00760F0D" w:rsidRDefault="00B939D0" w:rsidP="00760F0D">
      <w:pPr>
        <w:rPr>
          <w:rFonts w:ascii="Arial" w:eastAsia="Times New Roman" w:hAnsi="Arial" w:cs="Arial"/>
          <w:b/>
          <w:szCs w:val="24"/>
          <w:lang w:eastAsia="en-GB"/>
        </w:rPr>
      </w:pPr>
      <w:r>
        <w:rPr>
          <w:rFonts w:ascii="Arial" w:eastAsia="Times New Roman" w:hAnsi="Arial" w:cs="Arial"/>
          <w:b/>
          <w:szCs w:val="24"/>
          <w:lang w:eastAsia="en-GB"/>
        </w:rPr>
        <w:t xml:space="preserve">Information - </w:t>
      </w:r>
      <w:r w:rsidR="00760F0D" w:rsidRPr="00662A5E">
        <w:rPr>
          <w:rFonts w:ascii="Arial" w:eastAsia="Times New Roman" w:hAnsi="Arial" w:cs="Arial"/>
          <w:b/>
          <w:szCs w:val="24"/>
          <w:lang w:eastAsia="en-GB"/>
        </w:rPr>
        <w:t xml:space="preserve">Leadership Training </w:t>
      </w:r>
      <w:r w:rsidR="00760F0D">
        <w:rPr>
          <w:rFonts w:ascii="Arial" w:eastAsia="Times New Roman" w:hAnsi="Arial" w:cs="Arial"/>
          <w:b/>
          <w:szCs w:val="24"/>
          <w:lang w:eastAsia="en-GB"/>
        </w:rPr>
        <w:t>Phase 2</w:t>
      </w:r>
    </w:p>
    <w:p w:rsidR="00760F0D" w:rsidRDefault="00760F0D" w:rsidP="00760F0D">
      <w:pPr>
        <w:rPr>
          <w:rFonts w:ascii="Arial" w:eastAsia="Times New Roman" w:hAnsi="Arial" w:cs="Arial"/>
          <w:b/>
          <w:szCs w:val="24"/>
          <w:lang w:eastAsia="en-GB"/>
        </w:rPr>
      </w:pPr>
    </w:p>
    <w:p w:rsidR="00760F0D" w:rsidRPr="00CB27B2" w:rsidRDefault="00760F0D" w:rsidP="00760F0D">
      <w:pPr>
        <w:rPr>
          <w:rFonts w:ascii="Arial" w:eastAsia="Times New Roman" w:hAnsi="Arial" w:cs="Arial"/>
          <w:sz w:val="20"/>
          <w:lang w:eastAsia="en-GB"/>
        </w:rPr>
      </w:pPr>
      <w:r w:rsidRPr="00CB27B2">
        <w:rPr>
          <w:rFonts w:ascii="Arial" w:eastAsia="Times New Roman" w:hAnsi="Arial" w:cs="Arial"/>
          <w:sz w:val="20"/>
          <w:lang w:eastAsia="en-GB"/>
        </w:rPr>
        <w:t>Following the very positive response to the initial phase of leadership training to support the successful delivery of the HV Implementation Plan we are n</w:t>
      </w:r>
      <w:r w:rsidR="00CB27B2" w:rsidRPr="00CB27B2">
        <w:rPr>
          <w:rFonts w:ascii="Arial" w:eastAsia="Times New Roman" w:hAnsi="Arial" w:cs="Arial"/>
          <w:sz w:val="20"/>
          <w:lang w:eastAsia="en-GB"/>
        </w:rPr>
        <w:t>ow tendering for the next phase which we anticipate will commence in late March.</w:t>
      </w:r>
    </w:p>
    <w:p w:rsidR="00760F0D" w:rsidRPr="00CB27B2" w:rsidRDefault="00760F0D" w:rsidP="00760F0D">
      <w:pPr>
        <w:rPr>
          <w:rFonts w:ascii="Arial" w:eastAsia="Times New Roman" w:hAnsi="Arial" w:cs="Arial"/>
          <w:sz w:val="20"/>
          <w:lang w:eastAsia="en-GB"/>
        </w:rPr>
      </w:pPr>
    </w:p>
    <w:p w:rsidR="00760F0D" w:rsidRDefault="00760F0D" w:rsidP="00760F0D">
      <w:pPr>
        <w:pStyle w:val="ListParagraph"/>
        <w:numPr>
          <w:ilvl w:val="0"/>
          <w:numId w:val="38"/>
        </w:numPr>
        <w:rPr>
          <w:rFonts w:ascii="Arial" w:eastAsia="Times New Roman" w:hAnsi="Arial" w:cs="Arial"/>
          <w:sz w:val="20"/>
          <w:szCs w:val="20"/>
          <w:lang w:eastAsia="en-GB"/>
        </w:rPr>
      </w:pPr>
      <w:r w:rsidRPr="00CB27B2">
        <w:rPr>
          <w:rFonts w:ascii="Arial" w:eastAsia="Times New Roman" w:hAnsi="Arial" w:cs="Arial"/>
          <w:sz w:val="20"/>
          <w:szCs w:val="20"/>
          <w:lang w:eastAsia="en-GB"/>
        </w:rPr>
        <w:t>For Band 8 or equivalent staff that have responsibility</w:t>
      </w:r>
      <w:r w:rsidR="00CB27B2" w:rsidRPr="00CB27B2">
        <w:rPr>
          <w:rFonts w:ascii="Arial" w:eastAsia="Times New Roman" w:hAnsi="Arial" w:cs="Arial"/>
          <w:sz w:val="20"/>
          <w:szCs w:val="20"/>
          <w:lang w:eastAsia="en-GB"/>
        </w:rPr>
        <w:t xml:space="preserve"> </w:t>
      </w:r>
      <w:r w:rsidRPr="00CB27B2">
        <w:rPr>
          <w:rFonts w:ascii="Arial" w:eastAsia="Times New Roman" w:hAnsi="Arial" w:cs="Arial"/>
          <w:sz w:val="20"/>
          <w:szCs w:val="20"/>
          <w:lang w:eastAsia="en-GB"/>
        </w:rPr>
        <w:t xml:space="preserve">for the delivery of the HCP/HVIP for a locality </w:t>
      </w:r>
      <w:r w:rsidR="00B939D0">
        <w:rPr>
          <w:rFonts w:ascii="Arial" w:eastAsia="Times New Roman" w:hAnsi="Arial" w:cs="Arial"/>
          <w:sz w:val="20"/>
          <w:szCs w:val="20"/>
          <w:lang w:eastAsia="en-GB"/>
        </w:rPr>
        <w:t>e.g.</w:t>
      </w:r>
      <w:r w:rsidRPr="00CB27B2">
        <w:rPr>
          <w:rFonts w:ascii="Arial" w:eastAsia="Times New Roman" w:hAnsi="Arial" w:cs="Arial"/>
          <w:sz w:val="20"/>
          <w:szCs w:val="20"/>
          <w:lang w:eastAsia="en-GB"/>
        </w:rPr>
        <w:t xml:space="preserve"> Locality Managers, Matrons etc. This training will combine attended sessions, action learning sets and individual coaching sessions.</w:t>
      </w:r>
    </w:p>
    <w:p w:rsidR="00CB27B2" w:rsidRPr="00CB27B2" w:rsidRDefault="00CB27B2" w:rsidP="00CB27B2">
      <w:pPr>
        <w:pStyle w:val="ListParagraph"/>
        <w:rPr>
          <w:rFonts w:ascii="Arial" w:eastAsia="Times New Roman" w:hAnsi="Arial" w:cs="Arial"/>
          <w:sz w:val="20"/>
          <w:szCs w:val="20"/>
          <w:lang w:eastAsia="en-GB"/>
        </w:rPr>
      </w:pPr>
    </w:p>
    <w:p w:rsidR="00760F0D" w:rsidRPr="00CB27B2" w:rsidRDefault="00760F0D" w:rsidP="00760F0D">
      <w:pPr>
        <w:pStyle w:val="ListParagraph"/>
        <w:numPr>
          <w:ilvl w:val="0"/>
          <w:numId w:val="38"/>
        </w:numPr>
        <w:rPr>
          <w:rFonts w:ascii="Arial" w:eastAsia="Times New Roman" w:hAnsi="Arial" w:cs="Arial"/>
          <w:sz w:val="20"/>
          <w:szCs w:val="20"/>
          <w:lang w:eastAsia="en-GB"/>
        </w:rPr>
      </w:pPr>
      <w:r w:rsidRPr="00CB27B2">
        <w:rPr>
          <w:rFonts w:ascii="Arial" w:eastAsia="Times New Roman" w:hAnsi="Arial" w:cs="Arial"/>
          <w:sz w:val="20"/>
          <w:szCs w:val="20"/>
          <w:lang w:eastAsia="en-GB"/>
        </w:rPr>
        <w:t xml:space="preserve">For managers and leaders that have an organisational responsibility for the delivery of the HCP/HVIP. Most will be members of the </w:t>
      </w:r>
      <w:proofErr w:type="gramStart"/>
      <w:r w:rsidRPr="00CB27B2">
        <w:rPr>
          <w:rFonts w:ascii="Arial" w:eastAsia="Times New Roman" w:hAnsi="Arial" w:cs="Arial"/>
          <w:sz w:val="20"/>
          <w:szCs w:val="20"/>
          <w:lang w:eastAsia="en-GB"/>
        </w:rPr>
        <w:t>EoE</w:t>
      </w:r>
      <w:proofErr w:type="gramEnd"/>
      <w:r w:rsidRPr="00CB27B2">
        <w:rPr>
          <w:rFonts w:ascii="Arial" w:eastAsia="Times New Roman" w:hAnsi="Arial" w:cs="Arial"/>
          <w:sz w:val="20"/>
          <w:szCs w:val="20"/>
          <w:lang w:eastAsia="en-GB"/>
        </w:rPr>
        <w:t xml:space="preserve"> Operational Group. This will consist of an initial group session followed by individual coaching.</w:t>
      </w:r>
    </w:p>
    <w:p w:rsidR="00CB27B2" w:rsidRPr="00CB27B2" w:rsidRDefault="00CB27B2" w:rsidP="00CB27B2">
      <w:pPr>
        <w:rPr>
          <w:rFonts w:ascii="Arial" w:eastAsia="Times New Roman" w:hAnsi="Arial" w:cs="Arial"/>
          <w:sz w:val="20"/>
          <w:lang w:eastAsia="en-GB"/>
        </w:rPr>
      </w:pPr>
    </w:p>
    <w:p w:rsidR="00CB6CED" w:rsidRPr="00CB27B2" w:rsidRDefault="00CB27B2" w:rsidP="005C2353">
      <w:pPr>
        <w:rPr>
          <w:rFonts w:ascii="Arial" w:eastAsia="Times New Roman" w:hAnsi="Arial" w:cs="Arial"/>
          <w:b/>
          <w:bCs/>
          <w:color w:val="000000"/>
          <w:sz w:val="20"/>
          <w:lang w:eastAsia="en-GB"/>
        </w:rPr>
      </w:pPr>
      <w:r w:rsidRPr="00CB27B2">
        <w:rPr>
          <w:rFonts w:ascii="Arial" w:eastAsia="Times New Roman" w:hAnsi="Arial" w:cs="Arial"/>
          <w:sz w:val="20"/>
          <w:lang w:eastAsia="en-GB"/>
        </w:rPr>
        <w:t>More news will follow shortly.</w:t>
      </w:r>
    </w:p>
    <w:p w:rsidR="00CB6CED" w:rsidRDefault="00972104" w:rsidP="005C2353">
      <w:pP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w:t>
      </w:r>
    </w:p>
    <w:p w:rsidR="00D14BE0" w:rsidRDefault="00D14BE0" w:rsidP="000A3D47">
      <w:pPr>
        <w:rPr>
          <w:rFonts w:ascii="Arial" w:eastAsia="Times New Roman" w:hAnsi="Arial" w:cs="Arial"/>
          <w:b/>
          <w:color w:val="FF0000"/>
          <w:szCs w:val="24"/>
          <w:lang w:eastAsia="en-GB"/>
        </w:rPr>
      </w:pPr>
    </w:p>
    <w:p w:rsidR="000A3D47" w:rsidRDefault="000A3D47" w:rsidP="000A3D47">
      <w:pPr>
        <w:rPr>
          <w:rFonts w:ascii="Arial" w:eastAsia="Times New Roman" w:hAnsi="Arial" w:cs="Arial"/>
          <w:sz w:val="20"/>
          <w:lang w:eastAsia="en-GB"/>
        </w:rPr>
      </w:pPr>
      <w:r>
        <w:rPr>
          <w:rFonts w:ascii="Arial" w:eastAsia="Times New Roman" w:hAnsi="Arial" w:cs="Arial"/>
          <w:b/>
          <w:color w:val="FF0000"/>
          <w:szCs w:val="24"/>
          <w:lang w:eastAsia="en-GB"/>
        </w:rPr>
        <w:t>Reminder – Cancellation of Re-energising Meeting, 7</w:t>
      </w:r>
      <w:r w:rsidRPr="004B6EF1">
        <w:rPr>
          <w:rFonts w:ascii="Arial" w:eastAsia="Times New Roman" w:hAnsi="Arial" w:cs="Arial"/>
          <w:b/>
          <w:color w:val="FF0000"/>
          <w:szCs w:val="24"/>
          <w:vertAlign w:val="superscript"/>
          <w:lang w:eastAsia="en-GB"/>
        </w:rPr>
        <w:t>th</w:t>
      </w:r>
      <w:r>
        <w:rPr>
          <w:rFonts w:ascii="Arial" w:eastAsia="Times New Roman" w:hAnsi="Arial" w:cs="Arial"/>
          <w:b/>
          <w:color w:val="FF0000"/>
          <w:szCs w:val="24"/>
          <w:lang w:eastAsia="en-GB"/>
        </w:rPr>
        <w:t xml:space="preserve"> January 2013</w:t>
      </w:r>
    </w:p>
    <w:p w:rsidR="000A3D47" w:rsidRDefault="000A3D47" w:rsidP="000A3D47">
      <w:pPr>
        <w:rPr>
          <w:rFonts w:ascii="Arial" w:eastAsia="Times New Roman" w:hAnsi="Arial" w:cs="Arial"/>
          <w:sz w:val="20"/>
          <w:lang w:eastAsia="en-GB"/>
        </w:rPr>
      </w:pPr>
    </w:p>
    <w:p w:rsidR="000A3D47" w:rsidRPr="00C17F8B" w:rsidRDefault="000A3D47" w:rsidP="000A3D47">
      <w:pPr>
        <w:autoSpaceDE w:val="0"/>
        <w:autoSpaceDN w:val="0"/>
        <w:adjustRightInd w:val="0"/>
        <w:rPr>
          <w:rFonts w:ascii="Arial" w:hAnsi="Arial" w:cs="Arial"/>
          <w:color w:val="0000FF"/>
          <w:sz w:val="20"/>
          <w:u w:val="single"/>
        </w:rPr>
      </w:pPr>
      <w:r>
        <w:rPr>
          <w:rFonts w:ascii="Arial" w:eastAsia="Times New Roman" w:hAnsi="Arial" w:cs="Arial"/>
          <w:sz w:val="20"/>
          <w:lang w:eastAsia="en-GB"/>
        </w:rPr>
        <w:t xml:space="preserve">Please note the change of meeting dates for the Re-energising group. Please contact Laura Bolino for further information. </w:t>
      </w:r>
      <w:hyperlink r:id="rId15" w:history="1">
        <w:r>
          <w:rPr>
            <w:rStyle w:val="Hyperlink"/>
            <w:rFonts w:ascii="Arial" w:hAnsi="Arial" w:cs="Arial"/>
            <w:sz w:val="20"/>
          </w:rPr>
          <w:t>laura.bolino@sept.nhs.uk</w:t>
        </w:r>
      </w:hyperlink>
    </w:p>
    <w:p w:rsidR="000A3D47" w:rsidRDefault="000A3D47" w:rsidP="000A3D47">
      <w:pPr>
        <w:rPr>
          <w:rFonts w:ascii="Arial" w:eastAsia="Times New Roman" w:hAnsi="Arial" w:cs="Arial"/>
          <w:sz w:val="20"/>
          <w:lang w:eastAsia="en-GB"/>
        </w:rPr>
      </w:pPr>
    </w:p>
    <w:p w:rsidR="000A3D47" w:rsidRDefault="000A3D47" w:rsidP="000A3D47">
      <w:pPr>
        <w:autoSpaceDE w:val="0"/>
        <w:autoSpaceDN w:val="0"/>
        <w:adjustRightInd w:val="0"/>
        <w:rPr>
          <w:rFonts w:ascii="Arial" w:hAnsi="Arial" w:cs="Arial"/>
          <w:sz w:val="20"/>
        </w:rPr>
      </w:pPr>
      <w:r>
        <w:rPr>
          <w:rFonts w:ascii="Arial" w:hAnsi="Arial" w:cs="Arial"/>
          <w:sz w:val="20"/>
        </w:rPr>
        <w:t>To confirm future dates:</w:t>
      </w:r>
    </w:p>
    <w:p w:rsidR="000A3D47" w:rsidRDefault="000A3D47" w:rsidP="000A3D47">
      <w:pPr>
        <w:autoSpaceDE w:val="0"/>
        <w:autoSpaceDN w:val="0"/>
        <w:adjustRightInd w:val="0"/>
        <w:rPr>
          <w:rFonts w:ascii="Arial" w:hAnsi="Arial" w:cs="Arial"/>
          <w:sz w:val="20"/>
        </w:rPr>
      </w:pPr>
      <w:r>
        <w:rPr>
          <w:rFonts w:ascii="Arial" w:hAnsi="Arial" w:cs="Arial"/>
          <w:sz w:val="20"/>
        </w:rPr>
        <w:t xml:space="preserve"> </w:t>
      </w:r>
    </w:p>
    <w:p w:rsidR="000A3D47" w:rsidRDefault="000A3D47" w:rsidP="000A3D47">
      <w:pPr>
        <w:autoSpaceDE w:val="0"/>
        <w:autoSpaceDN w:val="0"/>
        <w:adjustRightInd w:val="0"/>
        <w:rPr>
          <w:rFonts w:ascii="Arial" w:hAnsi="Arial" w:cs="Arial"/>
          <w:sz w:val="20"/>
        </w:rPr>
      </w:pPr>
      <w:r>
        <w:rPr>
          <w:rFonts w:ascii="Arial" w:hAnsi="Arial" w:cs="Arial"/>
          <w:strike/>
          <w:color w:val="FF0000"/>
          <w:sz w:val="20"/>
        </w:rPr>
        <w:t>Monday 7</w:t>
      </w:r>
      <w:r>
        <w:rPr>
          <w:rFonts w:ascii="Arial" w:hAnsi="Arial" w:cs="Arial"/>
          <w:strike/>
          <w:color w:val="FF0000"/>
          <w:sz w:val="20"/>
          <w:vertAlign w:val="superscript"/>
        </w:rPr>
        <w:t>th</w:t>
      </w:r>
      <w:r>
        <w:rPr>
          <w:rFonts w:ascii="Arial" w:hAnsi="Arial" w:cs="Arial"/>
          <w:strike/>
          <w:color w:val="FF0000"/>
          <w:sz w:val="20"/>
        </w:rPr>
        <w:t xml:space="preserve"> January                   10.00 am at </w:t>
      </w:r>
      <w:proofErr w:type="spellStart"/>
      <w:r>
        <w:rPr>
          <w:rFonts w:ascii="Arial" w:hAnsi="Arial" w:cs="Arial"/>
          <w:strike/>
          <w:color w:val="FF0000"/>
          <w:sz w:val="20"/>
        </w:rPr>
        <w:t>Fulbourn</w:t>
      </w:r>
      <w:proofErr w:type="spellEnd"/>
      <w:r>
        <w:rPr>
          <w:rFonts w:ascii="Arial" w:hAnsi="Arial" w:cs="Arial"/>
          <w:strike/>
          <w:color w:val="FF0000"/>
          <w:sz w:val="20"/>
        </w:rPr>
        <w:t xml:space="preserve"> </w:t>
      </w:r>
      <w:r>
        <w:rPr>
          <w:rFonts w:ascii="Arial" w:hAnsi="Arial" w:cs="Arial"/>
          <w:color w:val="FF0000"/>
          <w:sz w:val="20"/>
        </w:rPr>
        <w:t>cancelled</w:t>
      </w:r>
    </w:p>
    <w:p w:rsidR="000A3D47" w:rsidRDefault="000A3D47" w:rsidP="000A3D47">
      <w:pPr>
        <w:autoSpaceDE w:val="0"/>
        <w:autoSpaceDN w:val="0"/>
        <w:adjustRightInd w:val="0"/>
        <w:rPr>
          <w:rFonts w:ascii="Arial" w:hAnsi="Arial" w:cs="Arial"/>
          <w:sz w:val="20"/>
        </w:rPr>
      </w:pPr>
      <w:r>
        <w:rPr>
          <w:rFonts w:ascii="Arial" w:hAnsi="Arial" w:cs="Arial"/>
          <w:sz w:val="20"/>
        </w:rPr>
        <w:t>Monday 28</w:t>
      </w:r>
      <w:r>
        <w:rPr>
          <w:rFonts w:ascii="Arial" w:hAnsi="Arial" w:cs="Arial"/>
          <w:sz w:val="20"/>
          <w:vertAlign w:val="superscript"/>
        </w:rPr>
        <w:t>th</w:t>
      </w:r>
      <w:r>
        <w:rPr>
          <w:rFonts w:ascii="Arial" w:hAnsi="Arial" w:cs="Arial"/>
          <w:sz w:val="20"/>
        </w:rPr>
        <w:t xml:space="preserve"> January                  10.00 am at </w:t>
      </w:r>
      <w:proofErr w:type="spellStart"/>
      <w:r>
        <w:rPr>
          <w:rFonts w:ascii="Arial" w:hAnsi="Arial" w:cs="Arial"/>
          <w:sz w:val="20"/>
        </w:rPr>
        <w:t>Fulbourn</w:t>
      </w:r>
      <w:proofErr w:type="spellEnd"/>
    </w:p>
    <w:p w:rsidR="000A3D47" w:rsidRDefault="000A3D47" w:rsidP="000A3D47">
      <w:pPr>
        <w:autoSpaceDE w:val="0"/>
        <w:autoSpaceDN w:val="0"/>
        <w:adjustRightInd w:val="0"/>
        <w:rPr>
          <w:rFonts w:ascii="Arial" w:hAnsi="Arial" w:cs="Arial"/>
          <w:sz w:val="20"/>
        </w:rPr>
      </w:pPr>
      <w:r>
        <w:rPr>
          <w:rFonts w:ascii="Arial" w:hAnsi="Arial" w:cs="Arial"/>
          <w:sz w:val="20"/>
        </w:rPr>
        <w:t>Monday 25</w:t>
      </w:r>
      <w:r>
        <w:rPr>
          <w:rFonts w:ascii="Arial" w:hAnsi="Arial" w:cs="Arial"/>
          <w:sz w:val="20"/>
          <w:vertAlign w:val="superscript"/>
        </w:rPr>
        <w:t>th</w:t>
      </w:r>
      <w:r>
        <w:rPr>
          <w:rFonts w:ascii="Arial" w:hAnsi="Arial" w:cs="Arial"/>
          <w:sz w:val="20"/>
        </w:rPr>
        <w:t xml:space="preserve"> February                10.00 am at </w:t>
      </w:r>
      <w:proofErr w:type="spellStart"/>
      <w:r>
        <w:rPr>
          <w:rFonts w:ascii="Arial" w:hAnsi="Arial" w:cs="Arial"/>
          <w:sz w:val="20"/>
        </w:rPr>
        <w:t>Fulbourn</w:t>
      </w:r>
      <w:proofErr w:type="spellEnd"/>
    </w:p>
    <w:p w:rsidR="000A3D47" w:rsidRDefault="000A3D47" w:rsidP="000A3D47">
      <w:pPr>
        <w:autoSpaceDE w:val="0"/>
        <w:autoSpaceDN w:val="0"/>
        <w:adjustRightInd w:val="0"/>
        <w:rPr>
          <w:rFonts w:ascii="Arial" w:hAnsi="Arial" w:cs="Arial"/>
          <w:sz w:val="20"/>
        </w:rPr>
      </w:pPr>
      <w:r>
        <w:rPr>
          <w:rFonts w:ascii="Arial" w:hAnsi="Arial" w:cs="Arial"/>
          <w:sz w:val="20"/>
        </w:rPr>
        <w:t>Monday 25</w:t>
      </w:r>
      <w:r>
        <w:rPr>
          <w:rFonts w:ascii="Arial" w:hAnsi="Arial" w:cs="Arial"/>
          <w:sz w:val="20"/>
          <w:vertAlign w:val="superscript"/>
        </w:rPr>
        <w:t>th</w:t>
      </w:r>
      <w:r>
        <w:rPr>
          <w:rFonts w:ascii="Arial" w:hAnsi="Arial" w:cs="Arial"/>
          <w:sz w:val="20"/>
        </w:rPr>
        <w:t xml:space="preserve"> March                    10.00 am at </w:t>
      </w:r>
      <w:proofErr w:type="spellStart"/>
      <w:r>
        <w:rPr>
          <w:rFonts w:ascii="Arial" w:hAnsi="Arial" w:cs="Arial"/>
          <w:sz w:val="20"/>
        </w:rPr>
        <w:t>Fulbourn</w:t>
      </w:r>
      <w:proofErr w:type="spellEnd"/>
    </w:p>
    <w:p w:rsidR="000A3D47" w:rsidRDefault="000A3D47" w:rsidP="000A3D47">
      <w:pPr>
        <w:autoSpaceDE w:val="0"/>
        <w:autoSpaceDN w:val="0"/>
        <w:adjustRightInd w:val="0"/>
        <w:rPr>
          <w:rFonts w:ascii="Arial" w:hAnsi="Arial" w:cs="Arial"/>
          <w:sz w:val="20"/>
        </w:rPr>
      </w:pPr>
      <w:r>
        <w:rPr>
          <w:rFonts w:ascii="Arial" w:hAnsi="Arial" w:cs="Arial"/>
          <w:sz w:val="20"/>
        </w:rPr>
        <w:t xml:space="preserve"> </w:t>
      </w:r>
    </w:p>
    <w:p w:rsidR="000A3D47" w:rsidRDefault="000A3D47" w:rsidP="000A3D47">
      <w:pPr>
        <w:autoSpaceDE w:val="0"/>
        <w:autoSpaceDN w:val="0"/>
        <w:adjustRightInd w:val="0"/>
        <w:rPr>
          <w:rFonts w:ascii="Arial" w:hAnsi="Arial" w:cs="Arial"/>
          <w:sz w:val="20"/>
        </w:rPr>
      </w:pPr>
      <w:r>
        <w:rPr>
          <w:rFonts w:ascii="Arial" w:hAnsi="Arial" w:cs="Arial"/>
          <w:sz w:val="20"/>
        </w:rPr>
        <w:t>Please delete any other dates you may have.</w:t>
      </w:r>
    </w:p>
    <w:p w:rsidR="00DF5B5D" w:rsidRDefault="00DF5B5D" w:rsidP="00060A5E">
      <w:pPr>
        <w:rPr>
          <w:rFonts w:ascii="Arial" w:eastAsia="Times New Roman" w:hAnsi="Arial" w:cs="Arial"/>
          <w:b/>
          <w:sz w:val="20"/>
          <w:lang w:eastAsia="en-GB"/>
        </w:rPr>
      </w:pPr>
    </w:p>
    <w:p w:rsidR="000A3D47" w:rsidRDefault="000A3D47" w:rsidP="00060A5E">
      <w:pPr>
        <w:rPr>
          <w:rFonts w:ascii="Arial" w:eastAsia="Times New Roman" w:hAnsi="Arial" w:cs="Arial"/>
          <w:b/>
          <w:sz w:val="20"/>
          <w:lang w:eastAsia="en-GB"/>
        </w:rPr>
      </w:pPr>
      <w:r>
        <w:rPr>
          <w:rFonts w:ascii="Arial" w:eastAsia="Times New Roman" w:hAnsi="Arial" w:cs="Arial"/>
          <w:b/>
          <w:sz w:val="20"/>
          <w:lang w:eastAsia="en-GB"/>
        </w:rPr>
        <w:t>………</w:t>
      </w:r>
      <w:r w:rsidR="00BB55DE">
        <w:rPr>
          <w:rFonts w:ascii="Arial" w:eastAsia="Times New Roman" w:hAnsi="Arial" w:cs="Arial"/>
          <w:b/>
          <w:sz w:val="20"/>
          <w:lang w:eastAsia="en-GB"/>
        </w:rPr>
        <w:t>…………………………………………………………………………………………………….</w:t>
      </w:r>
    </w:p>
    <w:p w:rsidR="00C82C17" w:rsidRDefault="00C82C17" w:rsidP="002F21D8"/>
    <w:p w:rsidR="00D14BE0" w:rsidRPr="00D14BE0" w:rsidRDefault="00D14BE0" w:rsidP="002F21D8">
      <w:pPr>
        <w:rPr>
          <w:rFonts w:ascii="Arial" w:hAnsi="Arial" w:cs="Arial"/>
          <w:b/>
          <w:szCs w:val="24"/>
        </w:rPr>
      </w:pPr>
      <w:r w:rsidRPr="00D14BE0">
        <w:rPr>
          <w:rFonts w:ascii="Arial" w:hAnsi="Arial" w:cs="Arial"/>
          <w:b/>
          <w:szCs w:val="24"/>
        </w:rPr>
        <w:t>Reminder – Healthy Child Programme Data Return</w:t>
      </w:r>
    </w:p>
    <w:p w:rsidR="00D14BE0" w:rsidRPr="00D14BE0" w:rsidRDefault="00D14BE0" w:rsidP="002F21D8">
      <w:pPr>
        <w:rPr>
          <w:rFonts w:ascii="Arial" w:hAnsi="Arial" w:cs="Arial"/>
          <w:sz w:val="20"/>
        </w:rPr>
      </w:pPr>
    </w:p>
    <w:p w:rsidR="00D14BE0" w:rsidRPr="00D14BE0" w:rsidRDefault="00D14BE0" w:rsidP="002F21D8">
      <w:pPr>
        <w:rPr>
          <w:rFonts w:ascii="Arial" w:hAnsi="Arial" w:cs="Arial"/>
          <w:sz w:val="20"/>
        </w:rPr>
      </w:pPr>
      <w:r w:rsidRPr="00D14BE0">
        <w:rPr>
          <w:rFonts w:ascii="Arial" w:hAnsi="Arial" w:cs="Arial"/>
          <w:sz w:val="20"/>
        </w:rPr>
        <w:t>Operational leads are reminded that the Healthy Child Programme data returns are required into this office on a monthly basis by the 7</w:t>
      </w:r>
      <w:r w:rsidRPr="00D14BE0">
        <w:rPr>
          <w:rFonts w:ascii="Arial" w:hAnsi="Arial" w:cs="Arial"/>
          <w:sz w:val="20"/>
          <w:vertAlign w:val="superscript"/>
        </w:rPr>
        <w:t>th</w:t>
      </w:r>
      <w:r w:rsidRPr="00D14BE0">
        <w:rPr>
          <w:rFonts w:ascii="Arial" w:hAnsi="Arial" w:cs="Arial"/>
          <w:sz w:val="20"/>
        </w:rPr>
        <w:t xml:space="preserve"> of each month for us to forward onto the Department of Health. Systems should have been put in place last month as part of regular reporting. Any queries please contact Glyn. </w:t>
      </w:r>
      <w:hyperlink r:id="rId16" w:history="1">
        <w:r w:rsidRPr="00D14BE0">
          <w:rPr>
            <w:rStyle w:val="Hyperlink"/>
            <w:rFonts w:ascii="Arial" w:hAnsi="Arial" w:cs="Arial"/>
            <w:sz w:val="20"/>
          </w:rPr>
          <w:t>Glyn.pritchard@nhs.net</w:t>
        </w:r>
      </w:hyperlink>
      <w:r w:rsidRPr="00D14BE0">
        <w:rPr>
          <w:rFonts w:ascii="Arial" w:hAnsi="Arial" w:cs="Arial"/>
          <w:sz w:val="20"/>
        </w:rPr>
        <w:t xml:space="preserve"> </w:t>
      </w:r>
    </w:p>
    <w:p w:rsidR="00D14BE0" w:rsidRDefault="00D14BE0" w:rsidP="002F21D8"/>
    <w:p w:rsidR="00085A0F" w:rsidRPr="00085A0F" w:rsidRDefault="00085A0F" w:rsidP="002F21D8">
      <w:pPr>
        <w:rPr>
          <w:rFonts w:ascii="Arial" w:hAnsi="Arial" w:cs="Arial"/>
          <w:b/>
          <w:sz w:val="20"/>
        </w:rPr>
      </w:pPr>
      <w:r w:rsidRPr="00085A0F">
        <w:rPr>
          <w:rFonts w:ascii="Arial" w:hAnsi="Arial" w:cs="Arial"/>
          <w:b/>
          <w:sz w:val="20"/>
        </w:rPr>
        <w:t>…………………………………………………………………………………………..</w:t>
      </w:r>
      <w:r>
        <w:rPr>
          <w:rFonts w:ascii="Arial" w:hAnsi="Arial" w:cs="Arial"/>
          <w:b/>
          <w:sz w:val="20"/>
        </w:rPr>
        <w:t>.........................</w:t>
      </w:r>
    </w:p>
    <w:p w:rsidR="00D14BE0" w:rsidRDefault="00D14BE0" w:rsidP="002F21D8"/>
    <w:p w:rsidR="00C36BD2" w:rsidRPr="00B214A4" w:rsidRDefault="00C36BD2" w:rsidP="00D17719">
      <w:pPr>
        <w:rPr>
          <w:rFonts w:ascii="Arial" w:hAnsi="Arial" w:cs="Arial"/>
          <w:b/>
        </w:rPr>
      </w:pPr>
      <w:r w:rsidRPr="00B214A4">
        <w:rPr>
          <w:rFonts w:ascii="Arial" w:hAnsi="Arial" w:cs="Arial"/>
          <w:b/>
        </w:rPr>
        <w:t>Contacts</w:t>
      </w:r>
    </w:p>
    <w:p w:rsidR="00C36BD2" w:rsidRDefault="00C36BD2" w:rsidP="00D17719">
      <w:pPr>
        <w:rPr>
          <w:b/>
        </w:rPr>
      </w:pPr>
    </w:p>
    <w:p w:rsidR="00C36BD2" w:rsidRPr="00F36956" w:rsidRDefault="00F36956" w:rsidP="00D17719">
      <w:pPr>
        <w:rPr>
          <w:rFonts w:ascii="Arial" w:hAnsi="Arial" w:cs="Arial"/>
          <w:bCs/>
          <w:color w:val="1F497D"/>
          <w:sz w:val="20"/>
        </w:rPr>
      </w:pPr>
      <w:r w:rsidRPr="00F36956">
        <w:rPr>
          <w:rFonts w:ascii="Arial" w:hAnsi="Arial" w:cs="Arial"/>
          <w:bCs/>
          <w:color w:val="1F497D"/>
          <w:sz w:val="20"/>
        </w:rPr>
        <w:t>Julia Whiting, H</w:t>
      </w:r>
      <w:r w:rsidR="00C36BD2" w:rsidRPr="00F36956">
        <w:rPr>
          <w:rFonts w:ascii="Arial" w:hAnsi="Arial" w:cs="Arial"/>
          <w:bCs/>
          <w:color w:val="1F497D"/>
          <w:sz w:val="20"/>
        </w:rPr>
        <w:t>ealth Visiting Programme Lead</w:t>
      </w:r>
    </w:p>
    <w:p w:rsidR="00C36BD2" w:rsidRPr="00F36956" w:rsidRDefault="00C36BD2" w:rsidP="00D17719">
      <w:pPr>
        <w:rPr>
          <w:rFonts w:ascii="Arial" w:hAnsi="Arial" w:cs="Arial"/>
          <w:bCs/>
          <w:color w:val="1F497D"/>
          <w:sz w:val="20"/>
        </w:rPr>
      </w:pPr>
      <w:r w:rsidRPr="00F36956">
        <w:rPr>
          <w:rFonts w:ascii="Arial" w:hAnsi="Arial" w:cs="Arial"/>
          <w:bCs/>
          <w:color w:val="1F497D"/>
          <w:sz w:val="20"/>
        </w:rPr>
        <w:t>T: 01223</w:t>
      </w:r>
      <w:r w:rsidR="00C80A56" w:rsidRPr="00F36956">
        <w:rPr>
          <w:rFonts w:ascii="Arial" w:hAnsi="Arial" w:cs="Arial"/>
          <w:bCs/>
          <w:color w:val="1F497D"/>
          <w:sz w:val="20"/>
        </w:rPr>
        <w:t xml:space="preserve"> 743374</w:t>
      </w:r>
    </w:p>
    <w:p w:rsidR="00C80A56" w:rsidRPr="00F36956" w:rsidRDefault="00C80A56" w:rsidP="00D17719">
      <w:pPr>
        <w:rPr>
          <w:rFonts w:ascii="Arial" w:hAnsi="Arial" w:cs="Arial"/>
          <w:bCs/>
          <w:color w:val="1F497D"/>
          <w:sz w:val="20"/>
        </w:rPr>
      </w:pPr>
      <w:r w:rsidRPr="00F36956">
        <w:rPr>
          <w:rFonts w:ascii="Arial" w:hAnsi="Arial" w:cs="Arial"/>
          <w:bCs/>
          <w:color w:val="1F497D"/>
          <w:sz w:val="20"/>
        </w:rPr>
        <w:t>M: 07884180319/07535638</w:t>
      </w:r>
      <w:r w:rsidR="00F36956" w:rsidRPr="00F36956">
        <w:rPr>
          <w:rFonts w:ascii="Arial" w:hAnsi="Arial" w:cs="Arial"/>
          <w:bCs/>
          <w:color w:val="1F497D"/>
          <w:sz w:val="20"/>
        </w:rPr>
        <w:t>236</w:t>
      </w:r>
    </w:p>
    <w:p w:rsidR="00F36956" w:rsidRPr="00F36956" w:rsidRDefault="00F36956" w:rsidP="00D17719">
      <w:pPr>
        <w:rPr>
          <w:rFonts w:ascii="Arial" w:hAnsi="Arial" w:cs="Arial"/>
          <w:bCs/>
          <w:color w:val="1F497D"/>
          <w:sz w:val="20"/>
        </w:rPr>
      </w:pPr>
      <w:r>
        <w:rPr>
          <w:rFonts w:ascii="Arial" w:hAnsi="Arial" w:cs="Arial"/>
          <w:bCs/>
          <w:color w:val="1F497D"/>
          <w:sz w:val="20"/>
        </w:rPr>
        <w:t>E</w:t>
      </w:r>
      <w:r w:rsidRPr="00F36956">
        <w:rPr>
          <w:rFonts w:ascii="Arial" w:hAnsi="Arial" w:cs="Arial"/>
          <w:bCs/>
          <w:color w:val="1F497D"/>
          <w:sz w:val="20"/>
        </w:rPr>
        <w:t xml:space="preserve">: </w:t>
      </w:r>
      <w:hyperlink r:id="rId17" w:history="1">
        <w:r w:rsidRPr="00F36956">
          <w:rPr>
            <w:rStyle w:val="Hyperlink"/>
            <w:rFonts w:ascii="Arial" w:hAnsi="Arial" w:cs="Arial"/>
            <w:bCs/>
            <w:sz w:val="20"/>
          </w:rPr>
          <w:t>Julia.whiting@eoe.nhs.uk</w:t>
        </w:r>
      </w:hyperlink>
    </w:p>
    <w:p w:rsidR="00F36956" w:rsidRDefault="00F36956" w:rsidP="00D17719">
      <w:pPr>
        <w:rPr>
          <w:rFonts w:ascii="Calibri" w:hAnsi="Calibri" w:cs="Calibri"/>
          <w:b/>
          <w:bCs/>
          <w:color w:val="1F497D"/>
          <w:sz w:val="22"/>
          <w:szCs w:val="22"/>
        </w:rPr>
      </w:pPr>
    </w:p>
    <w:p w:rsidR="00F36956" w:rsidRPr="00F36956" w:rsidRDefault="00F36956" w:rsidP="00D17719">
      <w:pPr>
        <w:rPr>
          <w:rFonts w:ascii="Arial" w:hAnsi="Arial" w:cs="Arial"/>
          <w:bCs/>
          <w:color w:val="1F497D"/>
          <w:sz w:val="20"/>
        </w:rPr>
      </w:pPr>
      <w:r w:rsidRPr="00F36956">
        <w:rPr>
          <w:rFonts w:ascii="Arial" w:hAnsi="Arial" w:cs="Arial"/>
          <w:bCs/>
          <w:color w:val="1F497D"/>
          <w:sz w:val="20"/>
        </w:rPr>
        <w:lastRenderedPageBreak/>
        <w:t>Glyn Pritchard, Health Visiting Programme Manager</w:t>
      </w:r>
    </w:p>
    <w:p w:rsidR="00F36956" w:rsidRPr="00F36956" w:rsidRDefault="00F36956" w:rsidP="00F36956">
      <w:pPr>
        <w:rPr>
          <w:rFonts w:ascii="Arial" w:hAnsi="Arial" w:cs="Arial"/>
          <w:color w:val="1F497D"/>
          <w:sz w:val="20"/>
        </w:rPr>
      </w:pPr>
      <w:r w:rsidRPr="00F36956">
        <w:rPr>
          <w:rFonts w:ascii="Arial" w:hAnsi="Arial" w:cs="Arial"/>
          <w:color w:val="1F497D"/>
          <w:sz w:val="20"/>
        </w:rPr>
        <w:t>T: 01223 743376</w:t>
      </w:r>
    </w:p>
    <w:p w:rsidR="00F36956" w:rsidRPr="00F36956" w:rsidRDefault="00F36956" w:rsidP="00F36956">
      <w:pPr>
        <w:rPr>
          <w:rFonts w:ascii="Arial" w:hAnsi="Arial" w:cs="Arial"/>
          <w:color w:val="1F497D"/>
          <w:sz w:val="20"/>
        </w:rPr>
      </w:pPr>
      <w:r w:rsidRPr="00F36956">
        <w:rPr>
          <w:rFonts w:ascii="Arial" w:hAnsi="Arial" w:cs="Arial"/>
          <w:color w:val="1F497D"/>
          <w:sz w:val="20"/>
        </w:rPr>
        <w:t>M: 07774 706665</w:t>
      </w:r>
    </w:p>
    <w:p w:rsidR="00F36956" w:rsidRDefault="00F36956" w:rsidP="00F36956">
      <w:pPr>
        <w:rPr>
          <w:rFonts w:ascii="Arial" w:hAnsi="Arial" w:cs="Arial"/>
          <w:color w:val="1F497D"/>
          <w:sz w:val="20"/>
        </w:rPr>
      </w:pPr>
      <w:r w:rsidRPr="00F36956">
        <w:rPr>
          <w:rFonts w:ascii="Arial" w:hAnsi="Arial" w:cs="Arial"/>
          <w:color w:val="1F497D"/>
          <w:sz w:val="20"/>
        </w:rPr>
        <w:t xml:space="preserve">E: </w:t>
      </w:r>
      <w:hyperlink r:id="rId18" w:history="1">
        <w:r w:rsidRPr="00F36956">
          <w:rPr>
            <w:rStyle w:val="Hyperlink"/>
            <w:rFonts w:ascii="Arial" w:hAnsi="Arial" w:cs="Arial"/>
            <w:sz w:val="20"/>
          </w:rPr>
          <w:t>glyn.pritchard@nhs.net</w:t>
        </w:r>
      </w:hyperlink>
    </w:p>
    <w:p w:rsidR="00F36956" w:rsidRDefault="00F36956" w:rsidP="00F36956">
      <w:pPr>
        <w:rPr>
          <w:rFonts w:ascii="Arial" w:hAnsi="Arial" w:cs="Arial"/>
          <w:color w:val="1F497D"/>
          <w:sz w:val="20"/>
        </w:rPr>
      </w:pPr>
    </w:p>
    <w:p w:rsidR="00F36956" w:rsidRDefault="00F36956" w:rsidP="00F36956">
      <w:pPr>
        <w:rPr>
          <w:rFonts w:ascii="Arial" w:hAnsi="Arial" w:cs="Arial"/>
          <w:color w:val="1F497D"/>
          <w:sz w:val="20"/>
        </w:rPr>
      </w:pPr>
      <w:r>
        <w:rPr>
          <w:rFonts w:ascii="Arial" w:hAnsi="Arial" w:cs="Arial"/>
          <w:color w:val="1F497D"/>
          <w:sz w:val="20"/>
        </w:rPr>
        <w:t>Sarah Hornby, Health Visiting Programme Support</w:t>
      </w:r>
    </w:p>
    <w:p w:rsidR="00F36956" w:rsidRDefault="00F36956" w:rsidP="00F36956">
      <w:pPr>
        <w:rPr>
          <w:rFonts w:ascii="Arial" w:hAnsi="Arial" w:cs="Arial"/>
          <w:color w:val="1F497D"/>
          <w:sz w:val="20"/>
        </w:rPr>
      </w:pPr>
      <w:r>
        <w:rPr>
          <w:rFonts w:ascii="Arial" w:hAnsi="Arial" w:cs="Arial"/>
          <w:color w:val="1F497D"/>
          <w:sz w:val="20"/>
        </w:rPr>
        <w:t>T: 01223 743388</w:t>
      </w:r>
    </w:p>
    <w:p w:rsidR="00F36956" w:rsidRDefault="00F36956" w:rsidP="00F36956">
      <w:pPr>
        <w:rPr>
          <w:rFonts w:ascii="Arial" w:hAnsi="Arial" w:cs="Arial"/>
          <w:color w:val="1F497D"/>
          <w:sz w:val="20"/>
        </w:rPr>
      </w:pPr>
      <w:r>
        <w:rPr>
          <w:rFonts w:ascii="Arial" w:hAnsi="Arial" w:cs="Arial"/>
          <w:color w:val="1F497D"/>
          <w:sz w:val="20"/>
        </w:rPr>
        <w:t xml:space="preserve">E: </w:t>
      </w:r>
      <w:hyperlink r:id="rId19" w:history="1">
        <w:r w:rsidR="001A1560" w:rsidRPr="005E62E6">
          <w:rPr>
            <w:rStyle w:val="Hyperlink"/>
            <w:rFonts w:ascii="Arial" w:hAnsi="Arial" w:cs="Arial"/>
            <w:sz w:val="20"/>
          </w:rPr>
          <w:t>healthvisitorpa@eoe.nhs.uk</w:t>
        </w:r>
      </w:hyperlink>
      <w:r w:rsidR="001A1560">
        <w:rPr>
          <w:rFonts w:ascii="Arial" w:hAnsi="Arial" w:cs="Arial"/>
          <w:color w:val="1F497D"/>
          <w:sz w:val="20"/>
        </w:rPr>
        <w:t xml:space="preserve"> </w:t>
      </w:r>
    </w:p>
    <w:p w:rsidR="00F36956" w:rsidRDefault="00F36956" w:rsidP="00F36956">
      <w:pPr>
        <w:rPr>
          <w:rFonts w:ascii="Arial" w:hAnsi="Arial" w:cs="Arial"/>
          <w:color w:val="1F497D"/>
          <w:sz w:val="20"/>
        </w:rPr>
      </w:pPr>
    </w:p>
    <w:p w:rsidR="00F36956" w:rsidRPr="00F36956" w:rsidRDefault="00F36956" w:rsidP="00F36956">
      <w:pPr>
        <w:rPr>
          <w:rFonts w:ascii="Arial" w:hAnsi="Arial" w:cs="Arial"/>
          <w:color w:val="1F497D"/>
          <w:sz w:val="20"/>
        </w:rPr>
      </w:pPr>
    </w:p>
    <w:p w:rsidR="00F36956" w:rsidRPr="00C36BD2" w:rsidRDefault="00F36956" w:rsidP="00D17719">
      <w:pPr>
        <w:rPr>
          <w:rFonts w:ascii="Arial" w:eastAsia="Times New Roman" w:hAnsi="Arial" w:cs="Arial"/>
          <w:b/>
          <w:sz w:val="20"/>
          <w:lang w:eastAsia="en-GB"/>
        </w:rPr>
      </w:pPr>
    </w:p>
    <w:sectPr w:rsidR="00F36956" w:rsidRPr="00C36BD2" w:rsidSect="00933935">
      <w:headerReference w:type="default" r:id="rId20"/>
      <w:footerReference w:type="default" r:id="rId21"/>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E0" w:rsidRDefault="00D14BE0">
      <w:r>
        <w:separator/>
      </w:r>
    </w:p>
  </w:endnote>
  <w:endnote w:type="continuationSeparator" w:id="0">
    <w:p w:rsidR="00D14BE0" w:rsidRDefault="00D1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E0" w:rsidRPr="002F2D96" w:rsidRDefault="00D14BE0">
    <w:pPr>
      <w:pStyle w:val="Footer"/>
      <w:rPr>
        <w:rFonts w:ascii="Arial" w:hAnsi="Arial" w:cs="Arial"/>
        <w:sz w:val="16"/>
        <w:szCs w:val="16"/>
      </w:rPr>
    </w:pPr>
    <w:r w:rsidRPr="002F2D96">
      <w:rPr>
        <w:rFonts w:ascii="Arial" w:hAnsi="Arial" w:cs="Arial"/>
        <w:sz w:val="16"/>
        <w:szCs w:val="16"/>
      </w:rPr>
      <w:fldChar w:fldCharType="begin"/>
    </w:r>
    <w:r w:rsidRPr="002F2D96">
      <w:rPr>
        <w:rFonts w:ascii="Arial" w:hAnsi="Arial" w:cs="Arial"/>
        <w:sz w:val="16"/>
        <w:szCs w:val="16"/>
      </w:rPr>
      <w:instrText xml:space="preserve"> FILENAME  \p  \* MERGEFORMAT </w:instrText>
    </w:r>
    <w:r w:rsidRPr="002F2D96">
      <w:rPr>
        <w:rFonts w:ascii="Arial" w:hAnsi="Arial" w:cs="Arial"/>
        <w:sz w:val="16"/>
        <w:szCs w:val="16"/>
      </w:rPr>
      <w:fldChar w:fldCharType="separate"/>
    </w:r>
    <w:r w:rsidR="001173E4">
      <w:rPr>
        <w:rFonts w:ascii="Arial" w:hAnsi="Arial" w:cs="Arial"/>
        <w:noProof/>
        <w:sz w:val="16"/>
        <w:szCs w:val="16"/>
      </w:rPr>
      <w:t>W:\PGMDE\Education &amp; Development\Health Visiting\Admin &amp; Finance\HV Weekly News\Weekly News 2013\Weekly News 03 01 13 .docx</w:t>
    </w:r>
    <w:r w:rsidRPr="002F2D96">
      <w:rPr>
        <w:rFonts w:ascii="Arial" w:hAnsi="Arial" w:cs="Arial"/>
        <w:sz w:val="16"/>
        <w:szCs w:val="16"/>
      </w:rPr>
      <w:fldChar w:fldCharType="end"/>
    </w:r>
  </w:p>
  <w:p w:rsidR="00D14BE0" w:rsidRPr="009D05B6" w:rsidRDefault="00D14BE0"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E0" w:rsidRDefault="00D14BE0">
      <w:r>
        <w:separator/>
      </w:r>
    </w:p>
  </w:footnote>
  <w:footnote w:type="continuationSeparator" w:id="0">
    <w:p w:rsidR="00D14BE0" w:rsidRDefault="00D14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E0" w:rsidRDefault="00D14BE0">
    <w:pPr>
      <w:pStyle w:val="Header"/>
    </w:pPr>
    <w:r>
      <w:rPr>
        <w:noProof/>
        <w:lang w:eastAsia="en-GB"/>
      </w:rPr>
      <w:drawing>
        <wp:inline distT="0" distB="0" distL="0" distR="0" wp14:anchorId="4228E938" wp14:editId="3687D8B2">
          <wp:extent cx="1609725" cy="1057275"/>
          <wp:effectExtent l="19050" t="0" r="9525" b="0"/>
          <wp:docPr id="14" name="Picture 14"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1"/>
                  <a:srcRect/>
                  <a:stretch>
                    <a:fillRect/>
                  </a:stretch>
                </pic:blipFill>
                <pic:spPr bwMode="auto">
                  <a:xfrm>
                    <a:off x="0" y="0"/>
                    <a:ext cx="1609725" cy="1057275"/>
                  </a:xfrm>
                  <a:prstGeom prst="rect">
                    <a:avLst/>
                  </a:prstGeom>
                  <a:noFill/>
                  <a:ln w="9525">
                    <a:noFill/>
                    <a:miter lim="800000"/>
                    <a:headEnd/>
                    <a:tailEnd/>
                  </a:ln>
                </pic:spPr>
              </pic:pic>
            </a:graphicData>
          </a:graphic>
        </wp:inline>
      </w:drawing>
    </w:r>
    <w:r>
      <w:tab/>
    </w:r>
    <w:r>
      <w:tab/>
    </w:r>
    <w:r>
      <w:rPr>
        <w:noProof/>
        <w:lang w:eastAsia="en-GB"/>
      </w:rPr>
      <w:drawing>
        <wp:inline distT="0" distB="0" distL="0" distR="0" wp14:anchorId="1490E5DB" wp14:editId="15CEB716">
          <wp:extent cx="1724025" cy="952500"/>
          <wp:effectExtent l="19050" t="0" r="9525" b="0"/>
          <wp:docPr id="11" name="Picture 11" descr="S:\Communications\Corporate Communications Team\14 Branding and logos\New M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mmunications\Corporate Communications Team\14 Branding and logos\New MPD Logo.jpg"/>
                  <pic:cNvPicPr>
                    <a:picLocks noChangeAspect="1" noChangeArrowheads="1"/>
                  </pic:cNvPicPr>
                </pic:nvPicPr>
                <pic:blipFill>
                  <a:blip r:embed="rId2"/>
                  <a:srcRect/>
                  <a:stretch>
                    <a:fillRect/>
                  </a:stretch>
                </pic:blipFill>
                <pic:spPr bwMode="auto">
                  <a:xfrm>
                    <a:off x="0" y="0"/>
                    <a:ext cx="172402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7F301F"/>
    <w:multiLevelType w:val="hybridMultilevel"/>
    <w:tmpl w:val="FE187E10"/>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8C2"/>
    <w:multiLevelType w:val="hybridMultilevel"/>
    <w:tmpl w:val="57D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55DFA"/>
    <w:multiLevelType w:val="hybridMultilevel"/>
    <w:tmpl w:val="2458874E"/>
    <w:lvl w:ilvl="0" w:tplc="A29A9FF6">
      <w:start w:val="1"/>
      <w:numFmt w:val="bullet"/>
      <w:lvlText w:val=""/>
      <w:lvlJc w:val="left"/>
      <w:pPr>
        <w:tabs>
          <w:tab w:val="num" w:pos="648"/>
        </w:tabs>
        <w:ind w:left="648" w:hanging="360"/>
      </w:pPr>
      <w:rPr>
        <w:rFonts w:ascii="Wingdings" w:hAnsi="Wingdings" w:hint="default"/>
        <w:color w:val="auto"/>
      </w:rPr>
    </w:lvl>
    <w:lvl w:ilvl="1" w:tplc="1D6CF84E" w:tentative="1">
      <w:start w:val="1"/>
      <w:numFmt w:val="bullet"/>
      <w:lvlText w:val="o"/>
      <w:lvlJc w:val="left"/>
      <w:pPr>
        <w:tabs>
          <w:tab w:val="num" w:pos="1440"/>
        </w:tabs>
        <w:ind w:left="1440" w:hanging="360"/>
      </w:pPr>
      <w:rPr>
        <w:rFonts w:ascii="Courier New" w:hAnsi="Courier New" w:hint="default"/>
      </w:rPr>
    </w:lvl>
    <w:lvl w:ilvl="2" w:tplc="569645A6" w:tentative="1">
      <w:start w:val="1"/>
      <w:numFmt w:val="bullet"/>
      <w:lvlText w:val=""/>
      <w:lvlJc w:val="left"/>
      <w:pPr>
        <w:tabs>
          <w:tab w:val="num" w:pos="2160"/>
        </w:tabs>
        <w:ind w:left="2160" w:hanging="360"/>
      </w:pPr>
      <w:rPr>
        <w:rFonts w:ascii="Wingdings" w:hAnsi="Wingdings" w:hint="default"/>
      </w:rPr>
    </w:lvl>
    <w:lvl w:ilvl="3" w:tplc="8744CD22" w:tentative="1">
      <w:start w:val="1"/>
      <w:numFmt w:val="bullet"/>
      <w:lvlText w:val=""/>
      <w:lvlJc w:val="left"/>
      <w:pPr>
        <w:tabs>
          <w:tab w:val="num" w:pos="2880"/>
        </w:tabs>
        <w:ind w:left="2880" w:hanging="360"/>
      </w:pPr>
      <w:rPr>
        <w:rFonts w:ascii="Symbol" w:hAnsi="Symbol" w:hint="default"/>
      </w:rPr>
    </w:lvl>
    <w:lvl w:ilvl="4" w:tplc="4B76714C" w:tentative="1">
      <w:start w:val="1"/>
      <w:numFmt w:val="bullet"/>
      <w:lvlText w:val="o"/>
      <w:lvlJc w:val="left"/>
      <w:pPr>
        <w:tabs>
          <w:tab w:val="num" w:pos="3600"/>
        </w:tabs>
        <w:ind w:left="3600" w:hanging="360"/>
      </w:pPr>
      <w:rPr>
        <w:rFonts w:ascii="Courier New" w:hAnsi="Courier New" w:hint="default"/>
      </w:rPr>
    </w:lvl>
    <w:lvl w:ilvl="5" w:tplc="D526C8C0" w:tentative="1">
      <w:start w:val="1"/>
      <w:numFmt w:val="bullet"/>
      <w:lvlText w:val=""/>
      <w:lvlJc w:val="left"/>
      <w:pPr>
        <w:tabs>
          <w:tab w:val="num" w:pos="4320"/>
        </w:tabs>
        <w:ind w:left="4320" w:hanging="360"/>
      </w:pPr>
      <w:rPr>
        <w:rFonts w:ascii="Wingdings" w:hAnsi="Wingdings" w:hint="default"/>
      </w:rPr>
    </w:lvl>
    <w:lvl w:ilvl="6" w:tplc="F412F5CE" w:tentative="1">
      <w:start w:val="1"/>
      <w:numFmt w:val="bullet"/>
      <w:lvlText w:val=""/>
      <w:lvlJc w:val="left"/>
      <w:pPr>
        <w:tabs>
          <w:tab w:val="num" w:pos="5040"/>
        </w:tabs>
        <w:ind w:left="5040" w:hanging="360"/>
      </w:pPr>
      <w:rPr>
        <w:rFonts w:ascii="Symbol" w:hAnsi="Symbol" w:hint="default"/>
      </w:rPr>
    </w:lvl>
    <w:lvl w:ilvl="7" w:tplc="6A7EC6FC" w:tentative="1">
      <w:start w:val="1"/>
      <w:numFmt w:val="bullet"/>
      <w:lvlText w:val="o"/>
      <w:lvlJc w:val="left"/>
      <w:pPr>
        <w:tabs>
          <w:tab w:val="num" w:pos="5760"/>
        </w:tabs>
        <w:ind w:left="5760" w:hanging="360"/>
      </w:pPr>
      <w:rPr>
        <w:rFonts w:ascii="Courier New" w:hAnsi="Courier New" w:hint="default"/>
      </w:rPr>
    </w:lvl>
    <w:lvl w:ilvl="8" w:tplc="3FF2BB56" w:tentative="1">
      <w:start w:val="1"/>
      <w:numFmt w:val="bullet"/>
      <w:lvlText w:val=""/>
      <w:lvlJc w:val="left"/>
      <w:pPr>
        <w:tabs>
          <w:tab w:val="num" w:pos="6480"/>
        </w:tabs>
        <w:ind w:left="6480" w:hanging="360"/>
      </w:pPr>
      <w:rPr>
        <w:rFonts w:ascii="Wingdings" w:hAnsi="Wingdings" w:hint="default"/>
      </w:rPr>
    </w:lvl>
  </w:abstractNum>
  <w:abstractNum w:abstractNumId="3">
    <w:nsid w:val="0F7365AE"/>
    <w:multiLevelType w:val="hybridMultilevel"/>
    <w:tmpl w:val="1250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1A17CE8"/>
    <w:multiLevelType w:val="hybridMultilevel"/>
    <w:tmpl w:val="253E485C"/>
    <w:lvl w:ilvl="0" w:tplc="B17C7B90">
      <w:start w:val="1"/>
      <w:numFmt w:val="bullet"/>
      <w:lvlText w:val=""/>
      <w:lvlJc w:val="left"/>
      <w:pPr>
        <w:tabs>
          <w:tab w:val="num" w:pos="648"/>
        </w:tabs>
        <w:ind w:left="648" w:hanging="360"/>
      </w:pPr>
      <w:rPr>
        <w:rFonts w:ascii="Wingdings" w:hAnsi="Wingdings" w:hint="default"/>
        <w:color w:val="auto"/>
      </w:rPr>
    </w:lvl>
    <w:lvl w:ilvl="1" w:tplc="D4CACD7E" w:tentative="1">
      <w:start w:val="1"/>
      <w:numFmt w:val="bullet"/>
      <w:lvlText w:val="o"/>
      <w:lvlJc w:val="left"/>
      <w:pPr>
        <w:tabs>
          <w:tab w:val="num" w:pos="1440"/>
        </w:tabs>
        <w:ind w:left="1440" w:hanging="360"/>
      </w:pPr>
      <w:rPr>
        <w:rFonts w:ascii="Courier New" w:hAnsi="Courier New" w:hint="default"/>
      </w:rPr>
    </w:lvl>
    <w:lvl w:ilvl="2" w:tplc="DCF41966" w:tentative="1">
      <w:start w:val="1"/>
      <w:numFmt w:val="bullet"/>
      <w:lvlText w:val=""/>
      <w:lvlJc w:val="left"/>
      <w:pPr>
        <w:tabs>
          <w:tab w:val="num" w:pos="2160"/>
        </w:tabs>
        <w:ind w:left="2160" w:hanging="360"/>
      </w:pPr>
      <w:rPr>
        <w:rFonts w:ascii="Wingdings" w:hAnsi="Wingdings" w:hint="default"/>
      </w:rPr>
    </w:lvl>
    <w:lvl w:ilvl="3" w:tplc="C8CA77EA" w:tentative="1">
      <w:start w:val="1"/>
      <w:numFmt w:val="bullet"/>
      <w:lvlText w:val=""/>
      <w:lvlJc w:val="left"/>
      <w:pPr>
        <w:tabs>
          <w:tab w:val="num" w:pos="2880"/>
        </w:tabs>
        <w:ind w:left="2880" w:hanging="360"/>
      </w:pPr>
      <w:rPr>
        <w:rFonts w:ascii="Symbol" w:hAnsi="Symbol" w:hint="default"/>
      </w:rPr>
    </w:lvl>
    <w:lvl w:ilvl="4" w:tplc="F00A66E2" w:tentative="1">
      <w:start w:val="1"/>
      <w:numFmt w:val="bullet"/>
      <w:lvlText w:val="o"/>
      <w:lvlJc w:val="left"/>
      <w:pPr>
        <w:tabs>
          <w:tab w:val="num" w:pos="3600"/>
        </w:tabs>
        <w:ind w:left="3600" w:hanging="360"/>
      </w:pPr>
      <w:rPr>
        <w:rFonts w:ascii="Courier New" w:hAnsi="Courier New" w:hint="default"/>
      </w:rPr>
    </w:lvl>
    <w:lvl w:ilvl="5" w:tplc="5A0285B8" w:tentative="1">
      <w:start w:val="1"/>
      <w:numFmt w:val="bullet"/>
      <w:lvlText w:val=""/>
      <w:lvlJc w:val="left"/>
      <w:pPr>
        <w:tabs>
          <w:tab w:val="num" w:pos="4320"/>
        </w:tabs>
        <w:ind w:left="4320" w:hanging="360"/>
      </w:pPr>
      <w:rPr>
        <w:rFonts w:ascii="Wingdings" w:hAnsi="Wingdings" w:hint="default"/>
      </w:rPr>
    </w:lvl>
    <w:lvl w:ilvl="6" w:tplc="67521474" w:tentative="1">
      <w:start w:val="1"/>
      <w:numFmt w:val="bullet"/>
      <w:lvlText w:val=""/>
      <w:lvlJc w:val="left"/>
      <w:pPr>
        <w:tabs>
          <w:tab w:val="num" w:pos="5040"/>
        </w:tabs>
        <w:ind w:left="5040" w:hanging="360"/>
      </w:pPr>
      <w:rPr>
        <w:rFonts w:ascii="Symbol" w:hAnsi="Symbol" w:hint="default"/>
      </w:rPr>
    </w:lvl>
    <w:lvl w:ilvl="7" w:tplc="E94CAA08" w:tentative="1">
      <w:start w:val="1"/>
      <w:numFmt w:val="bullet"/>
      <w:lvlText w:val="o"/>
      <w:lvlJc w:val="left"/>
      <w:pPr>
        <w:tabs>
          <w:tab w:val="num" w:pos="5760"/>
        </w:tabs>
        <w:ind w:left="5760" w:hanging="360"/>
      </w:pPr>
      <w:rPr>
        <w:rFonts w:ascii="Courier New" w:hAnsi="Courier New" w:hint="default"/>
      </w:rPr>
    </w:lvl>
    <w:lvl w:ilvl="8" w:tplc="A2B6A69C" w:tentative="1">
      <w:start w:val="1"/>
      <w:numFmt w:val="bullet"/>
      <w:lvlText w:val=""/>
      <w:lvlJc w:val="left"/>
      <w:pPr>
        <w:tabs>
          <w:tab w:val="num" w:pos="6480"/>
        </w:tabs>
        <w:ind w:left="6480" w:hanging="360"/>
      </w:pPr>
      <w:rPr>
        <w:rFonts w:ascii="Wingdings" w:hAnsi="Wingdings" w:hint="default"/>
      </w:rPr>
    </w:lvl>
  </w:abstractNum>
  <w:abstractNum w:abstractNumId="5">
    <w:nsid w:val="164E74DC"/>
    <w:multiLevelType w:val="hybridMultilevel"/>
    <w:tmpl w:val="F05A4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607E"/>
    <w:multiLevelType w:val="hybridMultilevel"/>
    <w:tmpl w:val="1CB815EC"/>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109BF"/>
    <w:multiLevelType w:val="hybridMultilevel"/>
    <w:tmpl w:val="26E20C38"/>
    <w:lvl w:ilvl="0" w:tplc="18BA15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9766CAF"/>
    <w:multiLevelType w:val="hybridMultilevel"/>
    <w:tmpl w:val="DA0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233D7"/>
    <w:multiLevelType w:val="hybridMultilevel"/>
    <w:tmpl w:val="DBE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61E3E"/>
    <w:multiLevelType w:val="multilevel"/>
    <w:tmpl w:val="C92E816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PicBulletId w:val="0"/>
      <w:lvlJc w:val="left"/>
      <w:pPr>
        <w:tabs>
          <w:tab w:val="num" w:pos="1222"/>
        </w:tabs>
        <w:ind w:left="1222" w:hanging="360"/>
      </w:pPr>
      <w:rPr>
        <w:rFonts w:ascii="Wingdings" w:hAnsi="Wingdings"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213A7955"/>
    <w:multiLevelType w:val="hybridMultilevel"/>
    <w:tmpl w:val="24F05478"/>
    <w:lvl w:ilvl="0" w:tplc="2AF416A2">
      <w:start w:val="1"/>
      <w:numFmt w:val="bullet"/>
      <w:lvlText w:val=""/>
      <w:lvlJc w:val="left"/>
      <w:pPr>
        <w:tabs>
          <w:tab w:val="num" w:pos="360"/>
        </w:tabs>
        <w:ind w:left="360" w:hanging="360"/>
      </w:pPr>
      <w:rPr>
        <w:rFonts w:ascii="Wingdings" w:hAnsi="Wingdings" w:hint="default"/>
        <w:color w:val="auto"/>
      </w:rPr>
    </w:lvl>
    <w:lvl w:ilvl="1" w:tplc="9300FD28" w:tentative="1">
      <w:start w:val="1"/>
      <w:numFmt w:val="bullet"/>
      <w:lvlText w:val="o"/>
      <w:lvlJc w:val="left"/>
      <w:pPr>
        <w:tabs>
          <w:tab w:val="num" w:pos="1152"/>
        </w:tabs>
        <w:ind w:left="1152" w:hanging="360"/>
      </w:pPr>
      <w:rPr>
        <w:rFonts w:ascii="Courier New" w:hAnsi="Courier New" w:hint="default"/>
      </w:rPr>
    </w:lvl>
    <w:lvl w:ilvl="2" w:tplc="8DE61E46" w:tentative="1">
      <w:start w:val="1"/>
      <w:numFmt w:val="bullet"/>
      <w:lvlText w:val=""/>
      <w:lvlJc w:val="left"/>
      <w:pPr>
        <w:tabs>
          <w:tab w:val="num" w:pos="1872"/>
        </w:tabs>
        <w:ind w:left="1872" w:hanging="360"/>
      </w:pPr>
      <w:rPr>
        <w:rFonts w:ascii="Wingdings" w:hAnsi="Wingdings" w:hint="default"/>
      </w:rPr>
    </w:lvl>
    <w:lvl w:ilvl="3" w:tplc="A7A4E2BE" w:tentative="1">
      <w:start w:val="1"/>
      <w:numFmt w:val="bullet"/>
      <w:lvlText w:val=""/>
      <w:lvlJc w:val="left"/>
      <w:pPr>
        <w:tabs>
          <w:tab w:val="num" w:pos="2592"/>
        </w:tabs>
        <w:ind w:left="2592" w:hanging="360"/>
      </w:pPr>
      <w:rPr>
        <w:rFonts w:ascii="Symbol" w:hAnsi="Symbol" w:hint="default"/>
      </w:rPr>
    </w:lvl>
    <w:lvl w:ilvl="4" w:tplc="1E9CD284" w:tentative="1">
      <w:start w:val="1"/>
      <w:numFmt w:val="bullet"/>
      <w:lvlText w:val="o"/>
      <w:lvlJc w:val="left"/>
      <w:pPr>
        <w:tabs>
          <w:tab w:val="num" w:pos="3312"/>
        </w:tabs>
        <w:ind w:left="3312" w:hanging="360"/>
      </w:pPr>
      <w:rPr>
        <w:rFonts w:ascii="Courier New" w:hAnsi="Courier New" w:hint="default"/>
      </w:rPr>
    </w:lvl>
    <w:lvl w:ilvl="5" w:tplc="CBDE7AE2" w:tentative="1">
      <w:start w:val="1"/>
      <w:numFmt w:val="bullet"/>
      <w:lvlText w:val=""/>
      <w:lvlJc w:val="left"/>
      <w:pPr>
        <w:tabs>
          <w:tab w:val="num" w:pos="4032"/>
        </w:tabs>
        <w:ind w:left="4032" w:hanging="360"/>
      </w:pPr>
      <w:rPr>
        <w:rFonts w:ascii="Wingdings" w:hAnsi="Wingdings" w:hint="default"/>
      </w:rPr>
    </w:lvl>
    <w:lvl w:ilvl="6" w:tplc="A202C7CE" w:tentative="1">
      <w:start w:val="1"/>
      <w:numFmt w:val="bullet"/>
      <w:lvlText w:val=""/>
      <w:lvlJc w:val="left"/>
      <w:pPr>
        <w:tabs>
          <w:tab w:val="num" w:pos="4752"/>
        </w:tabs>
        <w:ind w:left="4752" w:hanging="360"/>
      </w:pPr>
      <w:rPr>
        <w:rFonts w:ascii="Symbol" w:hAnsi="Symbol" w:hint="default"/>
      </w:rPr>
    </w:lvl>
    <w:lvl w:ilvl="7" w:tplc="B3567B16" w:tentative="1">
      <w:start w:val="1"/>
      <w:numFmt w:val="bullet"/>
      <w:lvlText w:val="o"/>
      <w:lvlJc w:val="left"/>
      <w:pPr>
        <w:tabs>
          <w:tab w:val="num" w:pos="5472"/>
        </w:tabs>
        <w:ind w:left="5472" w:hanging="360"/>
      </w:pPr>
      <w:rPr>
        <w:rFonts w:ascii="Courier New" w:hAnsi="Courier New" w:hint="default"/>
      </w:rPr>
    </w:lvl>
    <w:lvl w:ilvl="8" w:tplc="6686B6C6" w:tentative="1">
      <w:start w:val="1"/>
      <w:numFmt w:val="bullet"/>
      <w:lvlText w:val=""/>
      <w:lvlJc w:val="left"/>
      <w:pPr>
        <w:tabs>
          <w:tab w:val="num" w:pos="6192"/>
        </w:tabs>
        <w:ind w:left="6192" w:hanging="360"/>
      </w:pPr>
      <w:rPr>
        <w:rFonts w:ascii="Wingdings" w:hAnsi="Wingdings" w:hint="default"/>
      </w:rPr>
    </w:lvl>
  </w:abstractNum>
  <w:abstractNum w:abstractNumId="13">
    <w:nsid w:val="250F580D"/>
    <w:multiLevelType w:val="hybridMultilevel"/>
    <w:tmpl w:val="80E44882"/>
    <w:lvl w:ilvl="0" w:tplc="EFBA55C2">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0273C9"/>
    <w:multiLevelType w:val="hybridMultilevel"/>
    <w:tmpl w:val="8EEE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3538DF"/>
    <w:multiLevelType w:val="hybridMultilevel"/>
    <w:tmpl w:val="E542B7AA"/>
    <w:lvl w:ilvl="0" w:tplc="FFFFFFFF">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61731"/>
    <w:multiLevelType w:val="hybridMultilevel"/>
    <w:tmpl w:val="094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936E9E"/>
    <w:multiLevelType w:val="hybridMultilevel"/>
    <w:tmpl w:val="C4081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A681D"/>
    <w:multiLevelType w:val="hybridMultilevel"/>
    <w:tmpl w:val="C01C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4D55E78"/>
    <w:multiLevelType w:val="hybridMultilevel"/>
    <w:tmpl w:val="B8B2134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35B1E"/>
    <w:multiLevelType w:val="hybridMultilevel"/>
    <w:tmpl w:val="B3A4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A3B007E"/>
    <w:multiLevelType w:val="hybridMultilevel"/>
    <w:tmpl w:val="8D4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760769"/>
    <w:multiLevelType w:val="hybridMultilevel"/>
    <w:tmpl w:val="E1A4F776"/>
    <w:lvl w:ilvl="0" w:tplc="ED7C5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512551BC"/>
    <w:multiLevelType w:val="hybridMultilevel"/>
    <w:tmpl w:val="A0B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1A26888"/>
    <w:multiLevelType w:val="hybridMultilevel"/>
    <w:tmpl w:val="00B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E82BAF"/>
    <w:multiLevelType w:val="hybridMultilevel"/>
    <w:tmpl w:val="3D7C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5393C27"/>
    <w:multiLevelType w:val="hybridMultilevel"/>
    <w:tmpl w:val="CA6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A53DB5"/>
    <w:multiLevelType w:val="hybridMultilevel"/>
    <w:tmpl w:val="2E90D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503A9"/>
    <w:multiLevelType w:val="hybridMultilevel"/>
    <w:tmpl w:val="12B89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9D4643B"/>
    <w:multiLevelType w:val="hybridMultilevel"/>
    <w:tmpl w:val="DEC0F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51733"/>
    <w:multiLevelType w:val="hybridMultilevel"/>
    <w:tmpl w:val="6F54596C"/>
    <w:lvl w:ilvl="0" w:tplc="C268959A">
      <w:start w:val="1"/>
      <w:numFmt w:val="bullet"/>
      <w:lvlText w:val=""/>
      <w:lvlJc w:val="left"/>
      <w:pPr>
        <w:tabs>
          <w:tab w:val="num" w:pos="648"/>
        </w:tabs>
        <w:ind w:left="648" w:hanging="360"/>
      </w:pPr>
      <w:rPr>
        <w:rFonts w:ascii="Wingdings" w:hAnsi="Wingdings" w:hint="default"/>
        <w:color w:val="auto"/>
      </w:rPr>
    </w:lvl>
    <w:lvl w:ilvl="1" w:tplc="D0A607EA" w:tentative="1">
      <w:start w:val="1"/>
      <w:numFmt w:val="bullet"/>
      <w:lvlText w:val="o"/>
      <w:lvlJc w:val="left"/>
      <w:pPr>
        <w:tabs>
          <w:tab w:val="num" w:pos="1440"/>
        </w:tabs>
        <w:ind w:left="1440" w:hanging="360"/>
      </w:pPr>
      <w:rPr>
        <w:rFonts w:ascii="Courier New" w:hAnsi="Courier New" w:hint="default"/>
      </w:rPr>
    </w:lvl>
    <w:lvl w:ilvl="2" w:tplc="F6909372" w:tentative="1">
      <w:start w:val="1"/>
      <w:numFmt w:val="bullet"/>
      <w:lvlText w:val=""/>
      <w:lvlJc w:val="left"/>
      <w:pPr>
        <w:tabs>
          <w:tab w:val="num" w:pos="2160"/>
        </w:tabs>
        <w:ind w:left="2160" w:hanging="360"/>
      </w:pPr>
      <w:rPr>
        <w:rFonts w:ascii="Wingdings" w:hAnsi="Wingdings" w:hint="default"/>
      </w:rPr>
    </w:lvl>
    <w:lvl w:ilvl="3" w:tplc="05D4D406" w:tentative="1">
      <w:start w:val="1"/>
      <w:numFmt w:val="bullet"/>
      <w:lvlText w:val=""/>
      <w:lvlJc w:val="left"/>
      <w:pPr>
        <w:tabs>
          <w:tab w:val="num" w:pos="2880"/>
        </w:tabs>
        <w:ind w:left="2880" w:hanging="360"/>
      </w:pPr>
      <w:rPr>
        <w:rFonts w:ascii="Symbol" w:hAnsi="Symbol" w:hint="default"/>
      </w:rPr>
    </w:lvl>
    <w:lvl w:ilvl="4" w:tplc="8D488BFE" w:tentative="1">
      <w:start w:val="1"/>
      <w:numFmt w:val="bullet"/>
      <w:lvlText w:val="o"/>
      <w:lvlJc w:val="left"/>
      <w:pPr>
        <w:tabs>
          <w:tab w:val="num" w:pos="3600"/>
        </w:tabs>
        <w:ind w:left="3600" w:hanging="360"/>
      </w:pPr>
      <w:rPr>
        <w:rFonts w:ascii="Courier New" w:hAnsi="Courier New" w:hint="default"/>
      </w:rPr>
    </w:lvl>
    <w:lvl w:ilvl="5" w:tplc="38D23E0A" w:tentative="1">
      <w:start w:val="1"/>
      <w:numFmt w:val="bullet"/>
      <w:lvlText w:val=""/>
      <w:lvlJc w:val="left"/>
      <w:pPr>
        <w:tabs>
          <w:tab w:val="num" w:pos="4320"/>
        </w:tabs>
        <w:ind w:left="4320" w:hanging="360"/>
      </w:pPr>
      <w:rPr>
        <w:rFonts w:ascii="Wingdings" w:hAnsi="Wingdings" w:hint="default"/>
      </w:rPr>
    </w:lvl>
    <w:lvl w:ilvl="6" w:tplc="84DA44CA" w:tentative="1">
      <w:start w:val="1"/>
      <w:numFmt w:val="bullet"/>
      <w:lvlText w:val=""/>
      <w:lvlJc w:val="left"/>
      <w:pPr>
        <w:tabs>
          <w:tab w:val="num" w:pos="5040"/>
        </w:tabs>
        <w:ind w:left="5040" w:hanging="360"/>
      </w:pPr>
      <w:rPr>
        <w:rFonts w:ascii="Symbol" w:hAnsi="Symbol" w:hint="default"/>
      </w:rPr>
    </w:lvl>
    <w:lvl w:ilvl="7" w:tplc="73BA219A" w:tentative="1">
      <w:start w:val="1"/>
      <w:numFmt w:val="bullet"/>
      <w:lvlText w:val="o"/>
      <w:lvlJc w:val="left"/>
      <w:pPr>
        <w:tabs>
          <w:tab w:val="num" w:pos="5760"/>
        </w:tabs>
        <w:ind w:left="5760" w:hanging="360"/>
      </w:pPr>
      <w:rPr>
        <w:rFonts w:ascii="Courier New" w:hAnsi="Courier New" w:hint="default"/>
      </w:rPr>
    </w:lvl>
    <w:lvl w:ilvl="8" w:tplc="767629BA" w:tentative="1">
      <w:start w:val="1"/>
      <w:numFmt w:val="bullet"/>
      <w:lvlText w:val=""/>
      <w:lvlJc w:val="left"/>
      <w:pPr>
        <w:tabs>
          <w:tab w:val="num" w:pos="6480"/>
        </w:tabs>
        <w:ind w:left="6480" w:hanging="360"/>
      </w:pPr>
      <w:rPr>
        <w:rFonts w:ascii="Wingdings" w:hAnsi="Wingdings" w:hint="default"/>
      </w:rPr>
    </w:lvl>
  </w:abstractNum>
  <w:abstractNum w:abstractNumId="32">
    <w:nsid w:val="5B410ED5"/>
    <w:multiLevelType w:val="hybridMultilevel"/>
    <w:tmpl w:val="461ACD6C"/>
    <w:lvl w:ilvl="0" w:tplc="FFFFFFFF">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83CCF"/>
    <w:multiLevelType w:val="hybridMultilevel"/>
    <w:tmpl w:val="098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C43FB"/>
    <w:multiLevelType w:val="hybridMultilevel"/>
    <w:tmpl w:val="643263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F14D5D"/>
    <w:multiLevelType w:val="hybridMultilevel"/>
    <w:tmpl w:val="5316D350"/>
    <w:lvl w:ilvl="0" w:tplc="A734FF88">
      <w:start w:val="1"/>
      <w:numFmt w:val="bullet"/>
      <w:lvlText w:val=""/>
      <w:lvlJc w:val="left"/>
      <w:pPr>
        <w:tabs>
          <w:tab w:val="num" w:pos="648"/>
        </w:tabs>
        <w:ind w:left="648" w:hanging="360"/>
      </w:pPr>
      <w:rPr>
        <w:rFonts w:ascii="Wingdings" w:hAnsi="Wingdings" w:hint="default"/>
        <w:color w:val="auto"/>
      </w:rPr>
    </w:lvl>
    <w:lvl w:ilvl="1" w:tplc="BA365FFE" w:tentative="1">
      <w:start w:val="1"/>
      <w:numFmt w:val="bullet"/>
      <w:lvlText w:val="o"/>
      <w:lvlJc w:val="left"/>
      <w:pPr>
        <w:tabs>
          <w:tab w:val="num" w:pos="1440"/>
        </w:tabs>
        <w:ind w:left="1440" w:hanging="360"/>
      </w:pPr>
      <w:rPr>
        <w:rFonts w:ascii="Courier New" w:hAnsi="Courier New" w:hint="default"/>
      </w:rPr>
    </w:lvl>
    <w:lvl w:ilvl="2" w:tplc="27FEB3E8" w:tentative="1">
      <w:start w:val="1"/>
      <w:numFmt w:val="bullet"/>
      <w:lvlText w:val=""/>
      <w:lvlJc w:val="left"/>
      <w:pPr>
        <w:tabs>
          <w:tab w:val="num" w:pos="2160"/>
        </w:tabs>
        <w:ind w:left="2160" w:hanging="360"/>
      </w:pPr>
      <w:rPr>
        <w:rFonts w:ascii="Wingdings" w:hAnsi="Wingdings" w:hint="default"/>
      </w:rPr>
    </w:lvl>
    <w:lvl w:ilvl="3" w:tplc="37FE928E" w:tentative="1">
      <w:start w:val="1"/>
      <w:numFmt w:val="bullet"/>
      <w:lvlText w:val=""/>
      <w:lvlJc w:val="left"/>
      <w:pPr>
        <w:tabs>
          <w:tab w:val="num" w:pos="2880"/>
        </w:tabs>
        <w:ind w:left="2880" w:hanging="360"/>
      </w:pPr>
      <w:rPr>
        <w:rFonts w:ascii="Symbol" w:hAnsi="Symbol" w:hint="default"/>
      </w:rPr>
    </w:lvl>
    <w:lvl w:ilvl="4" w:tplc="D0E695C4" w:tentative="1">
      <w:start w:val="1"/>
      <w:numFmt w:val="bullet"/>
      <w:lvlText w:val="o"/>
      <w:lvlJc w:val="left"/>
      <w:pPr>
        <w:tabs>
          <w:tab w:val="num" w:pos="3600"/>
        </w:tabs>
        <w:ind w:left="3600" w:hanging="360"/>
      </w:pPr>
      <w:rPr>
        <w:rFonts w:ascii="Courier New" w:hAnsi="Courier New" w:hint="default"/>
      </w:rPr>
    </w:lvl>
    <w:lvl w:ilvl="5" w:tplc="FF74D03A" w:tentative="1">
      <w:start w:val="1"/>
      <w:numFmt w:val="bullet"/>
      <w:lvlText w:val=""/>
      <w:lvlJc w:val="left"/>
      <w:pPr>
        <w:tabs>
          <w:tab w:val="num" w:pos="4320"/>
        </w:tabs>
        <w:ind w:left="4320" w:hanging="360"/>
      </w:pPr>
      <w:rPr>
        <w:rFonts w:ascii="Wingdings" w:hAnsi="Wingdings" w:hint="default"/>
      </w:rPr>
    </w:lvl>
    <w:lvl w:ilvl="6" w:tplc="CECABDC2" w:tentative="1">
      <w:start w:val="1"/>
      <w:numFmt w:val="bullet"/>
      <w:lvlText w:val=""/>
      <w:lvlJc w:val="left"/>
      <w:pPr>
        <w:tabs>
          <w:tab w:val="num" w:pos="5040"/>
        </w:tabs>
        <w:ind w:left="5040" w:hanging="360"/>
      </w:pPr>
      <w:rPr>
        <w:rFonts w:ascii="Symbol" w:hAnsi="Symbol" w:hint="default"/>
      </w:rPr>
    </w:lvl>
    <w:lvl w:ilvl="7" w:tplc="49023DAE" w:tentative="1">
      <w:start w:val="1"/>
      <w:numFmt w:val="bullet"/>
      <w:lvlText w:val="o"/>
      <w:lvlJc w:val="left"/>
      <w:pPr>
        <w:tabs>
          <w:tab w:val="num" w:pos="5760"/>
        </w:tabs>
        <w:ind w:left="5760" w:hanging="360"/>
      </w:pPr>
      <w:rPr>
        <w:rFonts w:ascii="Courier New" w:hAnsi="Courier New" w:hint="default"/>
      </w:rPr>
    </w:lvl>
    <w:lvl w:ilvl="8" w:tplc="9B92A184" w:tentative="1">
      <w:start w:val="1"/>
      <w:numFmt w:val="bullet"/>
      <w:lvlText w:val=""/>
      <w:lvlJc w:val="left"/>
      <w:pPr>
        <w:tabs>
          <w:tab w:val="num" w:pos="6480"/>
        </w:tabs>
        <w:ind w:left="6480" w:hanging="360"/>
      </w:pPr>
      <w:rPr>
        <w:rFonts w:ascii="Wingdings" w:hAnsi="Wingdings" w:hint="default"/>
      </w:rPr>
    </w:lvl>
  </w:abstractNum>
  <w:abstractNum w:abstractNumId="36">
    <w:nsid w:val="6CC91D81"/>
    <w:multiLevelType w:val="hybridMultilevel"/>
    <w:tmpl w:val="24C8761E"/>
    <w:lvl w:ilvl="0" w:tplc="72443976">
      <w:start w:val="1"/>
      <w:numFmt w:val="bullet"/>
      <w:lvlText w:val=""/>
      <w:lvlJc w:val="left"/>
      <w:pPr>
        <w:tabs>
          <w:tab w:val="num" w:pos="648"/>
        </w:tabs>
        <w:ind w:left="648" w:hanging="360"/>
      </w:pPr>
      <w:rPr>
        <w:rFonts w:ascii="Wingdings" w:hAnsi="Wingdings" w:hint="default"/>
        <w:color w:val="auto"/>
      </w:rPr>
    </w:lvl>
    <w:lvl w:ilvl="1" w:tplc="B75252AC" w:tentative="1">
      <w:start w:val="1"/>
      <w:numFmt w:val="bullet"/>
      <w:lvlText w:val="o"/>
      <w:lvlJc w:val="left"/>
      <w:pPr>
        <w:tabs>
          <w:tab w:val="num" w:pos="1440"/>
        </w:tabs>
        <w:ind w:left="1440" w:hanging="360"/>
      </w:pPr>
      <w:rPr>
        <w:rFonts w:ascii="Courier New" w:hAnsi="Courier New" w:hint="default"/>
      </w:rPr>
    </w:lvl>
    <w:lvl w:ilvl="2" w:tplc="05C81574" w:tentative="1">
      <w:start w:val="1"/>
      <w:numFmt w:val="bullet"/>
      <w:lvlText w:val=""/>
      <w:lvlJc w:val="left"/>
      <w:pPr>
        <w:tabs>
          <w:tab w:val="num" w:pos="2160"/>
        </w:tabs>
        <w:ind w:left="2160" w:hanging="360"/>
      </w:pPr>
      <w:rPr>
        <w:rFonts w:ascii="Wingdings" w:hAnsi="Wingdings" w:hint="default"/>
      </w:rPr>
    </w:lvl>
    <w:lvl w:ilvl="3" w:tplc="89B09B6A" w:tentative="1">
      <w:start w:val="1"/>
      <w:numFmt w:val="bullet"/>
      <w:lvlText w:val=""/>
      <w:lvlJc w:val="left"/>
      <w:pPr>
        <w:tabs>
          <w:tab w:val="num" w:pos="2880"/>
        </w:tabs>
        <w:ind w:left="2880" w:hanging="360"/>
      </w:pPr>
      <w:rPr>
        <w:rFonts w:ascii="Symbol" w:hAnsi="Symbol" w:hint="default"/>
      </w:rPr>
    </w:lvl>
    <w:lvl w:ilvl="4" w:tplc="AF025E62" w:tentative="1">
      <w:start w:val="1"/>
      <w:numFmt w:val="bullet"/>
      <w:lvlText w:val="o"/>
      <w:lvlJc w:val="left"/>
      <w:pPr>
        <w:tabs>
          <w:tab w:val="num" w:pos="3600"/>
        </w:tabs>
        <w:ind w:left="3600" w:hanging="360"/>
      </w:pPr>
      <w:rPr>
        <w:rFonts w:ascii="Courier New" w:hAnsi="Courier New" w:hint="default"/>
      </w:rPr>
    </w:lvl>
    <w:lvl w:ilvl="5" w:tplc="440CF20C" w:tentative="1">
      <w:start w:val="1"/>
      <w:numFmt w:val="bullet"/>
      <w:lvlText w:val=""/>
      <w:lvlJc w:val="left"/>
      <w:pPr>
        <w:tabs>
          <w:tab w:val="num" w:pos="4320"/>
        </w:tabs>
        <w:ind w:left="4320" w:hanging="360"/>
      </w:pPr>
      <w:rPr>
        <w:rFonts w:ascii="Wingdings" w:hAnsi="Wingdings" w:hint="default"/>
      </w:rPr>
    </w:lvl>
    <w:lvl w:ilvl="6" w:tplc="742E835A" w:tentative="1">
      <w:start w:val="1"/>
      <w:numFmt w:val="bullet"/>
      <w:lvlText w:val=""/>
      <w:lvlJc w:val="left"/>
      <w:pPr>
        <w:tabs>
          <w:tab w:val="num" w:pos="5040"/>
        </w:tabs>
        <w:ind w:left="5040" w:hanging="360"/>
      </w:pPr>
      <w:rPr>
        <w:rFonts w:ascii="Symbol" w:hAnsi="Symbol" w:hint="default"/>
      </w:rPr>
    </w:lvl>
    <w:lvl w:ilvl="7" w:tplc="A64E9DE8" w:tentative="1">
      <w:start w:val="1"/>
      <w:numFmt w:val="bullet"/>
      <w:lvlText w:val="o"/>
      <w:lvlJc w:val="left"/>
      <w:pPr>
        <w:tabs>
          <w:tab w:val="num" w:pos="5760"/>
        </w:tabs>
        <w:ind w:left="5760" w:hanging="360"/>
      </w:pPr>
      <w:rPr>
        <w:rFonts w:ascii="Courier New" w:hAnsi="Courier New" w:hint="default"/>
      </w:rPr>
    </w:lvl>
    <w:lvl w:ilvl="8" w:tplc="6B4E18EC" w:tentative="1">
      <w:start w:val="1"/>
      <w:numFmt w:val="bullet"/>
      <w:lvlText w:val=""/>
      <w:lvlJc w:val="left"/>
      <w:pPr>
        <w:tabs>
          <w:tab w:val="num" w:pos="6480"/>
        </w:tabs>
        <w:ind w:left="6480" w:hanging="360"/>
      </w:pPr>
      <w:rPr>
        <w:rFonts w:ascii="Wingdings" w:hAnsi="Wingdings" w:hint="default"/>
      </w:rPr>
    </w:lvl>
  </w:abstractNum>
  <w:abstractNum w:abstractNumId="37">
    <w:nsid w:val="73543980"/>
    <w:multiLevelType w:val="hybridMultilevel"/>
    <w:tmpl w:val="4A1A436C"/>
    <w:lvl w:ilvl="0" w:tplc="EFC86DF8">
      <w:start w:val="1"/>
      <w:numFmt w:val="bullet"/>
      <w:lvlText w:val=""/>
      <w:lvlJc w:val="left"/>
      <w:pPr>
        <w:tabs>
          <w:tab w:val="num" w:pos="648"/>
        </w:tabs>
        <w:ind w:left="648" w:hanging="360"/>
      </w:pPr>
      <w:rPr>
        <w:rFonts w:ascii="Wingdings" w:hAnsi="Wingdings" w:hint="default"/>
        <w:color w:val="auto"/>
      </w:rPr>
    </w:lvl>
    <w:lvl w:ilvl="1" w:tplc="1E006AA8" w:tentative="1">
      <w:start w:val="1"/>
      <w:numFmt w:val="bullet"/>
      <w:lvlText w:val="o"/>
      <w:lvlJc w:val="left"/>
      <w:pPr>
        <w:tabs>
          <w:tab w:val="num" w:pos="1440"/>
        </w:tabs>
        <w:ind w:left="1440" w:hanging="360"/>
      </w:pPr>
      <w:rPr>
        <w:rFonts w:ascii="Courier New" w:hAnsi="Courier New" w:hint="default"/>
      </w:rPr>
    </w:lvl>
    <w:lvl w:ilvl="2" w:tplc="3FCA9D0C" w:tentative="1">
      <w:start w:val="1"/>
      <w:numFmt w:val="bullet"/>
      <w:lvlText w:val=""/>
      <w:lvlJc w:val="left"/>
      <w:pPr>
        <w:tabs>
          <w:tab w:val="num" w:pos="2160"/>
        </w:tabs>
        <w:ind w:left="2160" w:hanging="360"/>
      </w:pPr>
      <w:rPr>
        <w:rFonts w:ascii="Wingdings" w:hAnsi="Wingdings" w:hint="default"/>
      </w:rPr>
    </w:lvl>
    <w:lvl w:ilvl="3" w:tplc="589E26CE" w:tentative="1">
      <w:start w:val="1"/>
      <w:numFmt w:val="bullet"/>
      <w:lvlText w:val=""/>
      <w:lvlJc w:val="left"/>
      <w:pPr>
        <w:tabs>
          <w:tab w:val="num" w:pos="2880"/>
        </w:tabs>
        <w:ind w:left="2880" w:hanging="360"/>
      </w:pPr>
      <w:rPr>
        <w:rFonts w:ascii="Symbol" w:hAnsi="Symbol" w:hint="default"/>
      </w:rPr>
    </w:lvl>
    <w:lvl w:ilvl="4" w:tplc="2ED04A76" w:tentative="1">
      <w:start w:val="1"/>
      <w:numFmt w:val="bullet"/>
      <w:lvlText w:val="o"/>
      <w:lvlJc w:val="left"/>
      <w:pPr>
        <w:tabs>
          <w:tab w:val="num" w:pos="3600"/>
        </w:tabs>
        <w:ind w:left="3600" w:hanging="360"/>
      </w:pPr>
      <w:rPr>
        <w:rFonts w:ascii="Courier New" w:hAnsi="Courier New" w:hint="default"/>
      </w:rPr>
    </w:lvl>
    <w:lvl w:ilvl="5" w:tplc="E218322A" w:tentative="1">
      <w:start w:val="1"/>
      <w:numFmt w:val="bullet"/>
      <w:lvlText w:val=""/>
      <w:lvlJc w:val="left"/>
      <w:pPr>
        <w:tabs>
          <w:tab w:val="num" w:pos="4320"/>
        </w:tabs>
        <w:ind w:left="4320" w:hanging="360"/>
      </w:pPr>
      <w:rPr>
        <w:rFonts w:ascii="Wingdings" w:hAnsi="Wingdings" w:hint="default"/>
      </w:rPr>
    </w:lvl>
    <w:lvl w:ilvl="6" w:tplc="E946DB10" w:tentative="1">
      <w:start w:val="1"/>
      <w:numFmt w:val="bullet"/>
      <w:lvlText w:val=""/>
      <w:lvlJc w:val="left"/>
      <w:pPr>
        <w:tabs>
          <w:tab w:val="num" w:pos="5040"/>
        </w:tabs>
        <w:ind w:left="5040" w:hanging="360"/>
      </w:pPr>
      <w:rPr>
        <w:rFonts w:ascii="Symbol" w:hAnsi="Symbol" w:hint="default"/>
      </w:rPr>
    </w:lvl>
    <w:lvl w:ilvl="7" w:tplc="842C25E0" w:tentative="1">
      <w:start w:val="1"/>
      <w:numFmt w:val="bullet"/>
      <w:lvlText w:val="o"/>
      <w:lvlJc w:val="left"/>
      <w:pPr>
        <w:tabs>
          <w:tab w:val="num" w:pos="5760"/>
        </w:tabs>
        <w:ind w:left="5760" w:hanging="360"/>
      </w:pPr>
      <w:rPr>
        <w:rFonts w:ascii="Courier New" w:hAnsi="Courier New" w:hint="default"/>
      </w:rPr>
    </w:lvl>
    <w:lvl w:ilvl="8" w:tplc="5500570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2"/>
  </w:num>
  <w:num w:numId="4">
    <w:abstractNumId w:val="4"/>
  </w:num>
  <w:num w:numId="5">
    <w:abstractNumId w:val="12"/>
  </w:num>
  <w:num w:numId="6">
    <w:abstractNumId w:val="37"/>
  </w:num>
  <w:num w:numId="7">
    <w:abstractNumId w:val="36"/>
  </w:num>
  <w:num w:numId="8">
    <w:abstractNumId w:val="32"/>
  </w:num>
  <w:num w:numId="9">
    <w:abstractNumId w:val="15"/>
  </w:num>
  <w:num w:numId="10">
    <w:abstractNumId w:val="2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1"/>
  </w:num>
  <w:num w:numId="15">
    <w:abstractNumId w:val="20"/>
  </w:num>
  <w:num w:numId="16">
    <w:abstractNumId w:val="17"/>
  </w:num>
  <w:num w:numId="17">
    <w:abstractNumId w:val="25"/>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4"/>
  </w:num>
  <w:num w:numId="22">
    <w:abstractNumId w:val="30"/>
  </w:num>
  <w:num w:numId="23">
    <w:abstractNumId w:val="19"/>
  </w:num>
  <w:num w:numId="24">
    <w:abstractNumId w:val="16"/>
  </w:num>
  <w:num w:numId="25">
    <w:abstractNumId w:val="18"/>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num>
  <w:num w:numId="30">
    <w:abstractNumId w:val="22"/>
  </w:num>
  <w:num w:numId="31">
    <w:abstractNumId w:val="11"/>
  </w:num>
  <w:num w:numId="32">
    <w:abstractNumId w:val="26"/>
  </w:num>
  <w:num w:numId="33">
    <w:abstractNumId w:val="10"/>
  </w:num>
  <w:num w:numId="34">
    <w:abstractNumId w:val="1"/>
  </w:num>
  <w:num w:numId="35">
    <w:abstractNumId w:val="0"/>
  </w:num>
  <w:num w:numId="36">
    <w:abstractNumId w:val="7"/>
  </w:num>
  <w:num w:numId="37">
    <w:abstractNumId w:val="6"/>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344B"/>
    <w:rsid w:val="000148C3"/>
    <w:rsid w:val="00015D72"/>
    <w:rsid w:val="00020C3D"/>
    <w:rsid w:val="000251D9"/>
    <w:rsid w:val="0002581F"/>
    <w:rsid w:val="000340DC"/>
    <w:rsid w:val="000355C7"/>
    <w:rsid w:val="00042437"/>
    <w:rsid w:val="000427C6"/>
    <w:rsid w:val="00043424"/>
    <w:rsid w:val="0004381E"/>
    <w:rsid w:val="0005218E"/>
    <w:rsid w:val="00052AC6"/>
    <w:rsid w:val="00056367"/>
    <w:rsid w:val="0005785F"/>
    <w:rsid w:val="00060A5E"/>
    <w:rsid w:val="00074845"/>
    <w:rsid w:val="00075D85"/>
    <w:rsid w:val="00076CBE"/>
    <w:rsid w:val="0008479E"/>
    <w:rsid w:val="00085A0F"/>
    <w:rsid w:val="000905B8"/>
    <w:rsid w:val="000914E7"/>
    <w:rsid w:val="00091A06"/>
    <w:rsid w:val="000941E9"/>
    <w:rsid w:val="000A0ABE"/>
    <w:rsid w:val="000A0ADF"/>
    <w:rsid w:val="000A3D47"/>
    <w:rsid w:val="000B1710"/>
    <w:rsid w:val="000B33D2"/>
    <w:rsid w:val="000B394F"/>
    <w:rsid w:val="000B6199"/>
    <w:rsid w:val="000B735B"/>
    <w:rsid w:val="000B74DB"/>
    <w:rsid w:val="000B79A8"/>
    <w:rsid w:val="000C1487"/>
    <w:rsid w:val="000C38C7"/>
    <w:rsid w:val="000C5BEC"/>
    <w:rsid w:val="000D0737"/>
    <w:rsid w:val="000D19FF"/>
    <w:rsid w:val="000D56DF"/>
    <w:rsid w:val="000E47C2"/>
    <w:rsid w:val="000E6FCA"/>
    <w:rsid w:val="000F0915"/>
    <w:rsid w:val="000F1A0F"/>
    <w:rsid w:val="00102C70"/>
    <w:rsid w:val="00105046"/>
    <w:rsid w:val="00105540"/>
    <w:rsid w:val="00113D29"/>
    <w:rsid w:val="0011684C"/>
    <w:rsid w:val="001173E4"/>
    <w:rsid w:val="00122663"/>
    <w:rsid w:val="001230BE"/>
    <w:rsid w:val="001403E7"/>
    <w:rsid w:val="00152D28"/>
    <w:rsid w:val="00154BD7"/>
    <w:rsid w:val="001567C6"/>
    <w:rsid w:val="00160F68"/>
    <w:rsid w:val="0016632F"/>
    <w:rsid w:val="00170A58"/>
    <w:rsid w:val="001746A4"/>
    <w:rsid w:val="0017746A"/>
    <w:rsid w:val="001806C4"/>
    <w:rsid w:val="001814A5"/>
    <w:rsid w:val="001818A5"/>
    <w:rsid w:val="001934EE"/>
    <w:rsid w:val="00195485"/>
    <w:rsid w:val="0019658E"/>
    <w:rsid w:val="001A1545"/>
    <w:rsid w:val="001A1560"/>
    <w:rsid w:val="001A225B"/>
    <w:rsid w:val="001A2937"/>
    <w:rsid w:val="001A64A0"/>
    <w:rsid w:val="001B149E"/>
    <w:rsid w:val="001B20E7"/>
    <w:rsid w:val="001B585F"/>
    <w:rsid w:val="001B7A89"/>
    <w:rsid w:val="001C3533"/>
    <w:rsid w:val="001C5016"/>
    <w:rsid w:val="001D7128"/>
    <w:rsid w:val="001D7BAE"/>
    <w:rsid w:val="001E176E"/>
    <w:rsid w:val="001E20E1"/>
    <w:rsid w:val="001E2B40"/>
    <w:rsid w:val="001E5F31"/>
    <w:rsid w:val="001F14A4"/>
    <w:rsid w:val="001F1E1B"/>
    <w:rsid w:val="0020260C"/>
    <w:rsid w:val="00207A26"/>
    <w:rsid w:val="002107D1"/>
    <w:rsid w:val="00213926"/>
    <w:rsid w:val="002143F2"/>
    <w:rsid w:val="00216D0B"/>
    <w:rsid w:val="00222C25"/>
    <w:rsid w:val="0022415D"/>
    <w:rsid w:val="0022799D"/>
    <w:rsid w:val="0023209A"/>
    <w:rsid w:val="00235457"/>
    <w:rsid w:val="00235B11"/>
    <w:rsid w:val="00236F1E"/>
    <w:rsid w:val="00240BC4"/>
    <w:rsid w:val="0024138C"/>
    <w:rsid w:val="00243744"/>
    <w:rsid w:val="00245C05"/>
    <w:rsid w:val="00247229"/>
    <w:rsid w:val="00255F10"/>
    <w:rsid w:val="002572F4"/>
    <w:rsid w:val="0026147A"/>
    <w:rsid w:val="0026773D"/>
    <w:rsid w:val="00270A87"/>
    <w:rsid w:val="0027171C"/>
    <w:rsid w:val="00274273"/>
    <w:rsid w:val="00274C9F"/>
    <w:rsid w:val="00277F2E"/>
    <w:rsid w:val="00284C9F"/>
    <w:rsid w:val="00290358"/>
    <w:rsid w:val="0029129C"/>
    <w:rsid w:val="00292D20"/>
    <w:rsid w:val="0029662A"/>
    <w:rsid w:val="0029693D"/>
    <w:rsid w:val="00297BCA"/>
    <w:rsid w:val="002A1DB1"/>
    <w:rsid w:val="002A20FA"/>
    <w:rsid w:val="002A25AB"/>
    <w:rsid w:val="002B51E6"/>
    <w:rsid w:val="002B57D0"/>
    <w:rsid w:val="002C0AFD"/>
    <w:rsid w:val="002C5F2E"/>
    <w:rsid w:val="002C7B0D"/>
    <w:rsid w:val="002E00A1"/>
    <w:rsid w:val="002E2D58"/>
    <w:rsid w:val="002E3139"/>
    <w:rsid w:val="002E42D0"/>
    <w:rsid w:val="002F21D8"/>
    <w:rsid w:val="002F2938"/>
    <w:rsid w:val="002F2D96"/>
    <w:rsid w:val="003019BD"/>
    <w:rsid w:val="003020FA"/>
    <w:rsid w:val="00303314"/>
    <w:rsid w:val="00305985"/>
    <w:rsid w:val="00305CCC"/>
    <w:rsid w:val="003068DC"/>
    <w:rsid w:val="00312985"/>
    <w:rsid w:val="00314260"/>
    <w:rsid w:val="00321696"/>
    <w:rsid w:val="00321D5F"/>
    <w:rsid w:val="00322C94"/>
    <w:rsid w:val="00330B65"/>
    <w:rsid w:val="0033285B"/>
    <w:rsid w:val="00334977"/>
    <w:rsid w:val="003350D5"/>
    <w:rsid w:val="00336CEB"/>
    <w:rsid w:val="00352E46"/>
    <w:rsid w:val="00355542"/>
    <w:rsid w:val="00365BB4"/>
    <w:rsid w:val="00366B4E"/>
    <w:rsid w:val="00370B20"/>
    <w:rsid w:val="00373CB2"/>
    <w:rsid w:val="00374614"/>
    <w:rsid w:val="00376276"/>
    <w:rsid w:val="003811EE"/>
    <w:rsid w:val="00387236"/>
    <w:rsid w:val="00396B96"/>
    <w:rsid w:val="00396C4B"/>
    <w:rsid w:val="003A2828"/>
    <w:rsid w:val="003A6A77"/>
    <w:rsid w:val="003B0BA6"/>
    <w:rsid w:val="003B2501"/>
    <w:rsid w:val="003C71EF"/>
    <w:rsid w:val="003D132A"/>
    <w:rsid w:val="003E4598"/>
    <w:rsid w:val="003E5C70"/>
    <w:rsid w:val="003E5EDC"/>
    <w:rsid w:val="003F34FC"/>
    <w:rsid w:val="003F5416"/>
    <w:rsid w:val="003F7644"/>
    <w:rsid w:val="00400E0B"/>
    <w:rsid w:val="00402F6A"/>
    <w:rsid w:val="00404E64"/>
    <w:rsid w:val="00415034"/>
    <w:rsid w:val="004165A8"/>
    <w:rsid w:val="00422C50"/>
    <w:rsid w:val="00423F40"/>
    <w:rsid w:val="004262C6"/>
    <w:rsid w:val="004336ED"/>
    <w:rsid w:val="004347CC"/>
    <w:rsid w:val="00440AC0"/>
    <w:rsid w:val="00440D17"/>
    <w:rsid w:val="00442FFF"/>
    <w:rsid w:val="00443A81"/>
    <w:rsid w:val="00443C7E"/>
    <w:rsid w:val="00446ED6"/>
    <w:rsid w:val="00453989"/>
    <w:rsid w:val="00461F52"/>
    <w:rsid w:val="00472042"/>
    <w:rsid w:val="004761CA"/>
    <w:rsid w:val="00482B69"/>
    <w:rsid w:val="00487DD5"/>
    <w:rsid w:val="00490260"/>
    <w:rsid w:val="00496C47"/>
    <w:rsid w:val="00497F08"/>
    <w:rsid w:val="004A094F"/>
    <w:rsid w:val="004A495F"/>
    <w:rsid w:val="004B6EF1"/>
    <w:rsid w:val="004C21B4"/>
    <w:rsid w:val="004C4D3D"/>
    <w:rsid w:val="004D1652"/>
    <w:rsid w:val="004D5A94"/>
    <w:rsid w:val="004D75DB"/>
    <w:rsid w:val="004E2E75"/>
    <w:rsid w:val="004E4A94"/>
    <w:rsid w:val="004E5672"/>
    <w:rsid w:val="004F5560"/>
    <w:rsid w:val="004F69BF"/>
    <w:rsid w:val="004F7FDC"/>
    <w:rsid w:val="00506AFC"/>
    <w:rsid w:val="00514AF6"/>
    <w:rsid w:val="00515F6B"/>
    <w:rsid w:val="00524B8B"/>
    <w:rsid w:val="00532D2C"/>
    <w:rsid w:val="005335D0"/>
    <w:rsid w:val="00542DE9"/>
    <w:rsid w:val="00547CD1"/>
    <w:rsid w:val="005539E1"/>
    <w:rsid w:val="005600B8"/>
    <w:rsid w:val="00560D76"/>
    <w:rsid w:val="00563283"/>
    <w:rsid w:val="0056543B"/>
    <w:rsid w:val="0056732A"/>
    <w:rsid w:val="0056756E"/>
    <w:rsid w:val="00570610"/>
    <w:rsid w:val="00575F07"/>
    <w:rsid w:val="00580280"/>
    <w:rsid w:val="00580EC3"/>
    <w:rsid w:val="00587190"/>
    <w:rsid w:val="00592F6D"/>
    <w:rsid w:val="005B7047"/>
    <w:rsid w:val="005C2353"/>
    <w:rsid w:val="005C3809"/>
    <w:rsid w:val="005C52F2"/>
    <w:rsid w:val="005C6A47"/>
    <w:rsid w:val="005D26FC"/>
    <w:rsid w:val="005D4F1B"/>
    <w:rsid w:val="005D6867"/>
    <w:rsid w:val="005E79C1"/>
    <w:rsid w:val="005F31E2"/>
    <w:rsid w:val="006017C5"/>
    <w:rsid w:val="00606C87"/>
    <w:rsid w:val="00612673"/>
    <w:rsid w:val="00614E59"/>
    <w:rsid w:val="00616B49"/>
    <w:rsid w:val="00622E4C"/>
    <w:rsid w:val="006314EA"/>
    <w:rsid w:val="0063182B"/>
    <w:rsid w:val="00633B8F"/>
    <w:rsid w:val="00641414"/>
    <w:rsid w:val="00645766"/>
    <w:rsid w:val="00650076"/>
    <w:rsid w:val="0065124D"/>
    <w:rsid w:val="00653861"/>
    <w:rsid w:val="00654E83"/>
    <w:rsid w:val="00662A5E"/>
    <w:rsid w:val="006648E2"/>
    <w:rsid w:val="00665005"/>
    <w:rsid w:val="006652DE"/>
    <w:rsid w:val="006660ED"/>
    <w:rsid w:val="00670B6E"/>
    <w:rsid w:val="00673D8E"/>
    <w:rsid w:val="00680178"/>
    <w:rsid w:val="00681B3D"/>
    <w:rsid w:val="00682ADB"/>
    <w:rsid w:val="00692203"/>
    <w:rsid w:val="00692301"/>
    <w:rsid w:val="00692869"/>
    <w:rsid w:val="006A2ECE"/>
    <w:rsid w:val="006A4713"/>
    <w:rsid w:val="006B3242"/>
    <w:rsid w:val="006C2718"/>
    <w:rsid w:val="006C77F7"/>
    <w:rsid w:val="006D087F"/>
    <w:rsid w:val="006D095A"/>
    <w:rsid w:val="006D2E0B"/>
    <w:rsid w:val="006E1308"/>
    <w:rsid w:val="006E496A"/>
    <w:rsid w:val="006E5862"/>
    <w:rsid w:val="006F11A0"/>
    <w:rsid w:val="006F6520"/>
    <w:rsid w:val="00702840"/>
    <w:rsid w:val="007141BC"/>
    <w:rsid w:val="007208E1"/>
    <w:rsid w:val="007269B3"/>
    <w:rsid w:val="00732133"/>
    <w:rsid w:val="007346D0"/>
    <w:rsid w:val="007371F5"/>
    <w:rsid w:val="00737966"/>
    <w:rsid w:val="007411BD"/>
    <w:rsid w:val="00743549"/>
    <w:rsid w:val="00752680"/>
    <w:rsid w:val="00754F7C"/>
    <w:rsid w:val="00760F0D"/>
    <w:rsid w:val="00767D51"/>
    <w:rsid w:val="00772D23"/>
    <w:rsid w:val="007800FC"/>
    <w:rsid w:val="0078334E"/>
    <w:rsid w:val="00784005"/>
    <w:rsid w:val="00785DB1"/>
    <w:rsid w:val="007875AF"/>
    <w:rsid w:val="00794696"/>
    <w:rsid w:val="007959BA"/>
    <w:rsid w:val="00795E61"/>
    <w:rsid w:val="00796414"/>
    <w:rsid w:val="007B4821"/>
    <w:rsid w:val="007B5316"/>
    <w:rsid w:val="007B7B21"/>
    <w:rsid w:val="007C1C41"/>
    <w:rsid w:val="007C1F31"/>
    <w:rsid w:val="007C2A8D"/>
    <w:rsid w:val="007C385A"/>
    <w:rsid w:val="007C510B"/>
    <w:rsid w:val="007C73A8"/>
    <w:rsid w:val="007D28D9"/>
    <w:rsid w:val="007E1E23"/>
    <w:rsid w:val="007E28B2"/>
    <w:rsid w:val="007E2A66"/>
    <w:rsid w:val="007E4ABC"/>
    <w:rsid w:val="007E4B9E"/>
    <w:rsid w:val="007E5829"/>
    <w:rsid w:val="007E70A3"/>
    <w:rsid w:val="007E74A9"/>
    <w:rsid w:val="007F37AC"/>
    <w:rsid w:val="007F4161"/>
    <w:rsid w:val="007F489F"/>
    <w:rsid w:val="007F6848"/>
    <w:rsid w:val="007F6C2C"/>
    <w:rsid w:val="00801A7B"/>
    <w:rsid w:val="00801FCB"/>
    <w:rsid w:val="008049E0"/>
    <w:rsid w:val="00807A8E"/>
    <w:rsid w:val="0081455D"/>
    <w:rsid w:val="0082541B"/>
    <w:rsid w:val="00825E15"/>
    <w:rsid w:val="00831B61"/>
    <w:rsid w:val="00836ABE"/>
    <w:rsid w:val="008377AF"/>
    <w:rsid w:val="00842FF3"/>
    <w:rsid w:val="00866F1D"/>
    <w:rsid w:val="00867152"/>
    <w:rsid w:val="00870868"/>
    <w:rsid w:val="00880BF2"/>
    <w:rsid w:val="008901C7"/>
    <w:rsid w:val="00895AF1"/>
    <w:rsid w:val="00896C2A"/>
    <w:rsid w:val="00897800"/>
    <w:rsid w:val="008A1111"/>
    <w:rsid w:val="008B3E4C"/>
    <w:rsid w:val="008B3F24"/>
    <w:rsid w:val="008B575F"/>
    <w:rsid w:val="008C1340"/>
    <w:rsid w:val="008D0C8C"/>
    <w:rsid w:val="008D1252"/>
    <w:rsid w:val="008D21CB"/>
    <w:rsid w:val="008D5AE0"/>
    <w:rsid w:val="008E6925"/>
    <w:rsid w:val="008F085C"/>
    <w:rsid w:val="008F371B"/>
    <w:rsid w:val="008F561C"/>
    <w:rsid w:val="00910382"/>
    <w:rsid w:val="00912705"/>
    <w:rsid w:val="00914333"/>
    <w:rsid w:val="00927491"/>
    <w:rsid w:val="00933935"/>
    <w:rsid w:val="00936F82"/>
    <w:rsid w:val="00937E27"/>
    <w:rsid w:val="00941299"/>
    <w:rsid w:val="00944B5F"/>
    <w:rsid w:val="00946FAD"/>
    <w:rsid w:val="00951CC5"/>
    <w:rsid w:val="00953588"/>
    <w:rsid w:val="00956AA7"/>
    <w:rsid w:val="009605FF"/>
    <w:rsid w:val="00965755"/>
    <w:rsid w:val="0097038B"/>
    <w:rsid w:val="00970CF3"/>
    <w:rsid w:val="00972104"/>
    <w:rsid w:val="00974800"/>
    <w:rsid w:val="00977476"/>
    <w:rsid w:val="00981A24"/>
    <w:rsid w:val="00982385"/>
    <w:rsid w:val="00987F4A"/>
    <w:rsid w:val="00992DBE"/>
    <w:rsid w:val="009956DE"/>
    <w:rsid w:val="00997002"/>
    <w:rsid w:val="009A11C6"/>
    <w:rsid w:val="009A750E"/>
    <w:rsid w:val="009B2DA9"/>
    <w:rsid w:val="009B65C4"/>
    <w:rsid w:val="009C2A7B"/>
    <w:rsid w:val="009C3412"/>
    <w:rsid w:val="009C3AC9"/>
    <w:rsid w:val="009C3C16"/>
    <w:rsid w:val="009C75A2"/>
    <w:rsid w:val="009D05B6"/>
    <w:rsid w:val="009D3DBD"/>
    <w:rsid w:val="009E2C5A"/>
    <w:rsid w:val="009E41E4"/>
    <w:rsid w:val="009E59E4"/>
    <w:rsid w:val="009E5EF0"/>
    <w:rsid w:val="00A11A00"/>
    <w:rsid w:val="00A1536B"/>
    <w:rsid w:val="00A161A6"/>
    <w:rsid w:val="00A16A9B"/>
    <w:rsid w:val="00A20194"/>
    <w:rsid w:val="00A20269"/>
    <w:rsid w:val="00A208EC"/>
    <w:rsid w:val="00A23601"/>
    <w:rsid w:val="00A40171"/>
    <w:rsid w:val="00A40E05"/>
    <w:rsid w:val="00A42B5B"/>
    <w:rsid w:val="00A43971"/>
    <w:rsid w:val="00A43FF7"/>
    <w:rsid w:val="00A51043"/>
    <w:rsid w:val="00A5153B"/>
    <w:rsid w:val="00A57253"/>
    <w:rsid w:val="00A60187"/>
    <w:rsid w:val="00A624BE"/>
    <w:rsid w:val="00A6623C"/>
    <w:rsid w:val="00A662AE"/>
    <w:rsid w:val="00A66E76"/>
    <w:rsid w:val="00A726B7"/>
    <w:rsid w:val="00A75C00"/>
    <w:rsid w:val="00A944E0"/>
    <w:rsid w:val="00AA26C6"/>
    <w:rsid w:val="00AA46E9"/>
    <w:rsid w:val="00AA6D02"/>
    <w:rsid w:val="00AC2BCB"/>
    <w:rsid w:val="00AC3C02"/>
    <w:rsid w:val="00AC4B98"/>
    <w:rsid w:val="00AC68AC"/>
    <w:rsid w:val="00AE1CCF"/>
    <w:rsid w:val="00AE7F2A"/>
    <w:rsid w:val="00AF2193"/>
    <w:rsid w:val="00AF30CF"/>
    <w:rsid w:val="00AF6C2D"/>
    <w:rsid w:val="00AF72F9"/>
    <w:rsid w:val="00B00296"/>
    <w:rsid w:val="00B031FC"/>
    <w:rsid w:val="00B06441"/>
    <w:rsid w:val="00B11996"/>
    <w:rsid w:val="00B1259F"/>
    <w:rsid w:val="00B15B86"/>
    <w:rsid w:val="00B2005C"/>
    <w:rsid w:val="00B214A4"/>
    <w:rsid w:val="00B2362A"/>
    <w:rsid w:val="00B27087"/>
    <w:rsid w:val="00B3081B"/>
    <w:rsid w:val="00B33BE8"/>
    <w:rsid w:val="00B35192"/>
    <w:rsid w:val="00B35282"/>
    <w:rsid w:val="00B45786"/>
    <w:rsid w:val="00B55BA9"/>
    <w:rsid w:val="00B611F6"/>
    <w:rsid w:val="00B644EA"/>
    <w:rsid w:val="00B65536"/>
    <w:rsid w:val="00B66E1A"/>
    <w:rsid w:val="00B67F0C"/>
    <w:rsid w:val="00B71531"/>
    <w:rsid w:val="00B73112"/>
    <w:rsid w:val="00B81D20"/>
    <w:rsid w:val="00B905EA"/>
    <w:rsid w:val="00B939D0"/>
    <w:rsid w:val="00B96E2D"/>
    <w:rsid w:val="00B97474"/>
    <w:rsid w:val="00BB4CF7"/>
    <w:rsid w:val="00BB55DE"/>
    <w:rsid w:val="00BB5690"/>
    <w:rsid w:val="00BB5C7B"/>
    <w:rsid w:val="00BC0CD5"/>
    <w:rsid w:val="00BC129A"/>
    <w:rsid w:val="00BC375B"/>
    <w:rsid w:val="00BC45BA"/>
    <w:rsid w:val="00BD35FA"/>
    <w:rsid w:val="00BD60CD"/>
    <w:rsid w:val="00BE1639"/>
    <w:rsid w:val="00BE5CE7"/>
    <w:rsid w:val="00BF005F"/>
    <w:rsid w:val="00BF26A8"/>
    <w:rsid w:val="00BF3090"/>
    <w:rsid w:val="00BF6B0B"/>
    <w:rsid w:val="00BF6CA5"/>
    <w:rsid w:val="00BF70BB"/>
    <w:rsid w:val="00BF7388"/>
    <w:rsid w:val="00BF77AA"/>
    <w:rsid w:val="00C02398"/>
    <w:rsid w:val="00C03080"/>
    <w:rsid w:val="00C17F8B"/>
    <w:rsid w:val="00C22F85"/>
    <w:rsid w:val="00C233E6"/>
    <w:rsid w:val="00C335C4"/>
    <w:rsid w:val="00C36656"/>
    <w:rsid w:val="00C36BD2"/>
    <w:rsid w:val="00C41679"/>
    <w:rsid w:val="00C72D1E"/>
    <w:rsid w:val="00C73EAA"/>
    <w:rsid w:val="00C76D35"/>
    <w:rsid w:val="00C77E4F"/>
    <w:rsid w:val="00C80A56"/>
    <w:rsid w:val="00C82C17"/>
    <w:rsid w:val="00C8628A"/>
    <w:rsid w:val="00CA38C3"/>
    <w:rsid w:val="00CA6ED3"/>
    <w:rsid w:val="00CB27B2"/>
    <w:rsid w:val="00CB67E8"/>
    <w:rsid w:val="00CB6CED"/>
    <w:rsid w:val="00CB7BF8"/>
    <w:rsid w:val="00CC5A77"/>
    <w:rsid w:val="00CD29E9"/>
    <w:rsid w:val="00CD74FC"/>
    <w:rsid w:val="00CE3B38"/>
    <w:rsid w:val="00CF0284"/>
    <w:rsid w:val="00D00059"/>
    <w:rsid w:val="00D001FD"/>
    <w:rsid w:val="00D00FC0"/>
    <w:rsid w:val="00D01841"/>
    <w:rsid w:val="00D0306C"/>
    <w:rsid w:val="00D03B5A"/>
    <w:rsid w:val="00D05F39"/>
    <w:rsid w:val="00D12EAA"/>
    <w:rsid w:val="00D13B3B"/>
    <w:rsid w:val="00D14BE0"/>
    <w:rsid w:val="00D17719"/>
    <w:rsid w:val="00D204A6"/>
    <w:rsid w:val="00D204FB"/>
    <w:rsid w:val="00D22383"/>
    <w:rsid w:val="00D22C0A"/>
    <w:rsid w:val="00D235D9"/>
    <w:rsid w:val="00D257F5"/>
    <w:rsid w:val="00D30521"/>
    <w:rsid w:val="00D3445D"/>
    <w:rsid w:val="00D34FC8"/>
    <w:rsid w:val="00D41FDA"/>
    <w:rsid w:val="00D447D8"/>
    <w:rsid w:val="00D5031D"/>
    <w:rsid w:val="00D53728"/>
    <w:rsid w:val="00D566B0"/>
    <w:rsid w:val="00D60642"/>
    <w:rsid w:val="00D65085"/>
    <w:rsid w:val="00D73A1E"/>
    <w:rsid w:val="00D839F6"/>
    <w:rsid w:val="00D83EA1"/>
    <w:rsid w:val="00D85369"/>
    <w:rsid w:val="00D87396"/>
    <w:rsid w:val="00D904C6"/>
    <w:rsid w:val="00D909B5"/>
    <w:rsid w:val="00D92122"/>
    <w:rsid w:val="00D92233"/>
    <w:rsid w:val="00D92AC5"/>
    <w:rsid w:val="00D950C0"/>
    <w:rsid w:val="00DA232E"/>
    <w:rsid w:val="00DA691A"/>
    <w:rsid w:val="00DB04C4"/>
    <w:rsid w:val="00DC01C9"/>
    <w:rsid w:val="00DC0D4A"/>
    <w:rsid w:val="00DC2D90"/>
    <w:rsid w:val="00DC69D9"/>
    <w:rsid w:val="00DD4412"/>
    <w:rsid w:val="00DD5C03"/>
    <w:rsid w:val="00DD7384"/>
    <w:rsid w:val="00DE441D"/>
    <w:rsid w:val="00DE5F19"/>
    <w:rsid w:val="00DF55B2"/>
    <w:rsid w:val="00DF59EE"/>
    <w:rsid w:val="00DF5B5D"/>
    <w:rsid w:val="00DF5B67"/>
    <w:rsid w:val="00DF668A"/>
    <w:rsid w:val="00E02B0E"/>
    <w:rsid w:val="00E078A4"/>
    <w:rsid w:val="00E10606"/>
    <w:rsid w:val="00E15989"/>
    <w:rsid w:val="00E204C1"/>
    <w:rsid w:val="00E3226C"/>
    <w:rsid w:val="00E325BC"/>
    <w:rsid w:val="00E33C04"/>
    <w:rsid w:val="00E36D5B"/>
    <w:rsid w:val="00E41115"/>
    <w:rsid w:val="00E41FE4"/>
    <w:rsid w:val="00E44766"/>
    <w:rsid w:val="00E46D9B"/>
    <w:rsid w:val="00E53D93"/>
    <w:rsid w:val="00E56002"/>
    <w:rsid w:val="00E56821"/>
    <w:rsid w:val="00E71274"/>
    <w:rsid w:val="00E74E50"/>
    <w:rsid w:val="00E800E8"/>
    <w:rsid w:val="00E80E96"/>
    <w:rsid w:val="00E8150A"/>
    <w:rsid w:val="00E8290A"/>
    <w:rsid w:val="00E876AB"/>
    <w:rsid w:val="00E9311F"/>
    <w:rsid w:val="00E96127"/>
    <w:rsid w:val="00E967D9"/>
    <w:rsid w:val="00EA0DB1"/>
    <w:rsid w:val="00EA0F73"/>
    <w:rsid w:val="00EA10FB"/>
    <w:rsid w:val="00EA4DE3"/>
    <w:rsid w:val="00EA54B3"/>
    <w:rsid w:val="00EB26FB"/>
    <w:rsid w:val="00EC323E"/>
    <w:rsid w:val="00EC3E1C"/>
    <w:rsid w:val="00EC4AAF"/>
    <w:rsid w:val="00EC5B35"/>
    <w:rsid w:val="00ED4718"/>
    <w:rsid w:val="00ED5A2E"/>
    <w:rsid w:val="00ED5CD2"/>
    <w:rsid w:val="00ED6AF7"/>
    <w:rsid w:val="00EE6F0E"/>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50503"/>
    <w:rsid w:val="00F57E28"/>
    <w:rsid w:val="00F61A21"/>
    <w:rsid w:val="00F654B5"/>
    <w:rsid w:val="00F736F9"/>
    <w:rsid w:val="00F76952"/>
    <w:rsid w:val="00F7746B"/>
    <w:rsid w:val="00F83BD0"/>
    <w:rsid w:val="00F8466B"/>
    <w:rsid w:val="00F90238"/>
    <w:rsid w:val="00F90872"/>
    <w:rsid w:val="00F97156"/>
    <w:rsid w:val="00FA2618"/>
    <w:rsid w:val="00FA4D70"/>
    <w:rsid w:val="00FA4E73"/>
    <w:rsid w:val="00FA5E68"/>
    <w:rsid w:val="00FA6049"/>
    <w:rsid w:val="00FA6F5A"/>
    <w:rsid w:val="00FA7395"/>
    <w:rsid w:val="00FA7E9E"/>
    <w:rsid w:val="00FB14D8"/>
    <w:rsid w:val="00FD0644"/>
    <w:rsid w:val="00FE4856"/>
    <w:rsid w:val="00FE55F9"/>
    <w:rsid w:val="00FE654C"/>
    <w:rsid w:val="00FE75C8"/>
    <w:rsid w:val="00FE7D41"/>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glyn.pritchard@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Julia.whiting@eoe.nhs.uk" TargetMode="External"/><Relationship Id="rId2" Type="http://schemas.openxmlformats.org/officeDocument/2006/relationships/numbering" Target="numbering.xml"/><Relationship Id="rId16" Type="http://schemas.openxmlformats.org/officeDocument/2006/relationships/hyperlink" Target="mailto:Glyn.pritchard@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visitorpa@eoe.nhs.uk" TargetMode="External"/><Relationship Id="rId5" Type="http://schemas.openxmlformats.org/officeDocument/2006/relationships/settings" Target="settings.xml"/><Relationship Id="rId15" Type="http://schemas.openxmlformats.org/officeDocument/2006/relationships/hyperlink" Target="mailto:laura.bolino@sept.nhs.uk" TargetMode="External"/><Relationship Id="rId23"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mailto:healthvisitorpa@eoe.nhs.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healthvisitorpa@eoe.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EA55-758D-4B18-86E0-CDA8EACB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942</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6770</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gpritchard</cp:lastModifiedBy>
  <cp:revision>16</cp:revision>
  <cp:lastPrinted>2013-01-28T15:35:00Z</cp:lastPrinted>
  <dcterms:created xsi:type="dcterms:W3CDTF">2012-12-28T11:27:00Z</dcterms:created>
  <dcterms:modified xsi:type="dcterms:W3CDTF">2013-01-28T15:35:00Z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